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BFCC6" w14:textId="77777777" w:rsidR="008F2B4F" w:rsidRPr="00132978" w:rsidRDefault="008F2B4F" w:rsidP="00132978">
      <w:pPr>
        <w:spacing w:line="276" w:lineRule="auto"/>
        <w:jc w:val="center"/>
      </w:pPr>
    </w:p>
    <w:p w14:paraId="0C2CD27D" w14:textId="1C1A57FB" w:rsidR="005A4EC7" w:rsidRDefault="008F2B4F" w:rsidP="005A4EC7">
      <w:pPr>
        <w:spacing w:line="276" w:lineRule="auto"/>
        <w:jc w:val="center"/>
        <w:rPr>
          <w:sz w:val="28"/>
          <w:szCs w:val="28"/>
        </w:rPr>
      </w:pPr>
      <w:r w:rsidRPr="008C7618">
        <w:rPr>
          <w:sz w:val="28"/>
          <w:szCs w:val="28"/>
        </w:rPr>
        <w:t xml:space="preserve">DOSSIER </w:t>
      </w:r>
      <w:r w:rsidR="008C7618">
        <w:rPr>
          <w:sz w:val="28"/>
          <w:szCs w:val="28"/>
        </w:rPr>
        <w:t xml:space="preserve">TYPE </w:t>
      </w:r>
      <w:r w:rsidRPr="008C7618">
        <w:rPr>
          <w:sz w:val="28"/>
          <w:szCs w:val="28"/>
        </w:rPr>
        <w:t>D’AGREMENT</w:t>
      </w:r>
      <w:r w:rsidR="00D045C9" w:rsidRPr="008C7618">
        <w:rPr>
          <w:sz w:val="28"/>
          <w:szCs w:val="28"/>
        </w:rPr>
        <w:t xml:space="preserve"> SANITAIR</w:t>
      </w:r>
      <w:r w:rsidR="005A4EC7" w:rsidRPr="008C7618">
        <w:rPr>
          <w:sz w:val="28"/>
          <w:szCs w:val="28"/>
        </w:rPr>
        <w:t>E</w:t>
      </w:r>
    </w:p>
    <w:p w14:paraId="3BD21382" w14:textId="77777777" w:rsidR="000F248D" w:rsidRDefault="000F248D" w:rsidP="005A4EC7">
      <w:pPr>
        <w:spacing w:line="276" w:lineRule="auto"/>
        <w:jc w:val="center"/>
        <w:rPr>
          <w:sz w:val="28"/>
          <w:szCs w:val="28"/>
        </w:rPr>
      </w:pPr>
    </w:p>
    <w:p w14:paraId="7F24ECB0" w14:textId="77777777" w:rsidR="000F248D" w:rsidRPr="008C7618" w:rsidRDefault="000F248D" w:rsidP="005A4EC7">
      <w:pPr>
        <w:spacing w:line="276" w:lineRule="auto"/>
        <w:jc w:val="center"/>
        <w:rPr>
          <w:sz w:val="28"/>
          <w:szCs w:val="28"/>
        </w:rPr>
      </w:pPr>
    </w:p>
    <w:p w14:paraId="2DD2E54F" w14:textId="2034299B" w:rsidR="00474695" w:rsidRPr="008C7618" w:rsidRDefault="008F2B4F" w:rsidP="005A4EC7">
      <w:pPr>
        <w:spacing w:line="276" w:lineRule="auto"/>
        <w:jc w:val="center"/>
        <w:rPr>
          <w:sz w:val="28"/>
          <w:szCs w:val="28"/>
        </w:rPr>
      </w:pPr>
      <w:r w:rsidRPr="008C7618">
        <w:rPr>
          <w:sz w:val="36"/>
          <w:szCs w:val="36"/>
        </w:rPr>
        <w:t>POUR LES ABATTOIRS</w:t>
      </w:r>
      <w:r w:rsidR="00474695" w:rsidRPr="008C7618">
        <w:rPr>
          <w:sz w:val="36"/>
          <w:szCs w:val="36"/>
        </w:rPr>
        <w:t xml:space="preserve"> </w:t>
      </w:r>
      <w:r w:rsidRPr="008C7618">
        <w:rPr>
          <w:sz w:val="36"/>
          <w:szCs w:val="36"/>
        </w:rPr>
        <w:t>DE VOLAILLES</w:t>
      </w:r>
      <w:r w:rsidR="008A6CFB" w:rsidRPr="008C7618">
        <w:rPr>
          <w:sz w:val="36"/>
          <w:szCs w:val="36"/>
        </w:rPr>
        <w:t xml:space="preserve">, </w:t>
      </w:r>
    </w:p>
    <w:p w14:paraId="23CB0FCA" w14:textId="5D9F9B5F" w:rsidR="003C0464" w:rsidRPr="008C7618" w:rsidRDefault="00623D6C" w:rsidP="00474695">
      <w:pPr>
        <w:spacing w:line="276" w:lineRule="auto"/>
        <w:jc w:val="center"/>
        <w:rPr>
          <w:sz w:val="36"/>
          <w:szCs w:val="36"/>
        </w:rPr>
      </w:pPr>
      <w:proofErr w:type="gramStart"/>
      <w:r>
        <w:rPr>
          <w:sz w:val="36"/>
          <w:szCs w:val="36"/>
        </w:rPr>
        <w:t>et</w:t>
      </w:r>
      <w:proofErr w:type="gramEnd"/>
      <w:r>
        <w:rPr>
          <w:sz w:val="36"/>
          <w:szCs w:val="36"/>
        </w:rPr>
        <w:t xml:space="preserve"> de </w:t>
      </w:r>
      <w:r w:rsidR="008F2B4F" w:rsidRPr="008C7618">
        <w:rPr>
          <w:sz w:val="36"/>
          <w:szCs w:val="36"/>
        </w:rPr>
        <w:t>LAGOMORPHES</w:t>
      </w:r>
    </w:p>
    <w:p w14:paraId="402982B6" w14:textId="02627DEB" w:rsidR="003C0464" w:rsidRPr="00C93114" w:rsidRDefault="003C0464" w:rsidP="00132978">
      <w:pPr>
        <w:spacing w:line="276" w:lineRule="auto"/>
        <w:jc w:val="center"/>
        <w:rPr>
          <w:szCs w:val="36"/>
        </w:rPr>
      </w:pPr>
    </w:p>
    <w:p w14:paraId="13886127" w14:textId="17855A12" w:rsidR="008F2B4F" w:rsidRDefault="003C0464" w:rsidP="00132978">
      <w:pPr>
        <w:spacing w:line="276" w:lineRule="auto"/>
        <w:jc w:val="center"/>
        <w:rPr>
          <w:sz w:val="36"/>
          <w:szCs w:val="36"/>
        </w:rPr>
      </w:pPr>
      <w:r w:rsidRPr="008C7618">
        <w:rPr>
          <w:sz w:val="36"/>
          <w:szCs w:val="36"/>
        </w:rPr>
        <w:t>ET LES ATELIERS DE DECOUPE</w:t>
      </w:r>
    </w:p>
    <w:p w14:paraId="6A4A8420" w14:textId="77777777" w:rsidR="001B08A2" w:rsidRPr="008C7618" w:rsidRDefault="001B08A2" w:rsidP="001B08A2">
      <w:pPr>
        <w:spacing w:line="276" w:lineRule="auto"/>
        <w:jc w:val="center"/>
        <w:rPr>
          <w:sz w:val="36"/>
          <w:szCs w:val="36"/>
        </w:rPr>
      </w:pPr>
      <w:r>
        <w:rPr>
          <w:sz w:val="36"/>
          <w:szCs w:val="36"/>
        </w:rPr>
        <w:t>(</w:t>
      </w:r>
      <w:proofErr w:type="gramStart"/>
      <w:r>
        <w:rPr>
          <w:sz w:val="36"/>
          <w:szCs w:val="36"/>
        </w:rPr>
        <w:t>de</w:t>
      </w:r>
      <w:proofErr w:type="gramEnd"/>
      <w:r>
        <w:rPr>
          <w:sz w:val="36"/>
          <w:szCs w:val="36"/>
        </w:rPr>
        <w:t xml:space="preserve"> faible capacité, </w:t>
      </w:r>
      <w:r w:rsidRPr="00BB4296">
        <w:rPr>
          <w:sz w:val="36"/>
          <w:szCs w:val="36"/>
        </w:rPr>
        <w:t xml:space="preserve">éligibles </w:t>
      </w:r>
      <w:r>
        <w:rPr>
          <w:sz w:val="36"/>
          <w:szCs w:val="36"/>
        </w:rPr>
        <w:t>aux</w:t>
      </w:r>
      <w:r w:rsidRPr="00BB4296">
        <w:rPr>
          <w:sz w:val="36"/>
          <w:szCs w:val="36"/>
        </w:rPr>
        <w:t xml:space="preserve"> mesures de flexibilité</w:t>
      </w:r>
      <w:r>
        <w:rPr>
          <w:sz w:val="36"/>
          <w:szCs w:val="36"/>
        </w:rPr>
        <w:t>)</w:t>
      </w:r>
    </w:p>
    <w:p w14:paraId="5BA01E69" w14:textId="77777777" w:rsidR="00A65FDE" w:rsidRDefault="00A65FDE" w:rsidP="008C7618">
      <w:pPr>
        <w:spacing w:line="276" w:lineRule="auto"/>
      </w:pPr>
    </w:p>
    <w:p w14:paraId="7C142751" w14:textId="1B0F36B3" w:rsidR="00612C63" w:rsidRDefault="00A65FDE" w:rsidP="00A65FDE">
      <w:pPr>
        <w:jc w:val="both"/>
        <w:rPr>
          <w:iCs/>
          <w:sz w:val="28"/>
          <w:szCs w:val="28"/>
        </w:rPr>
      </w:pPr>
      <w:r w:rsidRPr="007F12C3">
        <w:rPr>
          <w:iCs/>
          <w:sz w:val="28"/>
          <w:szCs w:val="28"/>
        </w:rPr>
        <w:t>Ce dossier a été préparé dans le cadre du Réseau Mixte Technologique (RMT) Alimentation Locale par les Chambres d’Agriculture de Haute-Garonne, d’Occitanie, Chambres d'agriculture France (</w:t>
      </w:r>
      <w:r w:rsidR="00060EFF">
        <w:rPr>
          <w:iCs/>
          <w:sz w:val="28"/>
          <w:szCs w:val="28"/>
        </w:rPr>
        <w:t>CDA France</w:t>
      </w:r>
      <w:r w:rsidRPr="007F12C3">
        <w:rPr>
          <w:iCs/>
          <w:sz w:val="28"/>
          <w:szCs w:val="28"/>
        </w:rPr>
        <w:t>), le Comité national d’action de défense des aviculteurs (CNADA) et le Centre d’Etudes et de Ressources sur la Diversification (CERD)</w:t>
      </w:r>
      <w:r w:rsidR="0008358C">
        <w:rPr>
          <w:iCs/>
          <w:sz w:val="28"/>
          <w:szCs w:val="28"/>
        </w:rPr>
        <w:t>.</w:t>
      </w:r>
    </w:p>
    <w:p w14:paraId="3E9BA3AE" w14:textId="3A459F05" w:rsidR="00A65FDE" w:rsidRDefault="00A65FDE" w:rsidP="00A65FDE">
      <w:pPr>
        <w:jc w:val="both"/>
        <w:rPr>
          <w:iCs/>
          <w:sz w:val="28"/>
          <w:szCs w:val="28"/>
        </w:rPr>
      </w:pPr>
    </w:p>
    <w:p w14:paraId="1BF26281" w14:textId="6D535D66" w:rsidR="00612C63" w:rsidRDefault="00612C63" w:rsidP="00A65FDE">
      <w:pPr>
        <w:jc w:val="both"/>
        <w:rPr>
          <w:iCs/>
          <w:sz w:val="28"/>
          <w:szCs w:val="28"/>
        </w:rPr>
      </w:pPr>
      <w:r w:rsidRPr="00612C63">
        <w:rPr>
          <w:iCs/>
          <w:sz w:val="28"/>
          <w:szCs w:val="28"/>
        </w:rPr>
        <w:t>L'élaboration de ce document, souhaité en 2024 dans le cadre des mesures de simplification portant sur la mise en œuvre des exigences sanitaires dans les abattoirs de volailles et de lagomorphes de faible capacité, a été soutenue par la Direction générale de l'alimentation (DGAL - Ministère de l’Agriculture, de l’Agro-alimentaire et de la Souveraineté alimentaire) qui a souligné son intérêt pour les exploitants des petits établissements.</w:t>
      </w:r>
    </w:p>
    <w:p w14:paraId="3762DCBA" w14:textId="77777777" w:rsidR="00612C63" w:rsidRDefault="00612C63" w:rsidP="00A65FDE">
      <w:pPr>
        <w:jc w:val="both"/>
        <w:rPr>
          <w:iCs/>
          <w:sz w:val="28"/>
          <w:szCs w:val="28"/>
        </w:rPr>
      </w:pPr>
    </w:p>
    <w:p w14:paraId="593EA64A" w14:textId="356673CA" w:rsidR="00623D6C" w:rsidRPr="00612C63" w:rsidRDefault="00A65FDE" w:rsidP="00A65FDE">
      <w:pPr>
        <w:jc w:val="both"/>
        <w:rPr>
          <w:iCs/>
          <w:sz w:val="28"/>
          <w:szCs w:val="28"/>
        </w:rPr>
      </w:pPr>
      <w:r w:rsidRPr="00A65FDE">
        <w:rPr>
          <w:iCs/>
          <w:sz w:val="28"/>
          <w:szCs w:val="28"/>
        </w:rPr>
        <w:t>Ce dossier est un document d’appui destiné, aux petits établissements d’abattage et de découpe de volailles/lagomorphes (&lt;150 000 animaux abattus/an)</w:t>
      </w:r>
      <w:r w:rsidR="00BB4296">
        <w:t xml:space="preserve">, </w:t>
      </w:r>
      <w:r w:rsidR="00BB4296" w:rsidRPr="00A15D1B">
        <w:rPr>
          <w:sz w:val="28"/>
          <w:szCs w:val="28"/>
        </w:rPr>
        <w:t xml:space="preserve">soit les </w:t>
      </w:r>
      <w:r w:rsidR="00AC1EB5" w:rsidRPr="00612C63">
        <w:rPr>
          <w:iCs/>
          <w:sz w:val="28"/>
          <w:szCs w:val="28"/>
        </w:rPr>
        <w:t>établissements éligibles à des mesures de flexibilité</w:t>
      </w:r>
      <w:r w:rsidR="00623D6C" w:rsidRPr="00612C63">
        <w:rPr>
          <w:iCs/>
          <w:sz w:val="28"/>
          <w:szCs w:val="28"/>
        </w:rPr>
        <w:t xml:space="preserve">. </w:t>
      </w:r>
    </w:p>
    <w:p w14:paraId="3674D5AA" w14:textId="77777777" w:rsidR="00612C63" w:rsidRPr="00612C63" w:rsidRDefault="00612C63" w:rsidP="00A65FDE">
      <w:pPr>
        <w:jc w:val="both"/>
        <w:rPr>
          <w:iCs/>
          <w:sz w:val="28"/>
          <w:szCs w:val="28"/>
        </w:rPr>
      </w:pPr>
    </w:p>
    <w:p w14:paraId="57330183" w14:textId="3F846793" w:rsidR="00A65FDE" w:rsidRPr="00612C63" w:rsidRDefault="00623D6C" w:rsidP="00A65FDE">
      <w:pPr>
        <w:jc w:val="both"/>
        <w:rPr>
          <w:bCs/>
          <w:iCs/>
          <w:sz w:val="28"/>
          <w:szCs w:val="28"/>
        </w:rPr>
      </w:pPr>
      <w:r w:rsidRPr="00612C63">
        <w:rPr>
          <w:bCs/>
          <w:iCs/>
          <w:sz w:val="28"/>
          <w:szCs w:val="28"/>
        </w:rPr>
        <w:t>Ce dossier type est à adapter</w:t>
      </w:r>
      <w:r w:rsidR="00A65FDE" w:rsidRPr="00612C63">
        <w:rPr>
          <w:bCs/>
          <w:iCs/>
          <w:sz w:val="28"/>
          <w:szCs w:val="28"/>
        </w:rPr>
        <w:t xml:space="preserve"> </w:t>
      </w:r>
      <w:r w:rsidRPr="00612C63">
        <w:rPr>
          <w:bCs/>
          <w:iCs/>
          <w:sz w:val="28"/>
          <w:szCs w:val="28"/>
        </w:rPr>
        <w:t>au fonctionnement spécifique de l’établissement demandeur (ajout d’étapes du process qui ne sont pas prévues</w:t>
      </w:r>
      <w:r w:rsidR="00CB796D" w:rsidRPr="00612C63">
        <w:rPr>
          <w:bCs/>
          <w:iCs/>
          <w:sz w:val="28"/>
          <w:szCs w:val="28"/>
        </w:rPr>
        <w:t xml:space="preserve"> dans ce dossier type).</w:t>
      </w:r>
    </w:p>
    <w:p w14:paraId="5ACDE996" w14:textId="77777777" w:rsidR="00A65FDE" w:rsidRPr="00612C63" w:rsidRDefault="00A65FDE" w:rsidP="00A65FDE">
      <w:pPr>
        <w:jc w:val="both"/>
        <w:rPr>
          <w:iCs/>
          <w:sz w:val="28"/>
          <w:szCs w:val="28"/>
        </w:rPr>
      </w:pPr>
    </w:p>
    <w:p w14:paraId="6A050E40" w14:textId="6A0CEA13" w:rsidR="00A65FDE" w:rsidRDefault="00A65FDE" w:rsidP="00A65FDE">
      <w:pPr>
        <w:jc w:val="both"/>
        <w:rPr>
          <w:iCs/>
          <w:sz w:val="28"/>
          <w:szCs w:val="28"/>
        </w:rPr>
      </w:pPr>
      <w:r w:rsidRPr="00A65FDE">
        <w:rPr>
          <w:iCs/>
          <w:sz w:val="28"/>
          <w:szCs w:val="28"/>
        </w:rPr>
        <w:t>Certaines parties n’ont pas été spécifiées pour l’abattage de lagomorphes. Il conviendra au demandeur de se référer aux indications volailles et d’adapter certains points.</w:t>
      </w:r>
    </w:p>
    <w:p w14:paraId="3B8A847A" w14:textId="77777777" w:rsidR="00A65FDE" w:rsidRPr="007F12C3" w:rsidRDefault="00A65FDE" w:rsidP="00A65FDE">
      <w:pPr>
        <w:jc w:val="both"/>
        <w:rPr>
          <w:iCs/>
          <w:sz w:val="28"/>
          <w:szCs w:val="28"/>
        </w:rPr>
      </w:pPr>
    </w:p>
    <w:p w14:paraId="36331DC0" w14:textId="4F1C30BE" w:rsidR="00945BCC" w:rsidRDefault="00A65FDE" w:rsidP="00C93114">
      <w:pPr>
        <w:spacing w:line="276" w:lineRule="auto"/>
        <w:jc w:val="both"/>
      </w:pPr>
      <w:r w:rsidRPr="00370273">
        <w:rPr>
          <w:iCs/>
          <w:color w:val="EE0000"/>
          <w:sz w:val="28"/>
          <w:szCs w:val="28"/>
        </w:rPr>
        <w:t xml:space="preserve">Ce dossier n’est pas un document réglementaire, toute autre forme de dossier étant recevable, dès lors qu'il répond aux exigences de l'arrêté ministériel du 08 juin 2006 qui liste les têtes de chapitres du dossier à présenter.  </w:t>
      </w:r>
      <w:r>
        <w:rPr>
          <w:iCs/>
          <w:color w:val="EE0000"/>
          <w:sz w:val="28"/>
          <w:szCs w:val="28"/>
        </w:rPr>
        <w:t>I</w:t>
      </w:r>
      <w:r w:rsidRPr="007F12C3">
        <w:rPr>
          <w:iCs/>
          <w:color w:val="EE0000"/>
          <w:sz w:val="28"/>
          <w:szCs w:val="28"/>
        </w:rPr>
        <w:t xml:space="preserve">l </w:t>
      </w:r>
      <w:r>
        <w:rPr>
          <w:iCs/>
          <w:color w:val="EE0000"/>
          <w:sz w:val="28"/>
          <w:szCs w:val="28"/>
        </w:rPr>
        <w:t>s’agit</w:t>
      </w:r>
      <w:r w:rsidRPr="007F12C3">
        <w:rPr>
          <w:iCs/>
          <w:color w:val="EE0000"/>
          <w:sz w:val="28"/>
          <w:szCs w:val="28"/>
        </w:rPr>
        <w:t xml:space="preserve"> </w:t>
      </w:r>
      <w:r>
        <w:rPr>
          <w:iCs/>
          <w:color w:val="EE0000"/>
          <w:sz w:val="28"/>
          <w:szCs w:val="28"/>
        </w:rPr>
        <w:t>d’</w:t>
      </w:r>
      <w:r w:rsidRPr="007F12C3">
        <w:rPr>
          <w:iCs/>
          <w:color w:val="EE0000"/>
          <w:sz w:val="28"/>
          <w:szCs w:val="28"/>
        </w:rPr>
        <w:t xml:space="preserve">un document technique </w:t>
      </w:r>
      <w:r>
        <w:rPr>
          <w:iCs/>
          <w:color w:val="EE0000"/>
          <w:sz w:val="28"/>
          <w:szCs w:val="28"/>
        </w:rPr>
        <w:t>mis à disposition</w:t>
      </w:r>
      <w:r w:rsidRPr="007F12C3">
        <w:rPr>
          <w:iCs/>
          <w:color w:val="EE0000"/>
          <w:sz w:val="28"/>
          <w:szCs w:val="28"/>
        </w:rPr>
        <w:t xml:space="preserve"> des producteurs et</w:t>
      </w:r>
      <w:r>
        <w:rPr>
          <w:iCs/>
          <w:color w:val="EE0000"/>
          <w:sz w:val="28"/>
          <w:szCs w:val="28"/>
        </w:rPr>
        <w:t xml:space="preserve"> de leur conseiller pour les aider dans la démarche d’obtention des agréments, </w:t>
      </w:r>
      <w:r w:rsidRPr="007F12C3">
        <w:rPr>
          <w:iCs/>
          <w:color w:val="EE0000"/>
          <w:sz w:val="28"/>
          <w:szCs w:val="28"/>
        </w:rPr>
        <w:t xml:space="preserve">les personnes et structures ayant travaillé à sa rédaction ne </w:t>
      </w:r>
      <w:r>
        <w:rPr>
          <w:iCs/>
          <w:color w:val="EE0000"/>
          <w:sz w:val="28"/>
          <w:szCs w:val="28"/>
        </w:rPr>
        <w:t>peuvent</w:t>
      </w:r>
      <w:r w:rsidRPr="007F12C3">
        <w:rPr>
          <w:iCs/>
          <w:color w:val="EE0000"/>
          <w:sz w:val="28"/>
          <w:szCs w:val="28"/>
        </w:rPr>
        <w:t xml:space="preserve"> être tenues responsables de son utilisation</w:t>
      </w:r>
      <w:r w:rsidR="008E7A6E">
        <w:rPr>
          <w:iCs/>
          <w:color w:val="EE0000"/>
          <w:sz w:val="28"/>
          <w:szCs w:val="28"/>
        </w:rPr>
        <w:t>.</w:t>
      </w:r>
      <w:r w:rsidR="00945BCC">
        <w:br w:type="page"/>
      </w:r>
    </w:p>
    <w:p w14:paraId="6C451B5B" w14:textId="77777777" w:rsidR="00A65FDE" w:rsidRDefault="00A65FDE" w:rsidP="00A65FDE">
      <w:pPr>
        <w:spacing w:line="276" w:lineRule="auto"/>
      </w:pPr>
    </w:p>
    <w:p w14:paraId="12A0CEF7" w14:textId="77777777" w:rsidR="00A65FDE" w:rsidRDefault="00A65FDE" w:rsidP="008C7618">
      <w:pPr>
        <w:spacing w:line="276" w:lineRule="auto"/>
      </w:pPr>
    </w:p>
    <w:p w14:paraId="5F0A60F1" w14:textId="43223526" w:rsidR="00A65FDE" w:rsidRDefault="00BC2B22" w:rsidP="008C7618">
      <w:pPr>
        <w:spacing w:line="276" w:lineRule="auto"/>
      </w:pPr>
      <w:r>
        <w:t xml:space="preserve">Nom </w:t>
      </w:r>
      <w:r w:rsidR="009C4227">
        <w:t xml:space="preserve">commercial </w:t>
      </w:r>
      <w:r>
        <w:t xml:space="preserve">de l’abattoir : </w:t>
      </w:r>
    </w:p>
    <w:p w14:paraId="29C59B4B" w14:textId="77777777" w:rsidR="00A65FDE" w:rsidRPr="008C7618" w:rsidRDefault="00A65FDE" w:rsidP="008C7618">
      <w:pPr>
        <w:spacing w:line="276" w:lineRule="auto"/>
      </w:pPr>
    </w:p>
    <w:p w14:paraId="3F326D66" w14:textId="373935CA" w:rsidR="00474C23" w:rsidRDefault="00474C23" w:rsidP="008C7618">
      <w:pPr>
        <w:tabs>
          <w:tab w:val="left" w:leader="dot" w:pos="9356"/>
        </w:tabs>
        <w:spacing w:line="276" w:lineRule="auto"/>
      </w:pPr>
      <w:r w:rsidRPr="008C7618">
        <w:t xml:space="preserve">Nom du responsable légal de l’établissement : </w:t>
      </w:r>
      <w:r w:rsidR="008C7618">
        <w:tab/>
      </w:r>
    </w:p>
    <w:p w14:paraId="7F54AB31" w14:textId="6E387235" w:rsidR="008C7618" w:rsidRDefault="008C7618" w:rsidP="008C7618">
      <w:pPr>
        <w:tabs>
          <w:tab w:val="left" w:leader="dot" w:pos="9356"/>
        </w:tabs>
        <w:spacing w:line="276" w:lineRule="auto"/>
      </w:pPr>
      <w:r>
        <w:tab/>
      </w:r>
    </w:p>
    <w:p w14:paraId="0C9BBCDF" w14:textId="164BBFFF" w:rsidR="00474C23" w:rsidRDefault="008C7618" w:rsidP="008C7618">
      <w:pPr>
        <w:tabs>
          <w:tab w:val="left" w:leader="dot" w:pos="9356"/>
        </w:tabs>
        <w:spacing w:line="276" w:lineRule="auto"/>
      </w:pPr>
      <w:r>
        <w:tab/>
      </w:r>
    </w:p>
    <w:p w14:paraId="4FF3D127" w14:textId="77777777" w:rsidR="008C7618" w:rsidRPr="008C7618" w:rsidRDefault="008C7618" w:rsidP="008C7618">
      <w:pPr>
        <w:spacing w:line="276" w:lineRule="auto"/>
      </w:pPr>
    </w:p>
    <w:p w14:paraId="4DA9702E" w14:textId="47996C49" w:rsidR="00474C23" w:rsidRDefault="00474C23" w:rsidP="008C7618">
      <w:pPr>
        <w:tabs>
          <w:tab w:val="left" w:leader="dot" w:pos="9356"/>
        </w:tabs>
        <w:spacing w:line="276" w:lineRule="auto"/>
      </w:pPr>
      <w:r w:rsidRPr="008C7618">
        <w:t xml:space="preserve">Raison sociale de l’établissement : </w:t>
      </w:r>
      <w:r w:rsidR="008C7618">
        <w:tab/>
      </w:r>
    </w:p>
    <w:p w14:paraId="0A1A8048" w14:textId="35B7FB29" w:rsidR="008C7618" w:rsidRDefault="008C7618" w:rsidP="008C7618">
      <w:pPr>
        <w:tabs>
          <w:tab w:val="left" w:leader="dot" w:pos="9356"/>
        </w:tabs>
        <w:spacing w:line="276" w:lineRule="auto"/>
      </w:pPr>
      <w:r>
        <w:tab/>
      </w:r>
    </w:p>
    <w:p w14:paraId="0855A4AE" w14:textId="589B6912" w:rsidR="008C7618" w:rsidRPr="008C7618" w:rsidRDefault="008C7618" w:rsidP="008C7618">
      <w:pPr>
        <w:tabs>
          <w:tab w:val="left" w:leader="dot" w:pos="9356"/>
        </w:tabs>
        <w:spacing w:line="276" w:lineRule="auto"/>
      </w:pPr>
      <w:r>
        <w:tab/>
      </w:r>
    </w:p>
    <w:p w14:paraId="4FF42B51" w14:textId="77777777" w:rsidR="005A4EC7" w:rsidRPr="008C7618" w:rsidRDefault="005A4EC7" w:rsidP="008C7618">
      <w:pPr>
        <w:spacing w:line="276" w:lineRule="auto"/>
      </w:pPr>
    </w:p>
    <w:p w14:paraId="04A1E1B6" w14:textId="1A5A6A08" w:rsidR="00474C23" w:rsidRPr="008C7618" w:rsidRDefault="00474C23" w:rsidP="008C7618">
      <w:pPr>
        <w:tabs>
          <w:tab w:val="left" w:leader="dot" w:pos="9356"/>
        </w:tabs>
        <w:spacing w:line="276" w:lineRule="auto"/>
      </w:pPr>
      <w:r w:rsidRPr="008C7618">
        <w:t>N° SIRET de l’établissement :</w:t>
      </w:r>
      <w:r w:rsidR="008C7618">
        <w:tab/>
      </w:r>
    </w:p>
    <w:p w14:paraId="515CC787" w14:textId="77777777" w:rsidR="00474C23" w:rsidRPr="008C7618" w:rsidRDefault="00474C23" w:rsidP="008C7618">
      <w:pPr>
        <w:spacing w:line="276" w:lineRule="auto"/>
      </w:pPr>
    </w:p>
    <w:p w14:paraId="6F5F59A9" w14:textId="77777777" w:rsidR="00474C23" w:rsidRPr="008C7618" w:rsidRDefault="00474C23" w:rsidP="008C7618">
      <w:pPr>
        <w:spacing w:line="276" w:lineRule="auto"/>
      </w:pPr>
    </w:p>
    <w:p w14:paraId="37FF9D82" w14:textId="77777777" w:rsidR="00474C23" w:rsidRPr="008C7618" w:rsidRDefault="00474C23" w:rsidP="008C7618">
      <w:pPr>
        <w:spacing w:line="276" w:lineRule="auto"/>
      </w:pPr>
    </w:p>
    <w:p w14:paraId="644A5A78" w14:textId="77777777" w:rsidR="00474C23" w:rsidRPr="008C7618" w:rsidRDefault="00474C23" w:rsidP="008C7618">
      <w:pPr>
        <w:spacing w:line="276" w:lineRule="auto"/>
      </w:pPr>
      <w:r w:rsidRPr="008C7618">
        <w:t>Nature de l’activité sur lequel l’agrément est demandé :</w:t>
      </w:r>
    </w:p>
    <w:p w14:paraId="137D8A0F" w14:textId="77777777" w:rsidR="00474C23" w:rsidRPr="008C7618" w:rsidRDefault="00474C23" w:rsidP="008C7618">
      <w:pPr>
        <w:spacing w:line="276" w:lineRule="auto"/>
      </w:pPr>
    </w:p>
    <w:p w14:paraId="5718E1B2" w14:textId="027C732F" w:rsidR="008C7618" w:rsidRDefault="00474C23" w:rsidP="008C7618">
      <w:pPr>
        <w:spacing w:line="276" w:lineRule="auto"/>
      </w:pPr>
      <w:r w:rsidRPr="008C7618">
        <w:t xml:space="preserve"> Abattage dont </w:t>
      </w:r>
      <w:r w:rsidRPr="008C7618">
        <w:tab/>
      </w:r>
      <w:r w:rsidRPr="008C7618">
        <w:t xml:space="preserve"> Abattage rituel </w:t>
      </w:r>
      <w:r w:rsidR="006C31E6">
        <w:t>(</w:t>
      </w:r>
      <w:proofErr w:type="spellStart"/>
      <w:r w:rsidRPr="008C7618">
        <w:t>cf</w:t>
      </w:r>
      <w:proofErr w:type="spellEnd"/>
      <w:r w:rsidRPr="008C7618">
        <w:t xml:space="preserve"> </w:t>
      </w:r>
      <w:proofErr w:type="gramStart"/>
      <w:r w:rsidRPr="008C7618">
        <w:t>annexe )</w:t>
      </w:r>
      <w:proofErr w:type="gramEnd"/>
      <w:r w:rsidR="008C7618">
        <w:tab/>
      </w:r>
      <w:r w:rsidR="008C7618">
        <w:tab/>
      </w:r>
    </w:p>
    <w:p w14:paraId="7203D142" w14:textId="4F56FC46" w:rsidR="008F2B4F" w:rsidRPr="008C7618" w:rsidRDefault="00474C23" w:rsidP="008C7618">
      <w:pPr>
        <w:spacing w:line="276" w:lineRule="auto"/>
      </w:pPr>
      <w:r w:rsidRPr="008C7618">
        <w:t> Découpe</w:t>
      </w:r>
    </w:p>
    <w:p w14:paraId="75DD3F58" w14:textId="77777777" w:rsidR="008C7618" w:rsidRDefault="008C7618" w:rsidP="008C7618">
      <w:pPr>
        <w:spacing w:line="276" w:lineRule="auto"/>
      </w:pPr>
    </w:p>
    <w:p w14:paraId="3704F25B" w14:textId="77777777" w:rsidR="008C7618" w:rsidRDefault="008C7618" w:rsidP="008C7618">
      <w:pPr>
        <w:spacing w:line="276" w:lineRule="auto"/>
      </w:pPr>
    </w:p>
    <w:p w14:paraId="4A54F0A1" w14:textId="77777777" w:rsidR="008C7618" w:rsidRDefault="008C7618" w:rsidP="008C7618">
      <w:pPr>
        <w:spacing w:line="276" w:lineRule="auto"/>
      </w:pPr>
    </w:p>
    <w:p w14:paraId="1540E44F" w14:textId="19CE980F" w:rsidR="008C7618" w:rsidRDefault="00474695" w:rsidP="008C7618">
      <w:pPr>
        <w:tabs>
          <w:tab w:val="left" w:leader="dot" w:pos="9356"/>
        </w:tabs>
        <w:spacing w:line="276" w:lineRule="auto"/>
        <w:rPr>
          <w:sz w:val="32"/>
          <w:szCs w:val="32"/>
        </w:rPr>
      </w:pPr>
      <w:r w:rsidRPr="008C7618">
        <w:t xml:space="preserve">Etabli le : </w:t>
      </w:r>
      <w:r w:rsidR="008C7618">
        <w:tab/>
      </w:r>
    </w:p>
    <w:p w14:paraId="32BCDF4A" w14:textId="260386C1" w:rsidR="008F2B4F" w:rsidRPr="008C7618" w:rsidRDefault="005A4EC7" w:rsidP="008C7618">
      <w:pPr>
        <w:tabs>
          <w:tab w:val="left" w:leader="dot" w:pos="9356"/>
        </w:tabs>
        <w:spacing w:line="276" w:lineRule="auto"/>
        <w:rPr>
          <w:sz w:val="32"/>
          <w:szCs w:val="32"/>
        </w:rPr>
      </w:pPr>
      <w:r w:rsidRPr="008C7618">
        <w:t xml:space="preserve">Mis à jour le : </w:t>
      </w:r>
      <w:r w:rsidR="008C7618">
        <w:tab/>
      </w:r>
    </w:p>
    <w:p w14:paraId="12CEDECD" w14:textId="33766730" w:rsidR="003C0464" w:rsidRPr="008C7618" w:rsidRDefault="00BF798E" w:rsidP="005A4EC7">
      <w:pPr>
        <w:spacing w:line="276" w:lineRule="auto"/>
        <w:jc w:val="right"/>
        <w:rPr>
          <w:sz w:val="28"/>
          <w:szCs w:val="28"/>
        </w:rPr>
      </w:pPr>
      <w:r w:rsidRPr="008C7618">
        <w:rPr>
          <w:sz w:val="28"/>
          <w:szCs w:val="28"/>
        </w:rPr>
        <w:t xml:space="preserve"> </w:t>
      </w:r>
    </w:p>
    <w:p w14:paraId="1D8C11EC" w14:textId="6B36242E" w:rsidR="003C0464" w:rsidRPr="00A65FDE" w:rsidRDefault="003C0464" w:rsidP="00A65FDE">
      <w:r w:rsidRPr="00370273">
        <w:rPr>
          <w:sz w:val="28"/>
          <w:szCs w:val="28"/>
        </w:rPr>
        <w:br w:type="page"/>
      </w:r>
    </w:p>
    <w:p w14:paraId="219843D5" w14:textId="77777777" w:rsidR="008F2B4F" w:rsidRPr="00132978" w:rsidRDefault="008F2B4F" w:rsidP="00132978">
      <w:pPr>
        <w:spacing w:line="276" w:lineRule="auto"/>
        <w:jc w:val="right"/>
      </w:pPr>
    </w:p>
    <w:p w14:paraId="696F0596" w14:textId="77777777" w:rsidR="008F2B4F" w:rsidRPr="00132978" w:rsidRDefault="008F2B4F" w:rsidP="00132978">
      <w:pPr>
        <w:pStyle w:val="Corpsdetexte"/>
        <w:spacing w:line="276" w:lineRule="auto"/>
      </w:pPr>
      <w:r w:rsidRPr="00132978">
        <w:t xml:space="preserve">Sommaire </w:t>
      </w:r>
    </w:p>
    <w:p w14:paraId="63364912" w14:textId="4F905737" w:rsidR="002B67DE" w:rsidRPr="00020C03" w:rsidRDefault="003F7F2F">
      <w:pPr>
        <w:pStyle w:val="TM1"/>
        <w:tabs>
          <w:tab w:val="right" w:leader="dot" w:pos="9628"/>
        </w:tabs>
        <w:rPr>
          <w:rFonts w:ascii="Times New Roman" w:eastAsiaTheme="minorEastAsia" w:hAnsi="Times New Roman" w:cs="Times New Roman"/>
          <w:b w:val="0"/>
          <w:bCs w:val="0"/>
          <w:i w:val="0"/>
          <w:iCs w:val="0"/>
          <w:noProof/>
          <w:sz w:val="22"/>
          <w:szCs w:val="22"/>
        </w:rPr>
      </w:pPr>
      <w:r w:rsidRPr="00020C03">
        <w:rPr>
          <w:rFonts w:ascii="Times New Roman" w:hAnsi="Times New Roman" w:cs="Times New Roman"/>
          <w:b w:val="0"/>
          <w:i w:val="0"/>
          <w:iCs w:val="0"/>
          <w:sz w:val="22"/>
          <w:szCs w:val="22"/>
        </w:rPr>
        <w:fldChar w:fldCharType="begin"/>
      </w:r>
      <w:r w:rsidRPr="00020C03">
        <w:rPr>
          <w:rFonts w:ascii="Times New Roman" w:hAnsi="Times New Roman" w:cs="Times New Roman"/>
          <w:b w:val="0"/>
          <w:i w:val="0"/>
          <w:iCs w:val="0"/>
          <w:sz w:val="22"/>
          <w:szCs w:val="22"/>
        </w:rPr>
        <w:instrText xml:space="preserve"> TOC \o "1-1" \h \z \u \t "Titre 5;2;Titre 6;3;Titre 7;4" </w:instrText>
      </w:r>
      <w:r w:rsidRPr="00020C03">
        <w:rPr>
          <w:rFonts w:ascii="Times New Roman" w:hAnsi="Times New Roman" w:cs="Times New Roman"/>
          <w:b w:val="0"/>
          <w:i w:val="0"/>
          <w:iCs w:val="0"/>
          <w:sz w:val="22"/>
          <w:szCs w:val="22"/>
        </w:rPr>
        <w:fldChar w:fldCharType="separate"/>
      </w:r>
      <w:hyperlink w:anchor="_Toc78376815" w:history="1"/>
    </w:p>
    <w:p w14:paraId="349E21DD" w14:textId="42F2143E" w:rsidR="002B67DE" w:rsidRPr="006C31E6" w:rsidRDefault="002B67DE">
      <w:pPr>
        <w:pStyle w:val="TM1"/>
        <w:tabs>
          <w:tab w:val="right" w:leader="dot" w:pos="9628"/>
        </w:tabs>
        <w:rPr>
          <w:rFonts w:ascii="Times New Roman" w:eastAsiaTheme="minorEastAsia" w:hAnsi="Times New Roman" w:cs="Times New Roman"/>
          <w:b w:val="0"/>
          <w:bCs w:val="0"/>
          <w:i w:val="0"/>
          <w:iCs w:val="0"/>
          <w:noProof/>
          <w:sz w:val="22"/>
          <w:szCs w:val="22"/>
        </w:rPr>
      </w:pPr>
      <w:hyperlink w:anchor="_Toc78376816" w:history="1">
        <w:r w:rsidRPr="006C31E6">
          <w:rPr>
            <w:rStyle w:val="Lienhypertexte"/>
            <w:rFonts w:ascii="Times New Roman" w:hAnsi="Times New Roman" w:cs="Times New Roman"/>
            <w:b w:val="0"/>
            <w:i w:val="0"/>
            <w:noProof/>
            <w:sz w:val="22"/>
            <w:szCs w:val="22"/>
          </w:rPr>
          <w:t>DOSSIER D’AGREMENT ABATTOIR DE VOLAILLES OU DE LAGOMORPHES</w:t>
        </w:r>
        <w:r w:rsidRPr="006C31E6">
          <w:rPr>
            <w:rFonts w:ascii="Times New Roman" w:hAnsi="Times New Roman" w:cs="Times New Roman"/>
            <w:b w:val="0"/>
            <w:i w:val="0"/>
            <w:noProof/>
            <w:webHidden/>
            <w:sz w:val="22"/>
            <w:szCs w:val="22"/>
          </w:rPr>
          <w:tab/>
        </w:r>
      </w:hyperlink>
      <w:r w:rsidR="00DA3504" w:rsidRPr="00761B79">
        <w:rPr>
          <w:rFonts w:ascii="Times New Roman" w:hAnsi="Times New Roman" w:cs="Times New Roman"/>
          <w:b w:val="0"/>
          <w:bCs w:val="0"/>
          <w:i w:val="0"/>
          <w:iCs w:val="0"/>
        </w:rPr>
        <w:t>1</w:t>
      </w:r>
    </w:p>
    <w:p w14:paraId="3185EB76" w14:textId="4B7ABD65" w:rsidR="002B67DE" w:rsidRPr="006C31E6" w:rsidRDefault="002B67DE">
      <w:pPr>
        <w:pStyle w:val="TM1"/>
        <w:tabs>
          <w:tab w:val="left" w:pos="480"/>
          <w:tab w:val="right" w:leader="dot" w:pos="9628"/>
        </w:tabs>
        <w:rPr>
          <w:rFonts w:ascii="Times New Roman" w:eastAsiaTheme="minorEastAsia" w:hAnsi="Times New Roman" w:cs="Times New Roman"/>
          <w:b w:val="0"/>
          <w:bCs w:val="0"/>
          <w:i w:val="0"/>
          <w:iCs w:val="0"/>
          <w:noProof/>
          <w:sz w:val="22"/>
          <w:szCs w:val="22"/>
        </w:rPr>
      </w:pPr>
      <w:hyperlink w:anchor="_Toc78376817" w:history="1">
        <w:r w:rsidRPr="006C31E6">
          <w:rPr>
            <w:rStyle w:val="Lienhypertexte"/>
            <w:rFonts w:ascii="Times New Roman" w:hAnsi="Times New Roman" w:cs="Times New Roman"/>
            <w:b w:val="0"/>
            <w:i w:val="0"/>
            <w:noProof/>
            <w:sz w:val="22"/>
            <w:szCs w:val="22"/>
          </w:rPr>
          <w:t>1.</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Note de présentation de l’entreprise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_Toc78376817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5</w:t>
        </w:r>
        <w:r w:rsidRPr="006C31E6">
          <w:rPr>
            <w:rFonts w:ascii="Times New Roman" w:hAnsi="Times New Roman" w:cs="Times New Roman"/>
            <w:b w:val="0"/>
            <w:i w:val="0"/>
            <w:noProof/>
            <w:webHidden/>
            <w:sz w:val="22"/>
            <w:szCs w:val="22"/>
          </w:rPr>
          <w:fldChar w:fldCharType="end"/>
        </w:r>
      </w:hyperlink>
    </w:p>
    <w:p w14:paraId="79A6CEFA" w14:textId="2CD13A0E"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18" w:history="1">
        <w:r w:rsidRPr="006C31E6">
          <w:rPr>
            <w:rStyle w:val="Lienhypertexte"/>
            <w:rFonts w:ascii="Times New Roman" w:hAnsi="Times New Roman" w:cs="Times New Roman"/>
            <w:b w:val="0"/>
            <w:i w:val="0"/>
            <w:noProof/>
            <w:sz w:val="22"/>
            <w:szCs w:val="22"/>
          </w:rPr>
          <w:t>1.1.</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Organisation générale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_Toc78376818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5</w:t>
        </w:r>
        <w:r w:rsidRPr="006C31E6">
          <w:rPr>
            <w:rFonts w:ascii="Times New Roman" w:hAnsi="Times New Roman" w:cs="Times New Roman"/>
            <w:b w:val="0"/>
            <w:i w:val="0"/>
            <w:noProof/>
            <w:webHidden/>
            <w:sz w:val="22"/>
            <w:szCs w:val="22"/>
          </w:rPr>
          <w:fldChar w:fldCharType="end"/>
        </w:r>
      </w:hyperlink>
    </w:p>
    <w:p w14:paraId="0F5F471B" w14:textId="1380A258"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19" w:history="1">
        <w:r w:rsidRPr="006C31E6">
          <w:rPr>
            <w:rStyle w:val="Lienhypertexte"/>
            <w:rFonts w:ascii="Times New Roman" w:hAnsi="Times New Roman" w:cs="Times New Roman"/>
            <w:b w:val="0"/>
            <w:i w:val="0"/>
            <w:noProof/>
            <w:sz w:val="22"/>
            <w:szCs w:val="22"/>
          </w:rPr>
          <w:t>1.2.</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Organigrammes fonctionnels et répartitions des différentes catégories de personnel</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_Toc78376819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5</w:t>
        </w:r>
        <w:r w:rsidRPr="006C31E6">
          <w:rPr>
            <w:rFonts w:ascii="Times New Roman" w:hAnsi="Times New Roman" w:cs="Times New Roman"/>
            <w:b w:val="0"/>
            <w:i w:val="0"/>
            <w:noProof/>
            <w:webHidden/>
            <w:sz w:val="22"/>
            <w:szCs w:val="22"/>
          </w:rPr>
          <w:fldChar w:fldCharType="end"/>
        </w:r>
      </w:hyperlink>
    </w:p>
    <w:p w14:paraId="55379B11" w14:textId="731AF5B3" w:rsidR="002B67DE" w:rsidRPr="006C31E6" w:rsidRDefault="002B67DE">
      <w:pPr>
        <w:pStyle w:val="TM1"/>
        <w:tabs>
          <w:tab w:val="left" w:pos="480"/>
          <w:tab w:val="right" w:leader="dot" w:pos="9628"/>
        </w:tabs>
        <w:rPr>
          <w:rFonts w:ascii="Times New Roman" w:eastAsiaTheme="minorEastAsia" w:hAnsi="Times New Roman" w:cs="Times New Roman"/>
          <w:b w:val="0"/>
          <w:bCs w:val="0"/>
          <w:i w:val="0"/>
          <w:iCs w:val="0"/>
          <w:noProof/>
          <w:sz w:val="22"/>
          <w:szCs w:val="22"/>
        </w:rPr>
      </w:pPr>
      <w:hyperlink w:anchor="_Toc78376820" w:history="1">
        <w:r w:rsidRPr="006C31E6">
          <w:rPr>
            <w:rStyle w:val="Lienhypertexte"/>
            <w:rFonts w:ascii="Times New Roman" w:hAnsi="Times New Roman" w:cs="Times New Roman"/>
            <w:b w:val="0"/>
            <w:i w:val="0"/>
            <w:noProof/>
            <w:sz w:val="22"/>
            <w:szCs w:val="22"/>
          </w:rPr>
          <w:t>2.</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Description des activités de l’entreprise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_Toc78376820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7</w:t>
        </w:r>
        <w:r w:rsidRPr="006C31E6">
          <w:rPr>
            <w:rFonts w:ascii="Times New Roman" w:hAnsi="Times New Roman" w:cs="Times New Roman"/>
            <w:b w:val="0"/>
            <w:i w:val="0"/>
            <w:noProof/>
            <w:webHidden/>
            <w:sz w:val="22"/>
            <w:szCs w:val="22"/>
          </w:rPr>
          <w:fldChar w:fldCharType="end"/>
        </w:r>
      </w:hyperlink>
    </w:p>
    <w:p w14:paraId="5144C739" w14:textId="7457E843"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21" w:history="1">
        <w:r w:rsidRPr="006C31E6">
          <w:rPr>
            <w:rStyle w:val="Lienhypertexte"/>
            <w:rFonts w:ascii="Times New Roman" w:hAnsi="Times New Roman" w:cs="Times New Roman"/>
            <w:b w:val="0"/>
            <w:i w:val="0"/>
            <w:noProof/>
            <w:sz w:val="22"/>
            <w:szCs w:val="22"/>
          </w:rPr>
          <w:t>2.1.</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Liste des catégories de produits correspondant à des procédés de fabrication identifiés, leur description et leur utilisation prévisible attendue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_Toc78376821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7</w:t>
        </w:r>
        <w:r w:rsidRPr="006C31E6">
          <w:rPr>
            <w:rFonts w:ascii="Times New Roman" w:hAnsi="Times New Roman" w:cs="Times New Roman"/>
            <w:b w:val="0"/>
            <w:i w:val="0"/>
            <w:noProof/>
            <w:webHidden/>
            <w:sz w:val="22"/>
            <w:szCs w:val="22"/>
          </w:rPr>
          <w:fldChar w:fldCharType="end"/>
        </w:r>
      </w:hyperlink>
    </w:p>
    <w:p w14:paraId="569BACB3" w14:textId="35CDAA4B"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22"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2.1.1.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Volailles entières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_Toc78376822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7</w:t>
        </w:r>
        <w:r w:rsidRPr="006C31E6">
          <w:rPr>
            <w:rFonts w:ascii="Times New Roman" w:hAnsi="Times New Roman" w:cs="Times New Roman"/>
            <w:b w:val="0"/>
            <w:noProof/>
            <w:webHidden/>
          </w:rPr>
          <w:fldChar w:fldCharType="end"/>
        </w:r>
      </w:hyperlink>
    </w:p>
    <w:p w14:paraId="2D3D2472" w14:textId="728A2367"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23"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2.1.2.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Abats, cou et autres parties comestibles si destinées à l’alimentation humaine</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_Toc78376823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9</w:t>
        </w:r>
        <w:r w:rsidRPr="006C31E6">
          <w:rPr>
            <w:rFonts w:ascii="Times New Roman" w:hAnsi="Times New Roman" w:cs="Times New Roman"/>
            <w:b w:val="0"/>
            <w:noProof/>
            <w:webHidden/>
          </w:rPr>
          <w:fldChar w:fldCharType="end"/>
        </w:r>
      </w:hyperlink>
    </w:p>
    <w:p w14:paraId="54AFFBF9" w14:textId="304BA108"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26"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2.1.</w:t>
        </w:r>
        <w:r w:rsidR="0050100B"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w:t>
        </w:r>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Produits Découpés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_Toc78376826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10</w:t>
        </w:r>
        <w:r w:rsidRPr="006C31E6">
          <w:rPr>
            <w:rFonts w:ascii="Times New Roman" w:hAnsi="Times New Roman" w:cs="Times New Roman"/>
            <w:b w:val="0"/>
            <w:noProof/>
            <w:webHidden/>
          </w:rPr>
          <w:fldChar w:fldCharType="end"/>
        </w:r>
      </w:hyperlink>
    </w:p>
    <w:p w14:paraId="7E625B3E" w14:textId="65305738"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27" w:history="1">
        <w:r w:rsidRPr="006C31E6">
          <w:rPr>
            <w:rStyle w:val="Lienhypertexte"/>
            <w:rFonts w:ascii="Times New Roman" w:hAnsi="Times New Roman" w:cs="Times New Roman"/>
            <w:b w:val="0"/>
            <w:i w:val="0"/>
            <w:noProof/>
            <w:sz w:val="22"/>
            <w:szCs w:val="22"/>
          </w:rPr>
          <w:t>2.2.</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La liste des matières premières, des matériaux de conditionnement et d’emballage et leur description</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_Toc78376827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11</w:t>
        </w:r>
        <w:r w:rsidRPr="006C31E6">
          <w:rPr>
            <w:rFonts w:ascii="Times New Roman" w:hAnsi="Times New Roman" w:cs="Times New Roman"/>
            <w:b w:val="0"/>
            <w:i w:val="0"/>
            <w:noProof/>
            <w:webHidden/>
            <w:sz w:val="22"/>
            <w:szCs w:val="22"/>
          </w:rPr>
          <w:fldChar w:fldCharType="end"/>
        </w:r>
      </w:hyperlink>
    </w:p>
    <w:p w14:paraId="1E5346EC" w14:textId="2AAC5282"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28"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2.2.1.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Description des matières premières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_Toc78376828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11</w:t>
        </w:r>
        <w:r w:rsidRPr="006C31E6">
          <w:rPr>
            <w:rFonts w:ascii="Times New Roman" w:hAnsi="Times New Roman" w:cs="Times New Roman"/>
            <w:b w:val="0"/>
            <w:noProof/>
            <w:webHidden/>
          </w:rPr>
          <w:fldChar w:fldCharType="end"/>
        </w:r>
      </w:hyperlink>
    </w:p>
    <w:p w14:paraId="7BD486B3" w14:textId="272664AC"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29"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2.2.2.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Nature des conditionnements et des emballages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_Toc78376829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11</w:t>
        </w:r>
        <w:r w:rsidRPr="006C31E6">
          <w:rPr>
            <w:rFonts w:ascii="Times New Roman" w:hAnsi="Times New Roman" w:cs="Times New Roman"/>
            <w:b w:val="0"/>
            <w:noProof/>
            <w:webHidden/>
          </w:rPr>
          <w:fldChar w:fldCharType="end"/>
        </w:r>
      </w:hyperlink>
    </w:p>
    <w:p w14:paraId="23407F5C" w14:textId="636156C4"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30" w:history="1">
        <w:r w:rsidRPr="006C31E6">
          <w:rPr>
            <w:rStyle w:val="Lienhypertexte"/>
            <w:rFonts w:ascii="Times New Roman" w:hAnsi="Times New Roman" w:cs="Times New Roman"/>
            <w:b w:val="0"/>
            <w:i w:val="0"/>
            <w:noProof/>
            <w:sz w:val="22"/>
            <w:szCs w:val="22"/>
          </w:rPr>
          <w:t>2.3.</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La description des circuits d’approvisionnement et de commercialisation des produits :</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_Toc78376830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12</w:t>
        </w:r>
        <w:r w:rsidRPr="006C31E6">
          <w:rPr>
            <w:rFonts w:ascii="Times New Roman" w:hAnsi="Times New Roman" w:cs="Times New Roman"/>
            <w:b w:val="0"/>
            <w:i w:val="0"/>
            <w:noProof/>
            <w:webHidden/>
            <w:sz w:val="22"/>
            <w:szCs w:val="22"/>
          </w:rPr>
          <w:fldChar w:fldCharType="end"/>
        </w:r>
      </w:hyperlink>
    </w:p>
    <w:p w14:paraId="7C62A97C" w14:textId="4C1ECEA9"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31"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2.3.1.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Les circuits d’approvisionnement</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_Toc78376831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12</w:t>
        </w:r>
        <w:r w:rsidRPr="006C31E6">
          <w:rPr>
            <w:rFonts w:ascii="Times New Roman" w:hAnsi="Times New Roman" w:cs="Times New Roman"/>
            <w:b w:val="0"/>
            <w:noProof/>
            <w:webHidden/>
          </w:rPr>
          <w:fldChar w:fldCharType="end"/>
        </w:r>
      </w:hyperlink>
    </w:p>
    <w:p w14:paraId="2E6B6342" w14:textId="54F0DD1A"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36"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2.3.2.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Les circuits de commercialisation</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_Toc78376836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12</w:t>
        </w:r>
        <w:r w:rsidRPr="006C31E6">
          <w:rPr>
            <w:rFonts w:ascii="Times New Roman" w:hAnsi="Times New Roman" w:cs="Times New Roman"/>
            <w:b w:val="0"/>
            <w:noProof/>
            <w:webHidden/>
          </w:rPr>
          <w:fldChar w:fldCharType="end"/>
        </w:r>
      </w:hyperlink>
    </w:p>
    <w:p w14:paraId="68CB986A" w14:textId="52945849"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37" w:history="1">
        <w:r w:rsidRPr="006C31E6">
          <w:rPr>
            <w:rStyle w:val="Lienhypertexte"/>
            <w:rFonts w:ascii="Times New Roman" w:hAnsi="Times New Roman" w:cs="Times New Roman"/>
            <w:b w:val="0"/>
            <w:i w:val="0"/>
            <w:noProof/>
            <w:sz w:val="22"/>
            <w:szCs w:val="22"/>
          </w:rPr>
          <w:t>2.4.</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Les diagrammes de fabrication</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_Toc78376837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12</w:t>
        </w:r>
        <w:r w:rsidRPr="006C31E6">
          <w:rPr>
            <w:rFonts w:ascii="Times New Roman" w:hAnsi="Times New Roman" w:cs="Times New Roman"/>
            <w:b w:val="0"/>
            <w:i w:val="0"/>
            <w:noProof/>
            <w:webHidden/>
            <w:sz w:val="22"/>
            <w:szCs w:val="22"/>
          </w:rPr>
          <w:fldChar w:fldCharType="end"/>
        </w:r>
      </w:hyperlink>
    </w:p>
    <w:p w14:paraId="65A3189C" w14:textId="022E46EE"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38" w:history="1">
        <w:r w:rsidRPr="006C31E6">
          <w:rPr>
            <w:rStyle w:val="Lienhypertexte"/>
            <w:rFonts w:ascii="Times New Roman" w:hAnsi="Times New Roman" w:cs="Times New Roman"/>
            <w:b w:val="0"/>
            <w:i w:val="0"/>
            <w:noProof/>
            <w:sz w:val="22"/>
            <w:szCs w:val="22"/>
          </w:rPr>
          <w:t>2.5.</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Les tonnages ou les volumes de production annuels et la capacité journalière maximale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_Toc78376838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14</w:t>
        </w:r>
        <w:r w:rsidRPr="006C31E6">
          <w:rPr>
            <w:rFonts w:ascii="Times New Roman" w:hAnsi="Times New Roman" w:cs="Times New Roman"/>
            <w:b w:val="0"/>
            <w:i w:val="0"/>
            <w:noProof/>
            <w:webHidden/>
            <w:sz w:val="22"/>
            <w:szCs w:val="22"/>
          </w:rPr>
          <w:fldChar w:fldCharType="end"/>
        </w:r>
      </w:hyperlink>
    </w:p>
    <w:p w14:paraId="3CF40D69" w14:textId="417FBFCA"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39"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2.5.1.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Carcasses Entières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_Toc78376839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14</w:t>
        </w:r>
        <w:r w:rsidRPr="006C31E6">
          <w:rPr>
            <w:rFonts w:ascii="Times New Roman" w:hAnsi="Times New Roman" w:cs="Times New Roman"/>
            <w:b w:val="0"/>
            <w:noProof/>
            <w:webHidden/>
          </w:rPr>
          <w:fldChar w:fldCharType="end"/>
        </w:r>
      </w:hyperlink>
    </w:p>
    <w:p w14:paraId="79B34ED5" w14:textId="1B903A13"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40"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2.5.2.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Production annuelle de produits découpés</w:t>
        </w:r>
        <w:r w:rsidRPr="006C31E6">
          <w:rPr>
            <w:rFonts w:ascii="Times New Roman" w:hAnsi="Times New Roman" w:cs="Times New Roman"/>
            <w:b w:val="0"/>
            <w:noProof/>
            <w:webHidden/>
          </w:rPr>
          <w:tab/>
        </w:r>
        <w:r w:rsidRPr="006C31E6">
          <w:rPr>
            <w:rFonts w:ascii="Times New Roman" w:hAnsi="Times New Roman" w:cs="Times New Roman"/>
            <w:b w:val="0"/>
            <w:noProof/>
            <w:webHidden/>
          </w:rPr>
          <w:fldChar w:fldCharType="begin"/>
        </w:r>
        <w:r w:rsidRPr="006C31E6">
          <w:rPr>
            <w:rFonts w:ascii="Times New Roman" w:hAnsi="Times New Roman" w:cs="Times New Roman"/>
            <w:b w:val="0"/>
            <w:noProof/>
            <w:webHidden/>
          </w:rPr>
          <w:instrText xml:space="preserve"> PAGEREF _Toc78376840 \h </w:instrText>
        </w:r>
        <w:r w:rsidRPr="006C31E6">
          <w:rPr>
            <w:rFonts w:ascii="Times New Roman" w:hAnsi="Times New Roman" w:cs="Times New Roman"/>
            <w:b w:val="0"/>
            <w:noProof/>
            <w:webHidden/>
          </w:rPr>
        </w:r>
        <w:r w:rsidRPr="006C31E6">
          <w:rPr>
            <w:rFonts w:ascii="Times New Roman" w:hAnsi="Times New Roman" w:cs="Times New Roman"/>
            <w:b w:val="0"/>
            <w:noProof/>
            <w:webHidden/>
          </w:rPr>
          <w:fldChar w:fldCharType="separate"/>
        </w:r>
        <w:r w:rsidR="00A30EE9">
          <w:rPr>
            <w:rFonts w:ascii="Times New Roman" w:hAnsi="Times New Roman" w:cs="Times New Roman"/>
            <w:b w:val="0"/>
            <w:noProof/>
            <w:webHidden/>
          </w:rPr>
          <w:t>15</w:t>
        </w:r>
        <w:r w:rsidRPr="006C31E6">
          <w:rPr>
            <w:rFonts w:ascii="Times New Roman" w:hAnsi="Times New Roman" w:cs="Times New Roman"/>
            <w:b w:val="0"/>
            <w:noProof/>
            <w:webHidden/>
          </w:rPr>
          <w:fldChar w:fldCharType="end"/>
        </w:r>
      </w:hyperlink>
    </w:p>
    <w:p w14:paraId="6EE42B7A" w14:textId="2741D6C0"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41" w:history="1">
        <w:r w:rsidRPr="006C31E6">
          <w:rPr>
            <w:rStyle w:val="Lienhypertexte"/>
            <w:rFonts w:ascii="Times New Roman" w:hAnsi="Times New Roman" w:cs="Times New Roman"/>
            <w:b w:val="0"/>
            <w:i w:val="0"/>
            <w:noProof/>
            <w:sz w:val="22"/>
            <w:szCs w:val="22"/>
          </w:rPr>
          <w:t>2.6.</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La liste des procédures de gestion des sous-produits animaux et des déchets</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_Toc78376841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15</w:t>
        </w:r>
        <w:r w:rsidRPr="006C31E6">
          <w:rPr>
            <w:rFonts w:ascii="Times New Roman" w:hAnsi="Times New Roman" w:cs="Times New Roman"/>
            <w:b w:val="0"/>
            <w:i w:val="0"/>
            <w:noProof/>
            <w:webHidden/>
            <w:sz w:val="22"/>
            <w:szCs w:val="22"/>
          </w:rPr>
          <w:fldChar w:fldCharType="end"/>
        </w:r>
      </w:hyperlink>
    </w:p>
    <w:p w14:paraId="4264C8F4" w14:textId="3E5D3D99"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42" w:history="1">
        <w:r w:rsidRPr="006C31E6">
          <w:rPr>
            <w:rStyle w:val="Lienhypertexte"/>
            <w:rFonts w:ascii="Times New Roman" w:hAnsi="Times New Roman" w:cs="Times New Roman"/>
            <w:b w:val="0"/>
            <w:i w:val="0"/>
            <w:noProof/>
            <w:sz w:val="22"/>
            <w:szCs w:val="22"/>
          </w:rPr>
          <w:t>2.7.</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Capacité de stockage des matières premières, des produits intermédiaires et des produits finis</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_Toc78376842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17</w:t>
        </w:r>
        <w:r w:rsidRPr="006C31E6">
          <w:rPr>
            <w:rFonts w:ascii="Times New Roman" w:hAnsi="Times New Roman" w:cs="Times New Roman"/>
            <w:b w:val="0"/>
            <w:i w:val="0"/>
            <w:noProof/>
            <w:webHidden/>
            <w:sz w:val="22"/>
            <w:szCs w:val="22"/>
          </w:rPr>
          <w:fldChar w:fldCharType="end"/>
        </w:r>
      </w:hyperlink>
    </w:p>
    <w:p w14:paraId="2F7E0631" w14:textId="1535044F"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43" w:history="1">
        <w:r w:rsidRPr="006C31E6">
          <w:rPr>
            <w:rStyle w:val="Lienhypertexte"/>
            <w:rFonts w:ascii="Times New Roman" w:hAnsi="Times New Roman" w:cs="Times New Roman"/>
            <w:b w:val="0"/>
            <w:i w:val="0"/>
            <w:noProof/>
            <w:sz w:val="22"/>
            <w:szCs w:val="22"/>
          </w:rPr>
          <w:t>2.8.</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Plan de masse à une échelle lisible présentant l’ensemble des bâtiments de l’établissement et des éléments de voirie</w:t>
        </w:r>
        <w:r w:rsidRPr="006C31E6">
          <w:rPr>
            <w:rFonts w:ascii="Times New Roman" w:hAnsi="Times New Roman" w:cs="Times New Roman"/>
            <w:b w:val="0"/>
            <w:i w:val="0"/>
            <w:noProof/>
            <w:webHidden/>
            <w:sz w:val="22"/>
            <w:szCs w:val="22"/>
          </w:rPr>
          <w:tab/>
        </w:r>
        <w:r w:rsidRPr="006C31E6">
          <w:rPr>
            <w:rFonts w:ascii="Times New Roman" w:hAnsi="Times New Roman" w:cs="Times New Roman"/>
            <w:b w:val="0"/>
            <w:i w:val="0"/>
            <w:noProof/>
            <w:webHidden/>
            <w:sz w:val="22"/>
            <w:szCs w:val="22"/>
          </w:rPr>
          <w:fldChar w:fldCharType="begin"/>
        </w:r>
        <w:r w:rsidRPr="006C31E6">
          <w:rPr>
            <w:rFonts w:ascii="Times New Roman" w:hAnsi="Times New Roman" w:cs="Times New Roman"/>
            <w:b w:val="0"/>
            <w:i w:val="0"/>
            <w:noProof/>
            <w:webHidden/>
            <w:sz w:val="22"/>
            <w:szCs w:val="22"/>
          </w:rPr>
          <w:instrText xml:space="preserve"> PAGEREF _Toc78376843 \h </w:instrText>
        </w:r>
        <w:r w:rsidRPr="006C31E6">
          <w:rPr>
            <w:rFonts w:ascii="Times New Roman" w:hAnsi="Times New Roman" w:cs="Times New Roman"/>
            <w:b w:val="0"/>
            <w:i w:val="0"/>
            <w:noProof/>
            <w:webHidden/>
            <w:sz w:val="22"/>
            <w:szCs w:val="22"/>
          </w:rPr>
        </w:r>
        <w:r w:rsidRPr="006C31E6">
          <w:rPr>
            <w:rFonts w:ascii="Times New Roman" w:hAnsi="Times New Roman" w:cs="Times New Roman"/>
            <w:b w:val="0"/>
            <w:i w:val="0"/>
            <w:noProof/>
            <w:webHidden/>
            <w:sz w:val="22"/>
            <w:szCs w:val="22"/>
          </w:rPr>
          <w:fldChar w:fldCharType="separate"/>
        </w:r>
        <w:r w:rsidR="00A30EE9">
          <w:rPr>
            <w:rFonts w:ascii="Times New Roman" w:hAnsi="Times New Roman" w:cs="Times New Roman"/>
            <w:b w:val="0"/>
            <w:i w:val="0"/>
            <w:noProof/>
            <w:webHidden/>
            <w:sz w:val="22"/>
            <w:szCs w:val="22"/>
          </w:rPr>
          <w:t>18</w:t>
        </w:r>
        <w:r w:rsidRPr="006C31E6">
          <w:rPr>
            <w:rFonts w:ascii="Times New Roman" w:hAnsi="Times New Roman" w:cs="Times New Roman"/>
            <w:b w:val="0"/>
            <w:i w:val="0"/>
            <w:noProof/>
            <w:webHidden/>
            <w:sz w:val="22"/>
            <w:szCs w:val="22"/>
          </w:rPr>
          <w:fldChar w:fldCharType="end"/>
        </w:r>
      </w:hyperlink>
    </w:p>
    <w:p w14:paraId="10C05F91" w14:textId="79F9E7E1"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44" w:history="1">
        <w:r w:rsidRPr="006C31E6">
          <w:rPr>
            <w:rStyle w:val="Lienhypertexte"/>
            <w:rFonts w:ascii="Times New Roman" w:hAnsi="Times New Roman" w:cs="Times New Roman"/>
            <w:b w:val="0"/>
            <w:i w:val="0"/>
            <w:noProof/>
            <w:sz w:val="22"/>
            <w:szCs w:val="22"/>
          </w:rPr>
          <w:t>2.9.</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Un plan d’ensemble de l’établissement à une échelle lisible indiquant la disposition des locaux et équipements</w:t>
        </w:r>
        <w:r w:rsidRPr="006C31E6">
          <w:rPr>
            <w:rFonts w:ascii="Times New Roman" w:hAnsi="Times New Roman" w:cs="Times New Roman"/>
            <w:b w:val="0"/>
            <w:i w:val="0"/>
            <w:noProof/>
            <w:webHidden/>
            <w:sz w:val="22"/>
            <w:szCs w:val="22"/>
          </w:rPr>
          <w:tab/>
        </w:r>
      </w:hyperlink>
      <w:r w:rsidR="0050100B" w:rsidRPr="006C31E6">
        <w:rPr>
          <w:rFonts w:ascii="Times New Roman" w:hAnsi="Times New Roman" w:cs="Times New Roman"/>
          <w:b w:val="0"/>
          <w:bCs w:val="0"/>
          <w:i w:val="0"/>
          <w:iCs w:val="0"/>
        </w:rPr>
        <w:t>18</w:t>
      </w:r>
    </w:p>
    <w:p w14:paraId="3F1F0861" w14:textId="3BAC59A7"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45" w:history="1">
        <w:r w:rsidRPr="006C31E6">
          <w:rPr>
            <w:rStyle w:val="Lienhypertexte"/>
            <w:rFonts w:ascii="Times New Roman" w:hAnsi="Times New Roman" w:cs="Times New Roman"/>
            <w:b w:val="0"/>
            <w:i w:val="0"/>
            <w:noProof/>
            <w:sz w:val="22"/>
            <w:szCs w:val="22"/>
          </w:rPr>
          <w:t>2.10.</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La description détaillée des conditions de fonctionnement</w:t>
        </w:r>
        <w:r w:rsidRPr="006C31E6">
          <w:rPr>
            <w:rFonts w:ascii="Times New Roman" w:hAnsi="Times New Roman" w:cs="Times New Roman"/>
            <w:b w:val="0"/>
            <w:i w:val="0"/>
            <w:noProof/>
            <w:webHidden/>
            <w:sz w:val="22"/>
            <w:szCs w:val="22"/>
          </w:rPr>
          <w:tab/>
        </w:r>
        <w:r w:rsidR="00CD0B57">
          <w:rPr>
            <w:rFonts w:ascii="Times New Roman" w:hAnsi="Times New Roman" w:cs="Times New Roman"/>
            <w:b w:val="0"/>
            <w:i w:val="0"/>
            <w:noProof/>
            <w:webHidden/>
            <w:sz w:val="22"/>
            <w:szCs w:val="22"/>
          </w:rPr>
          <w:t>19</w:t>
        </w:r>
      </w:hyperlink>
    </w:p>
    <w:p w14:paraId="24914EC0" w14:textId="66FCBB18"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46"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2.10.1.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Locaux : nature des revêtements et équipements</w:t>
        </w:r>
        <w:r w:rsidRPr="006C31E6">
          <w:rPr>
            <w:rFonts w:ascii="Times New Roman" w:hAnsi="Times New Roman" w:cs="Times New Roman"/>
            <w:b w:val="0"/>
            <w:noProof/>
            <w:webHidden/>
          </w:rPr>
          <w:tab/>
        </w:r>
      </w:hyperlink>
      <w:r w:rsidR="0050100B" w:rsidRPr="006C31E6">
        <w:rPr>
          <w:rFonts w:ascii="Times New Roman" w:hAnsi="Times New Roman" w:cs="Times New Roman"/>
          <w:b w:val="0"/>
          <w:bCs w:val="0"/>
        </w:rPr>
        <w:t>19</w:t>
      </w:r>
    </w:p>
    <w:p w14:paraId="02C2AD15" w14:textId="3837B9BB" w:rsidR="002B67DE" w:rsidRPr="006C31E6" w:rsidRDefault="002B67DE">
      <w:pPr>
        <w:pStyle w:val="TM1"/>
        <w:tabs>
          <w:tab w:val="left" w:pos="480"/>
          <w:tab w:val="right" w:leader="dot" w:pos="9628"/>
        </w:tabs>
        <w:rPr>
          <w:rFonts w:ascii="Times New Roman" w:eastAsiaTheme="minorEastAsia" w:hAnsi="Times New Roman" w:cs="Times New Roman"/>
          <w:b w:val="0"/>
          <w:bCs w:val="0"/>
          <w:i w:val="0"/>
          <w:iCs w:val="0"/>
          <w:noProof/>
          <w:sz w:val="22"/>
          <w:szCs w:val="22"/>
        </w:rPr>
      </w:pPr>
      <w:hyperlink w:anchor="_Toc78376849" w:history="1">
        <w:r w:rsidRPr="006C31E6">
          <w:rPr>
            <w:rStyle w:val="Lienhypertexte"/>
            <w:rFonts w:ascii="Times New Roman" w:hAnsi="Times New Roman" w:cs="Times New Roman"/>
            <w:b w:val="0"/>
            <w:i w:val="0"/>
            <w:noProof/>
            <w:sz w:val="22"/>
            <w:szCs w:val="22"/>
          </w:rPr>
          <w:t>3.</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Le plan de maîtrise sanitaire</w:t>
        </w:r>
        <w:r w:rsidRPr="006C31E6">
          <w:rPr>
            <w:rFonts w:ascii="Times New Roman" w:hAnsi="Times New Roman" w:cs="Times New Roman"/>
            <w:b w:val="0"/>
            <w:i w:val="0"/>
            <w:noProof/>
            <w:webHidden/>
            <w:sz w:val="22"/>
            <w:szCs w:val="22"/>
          </w:rPr>
          <w:tab/>
        </w:r>
        <w:r w:rsidR="00CD0B57">
          <w:rPr>
            <w:rFonts w:ascii="Times New Roman" w:hAnsi="Times New Roman" w:cs="Times New Roman"/>
            <w:b w:val="0"/>
            <w:i w:val="0"/>
            <w:noProof/>
            <w:webHidden/>
            <w:sz w:val="22"/>
            <w:szCs w:val="22"/>
          </w:rPr>
          <w:t>20</w:t>
        </w:r>
      </w:hyperlink>
    </w:p>
    <w:p w14:paraId="01769EDA" w14:textId="205E3445"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50" w:history="1">
        <w:r w:rsidRPr="006C31E6">
          <w:rPr>
            <w:rStyle w:val="Lienhypertexte"/>
            <w:rFonts w:ascii="Times New Roman" w:hAnsi="Times New Roman" w:cs="Times New Roman"/>
            <w:b w:val="0"/>
            <w:i w:val="0"/>
            <w:noProof/>
            <w:sz w:val="22"/>
            <w:szCs w:val="22"/>
          </w:rPr>
          <w:t>3.1.</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Les documents relatifs aux bonnes pratiques d’hygiène concernant :</w:t>
        </w:r>
        <w:r w:rsidRPr="006C31E6">
          <w:rPr>
            <w:rFonts w:ascii="Times New Roman" w:hAnsi="Times New Roman" w:cs="Times New Roman"/>
            <w:b w:val="0"/>
            <w:i w:val="0"/>
            <w:noProof/>
            <w:webHidden/>
            <w:sz w:val="22"/>
            <w:szCs w:val="22"/>
          </w:rPr>
          <w:tab/>
        </w:r>
        <w:r w:rsidR="00CD0B57">
          <w:rPr>
            <w:rFonts w:ascii="Times New Roman" w:hAnsi="Times New Roman" w:cs="Times New Roman"/>
            <w:b w:val="0"/>
            <w:i w:val="0"/>
            <w:noProof/>
            <w:webHidden/>
            <w:sz w:val="22"/>
            <w:szCs w:val="22"/>
          </w:rPr>
          <w:t>20</w:t>
        </w:r>
      </w:hyperlink>
    </w:p>
    <w:p w14:paraId="3EB8C8B8" w14:textId="645ABBA7"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1"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 personnel</w:t>
        </w:r>
        <w:r w:rsidRPr="006C31E6">
          <w:rPr>
            <w:rFonts w:ascii="Times New Roman" w:hAnsi="Times New Roman" w:cs="Times New Roman"/>
            <w:b w:val="0"/>
            <w:noProof/>
            <w:webHidden/>
          </w:rPr>
          <w:tab/>
        </w:r>
        <w:r w:rsidR="00CD0B57">
          <w:rPr>
            <w:rFonts w:ascii="Times New Roman" w:hAnsi="Times New Roman" w:cs="Times New Roman"/>
            <w:b w:val="0"/>
            <w:noProof/>
            <w:webHidden/>
          </w:rPr>
          <w:t>20</w:t>
        </w:r>
      </w:hyperlink>
    </w:p>
    <w:p w14:paraId="51F91C2B" w14:textId="65EEAE1A"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2"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L’organisation de la maintenance des locaux, des équipements et du matériel</w:t>
        </w:r>
        <w:r w:rsidRPr="006C31E6">
          <w:rPr>
            <w:rFonts w:ascii="Times New Roman" w:hAnsi="Times New Roman" w:cs="Times New Roman"/>
            <w:b w:val="0"/>
            <w:noProof/>
            <w:webHidden/>
          </w:rPr>
          <w:tab/>
        </w:r>
        <w:r w:rsidR="00CD0B57">
          <w:rPr>
            <w:rFonts w:ascii="Times New Roman" w:hAnsi="Times New Roman" w:cs="Times New Roman"/>
            <w:b w:val="0"/>
            <w:noProof/>
            <w:webHidden/>
          </w:rPr>
          <w:t>21</w:t>
        </w:r>
      </w:hyperlink>
    </w:p>
    <w:p w14:paraId="5CBA88D8" w14:textId="0A680DF1"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3"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3.1.3.</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Mesure d’hygiène préconisée avant, pendant et après la production</w:t>
        </w:r>
        <w:r w:rsidRPr="006C31E6">
          <w:rPr>
            <w:rFonts w:ascii="Times New Roman" w:hAnsi="Times New Roman" w:cs="Times New Roman"/>
            <w:b w:val="0"/>
            <w:noProof/>
            <w:webHidden/>
          </w:rPr>
          <w:tab/>
        </w:r>
        <w:r w:rsidR="00CD0B57">
          <w:rPr>
            <w:rFonts w:ascii="Times New Roman" w:hAnsi="Times New Roman" w:cs="Times New Roman"/>
            <w:b w:val="0"/>
            <w:noProof/>
            <w:webHidden/>
          </w:rPr>
          <w:t>22</w:t>
        </w:r>
      </w:hyperlink>
    </w:p>
    <w:p w14:paraId="7B209D88" w14:textId="7C33FB18" w:rsidR="002B67DE" w:rsidRPr="006C31E6" w:rsidRDefault="002B67DE">
      <w:pPr>
        <w:pStyle w:val="TM3"/>
        <w:tabs>
          <w:tab w:val="left" w:pos="1440"/>
          <w:tab w:val="right" w:leader="dot" w:pos="9628"/>
        </w:tabs>
        <w:rPr>
          <w:rFonts w:ascii="Times New Roman" w:eastAsiaTheme="minorEastAsia" w:hAnsi="Times New Roman" w:cs="Times New Roman"/>
          <w:noProof/>
          <w:sz w:val="22"/>
          <w:szCs w:val="22"/>
        </w:rPr>
      </w:pPr>
      <w:hyperlink w:anchor="_Toc78376854" w:history="1">
        <w:r w:rsidRPr="006C31E6">
          <w:rPr>
            <w:rStyle w:val="Lienhypertexte"/>
            <w:rFonts w:ascii="Times New Roman" w:hAnsi="Times New Roman" w:cs="Times New Roman"/>
            <w:noProof/>
            <w:sz w:val="22"/>
            <w:szCs w:val="22"/>
            <w14:scene3d>
              <w14:camera w14:prst="orthographicFront"/>
              <w14:lightRig w14:rig="threePt" w14:dir="t">
                <w14:rot w14:lat="0" w14:lon="0" w14:rev="0"/>
              </w14:lightRig>
            </w14:scene3d>
          </w:rPr>
          <w:t>3.1.3.1.</w:t>
        </w:r>
        <w:r w:rsidRPr="006C31E6">
          <w:rPr>
            <w:rFonts w:ascii="Times New Roman" w:eastAsiaTheme="minorEastAsia" w:hAnsi="Times New Roman" w:cs="Times New Roman"/>
            <w:noProof/>
            <w:sz w:val="22"/>
            <w:szCs w:val="22"/>
          </w:rPr>
          <w:tab/>
        </w:r>
        <w:r w:rsidRPr="006C31E6">
          <w:rPr>
            <w:rStyle w:val="Lienhypertexte"/>
            <w:rFonts w:ascii="Times New Roman" w:hAnsi="Times New Roman" w:cs="Times New Roman"/>
            <w:noProof/>
            <w:sz w:val="22"/>
            <w:szCs w:val="22"/>
          </w:rPr>
          <w:t>Plan de nettoyage et désinfection des locaux</w:t>
        </w:r>
        <w:r w:rsidRPr="006C31E6">
          <w:rPr>
            <w:rFonts w:ascii="Times New Roman" w:hAnsi="Times New Roman" w:cs="Times New Roman"/>
            <w:noProof/>
            <w:webHidden/>
            <w:sz w:val="22"/>
            <w:szCs w:val="22"/>
          </w:rPr>
          <w:tab/>
        </w:r>
        <w:r w:rsidR="00CD0B57">
          <w:rPr>
            <w:rFonts w:ascii="Times New Roman" w:hAnsi="Times New Roman" w:cs="Times New Roman"/>
            <w:noProof/>
            <w:webHidden/>
            <w:sz w:val="22"/>
            <w:szCs w:val="22"/>
          </w:rPr>
          <w:t>22</w:t>
        </w:r>
      </w:hyperlink>
    </w:p>
    <w:p w14:paraId="687191F0" w14:textId="22100BF4" w:rsidR="00CD0B57" w:rsidRDefault="002B67DE">
      <w:pPr>
        <w:pStyle w:val="TM3"/>
        <w:tabs>
          <w:tab w:val="left" w:pos="1440"/>
          <w:tab w:val="right" w:leader="dot" w:pos="9628"/>
        </w:tabs>
        <w:rPr>
          <w:rFonts w:ascii="Times New Roman" w:hAnsi="Times New Roman" w:cs="Times New Roman"/>
        </w:rPr>
      </w:pPr>
      <w:hyperlink w:anchor="_Toc78376855" w:history="1">
        <w:r w:rsidRPr="006C31E6">
          <w:rPr>
            <w:rStyle w:val="Lienhypertexte"/>
            <w:rFonts w:ascii="Times New Roman" w:hAnsi="Times New Roman" w:cs="Times New Roman"/>
            <w:noProof/>
            <w:sz w:val="22"/>
            <w:szCs w:val="22"/>
            <w14:scene3d>
              <w14:camera w14:prst="orthographicFront"/>
              <w14:lightRig w14:rig="threePt" w14:dir="t">
                <w14:rot w14:lat="0" w14:lon="0" w14:rev="0"/>
              </w14:lightRig>
            </w14:scene3d>
          </w:rPr>
          <w:t>3.1.3.2.</w:t>
        </w:r>
        <w:r w:rsidRPr="006C31E6">
          <w:rPr>
            <w:rFonts w:ascii="Times New Roman" w:eastAsiaTheme="minorEastAsia" w:hAnsi="Times New Roman" w:cs="Times New Roman"/>
            <w:noProof/>
            <w:sz w:val="22"/>
            <w:szCs w:val="22"/>
          </w:rPr>
          <w:tab/>
        </w:r>
        <w:r w:rsidR="00CD0B57">
          <w:rPr>
            <w:rStyle w:val="Lienhypertexte"/>
            <w:rFonts w:ascii="Times New Roman" w:hAnsi="Times New Roman" w:cs="Times New Roman"/>
            <w:noProof/>
            <w:sz w:val="22"/>
            <w:szCs w:val="22"/>
          </w:rPr>
          <w:t>Instructions de travail relatives à l’hygiène des manipulations</w:t>
        </w:r>
        <w:r w:rsidRPr="006C31E6">
          <w:rPr>
            <w:rFonts w:ascii="Times New Roman" w:hAnsi="Times New Roman" w:cs="Times New Roman"/>
            <w:noProof/>
            <w:webHidden/>
            <w:sz w:val="22"/>
            <w:szCs w:val="22"/>
          </w:rPr>
          <w:tab/>
        </w:r>
        <w:r w:rsidR="00CD0B57">
          <w:rPr>
            <w:rFonts w:ascii="Times New Roman" w:hAnsi="Times New Roman" w:cs="Times New Roman"/>
            <w:noProof/>
            <w:webHidden/>
            <w:sz w:val="22"/>
            <w:szCs w:val="22"/>
          </w:rPr>
          <w:t>24</w:t>
        </w:r>
      </w:hyperlink>
    </w:p>
    <w:p w14:paraId="2D486D28" w14:textId="67F88DAF" w:rsidR="002B67DE" w:rsidRPr="006C31E6" w:rsidRDefault="002B67DE">
      <w:pPr>
        <w:pStyle w:val="TM3"/>
        <w:tabs>
          <w:tab w:val="left" w:pos="1440"/>
          <w:tab w:val="right" w:leader="dot" w:pos="9628"/>
        </w:tabs>
        <w:rPr>
          <w:rFonts w:ascii="Times New Roman" w:eastAsiaTheme="minorEastAsia" w:hAnsi="Times New Roman" w:cs="Times New Roman"/>
          <w:noProof/>
          <w:sz w:val="22"/>
          <w:szCs w:val="22"/>
        </w:rPr>
      </w:pPr>
    </w:p>
    <w:p w14:paraId="16265D84" w14:textId="509EC3AA"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7"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3.1.4.</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 plan de lutte contre les nuisibles</w:t>
        </w:r>
        <w:r w:rsidRPr="006C31E6">
          <w:rPr>
            <w:rFonts w:ascii="Times New Roman" w:hAnsi="Times New Roman" w:cs="Times New Roman"/>
            <w:b w:val="0"/>
            <w:noProof/>
            <w:webHidden/>
          </w:rPr>
          <w:tab/>
        </w:r>
        <w:r w:rsidR="00CD0B57">
          <w:rPr>
            <w:rFonts w:ascii="Times New Roman" w:hAnsi="Times New Roman" w:cs="Times New Roman"/>
            <w:b w:val="0"/>
            <w:noProof/>
            <w:webHidden/>
          </w:rPr>
          <w:t>24</w:t>
        </w:r>
      </w:hyperlink>
    </w:p>
    <w:p w14:paraId="58DE416E" w14:textId="4A3FAE49"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8"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3.1.5.</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L’approvisionnement en eau</w:t>
        </w:r>
        <w:r w:rsidRPr="006C31E6">
          <w:rPr>
            <w:rFonts w:ascii="Times New Roman" w:hAnsi="Times New Roman" w:cs="Times New Roman"/>
            <w:b w:val="0"/>
            <w:noProof/>
            <w:webHidden/>
          </w:rPr>
          <w:tab/>
        </w:r>
        <w:r w:rsidR="00CD0B57">
          <w:rPr>
            <w:rFonts w:ascii="Times New Roman" w:hAnsi="Times New Roman" w:cs="Times New Roman"/>
            <w:b w:val="0"/>
            <w:noProof/>
            <w:webHidden/>
          </w:rPr>
          <w:t>25</w:t>
        </w:r>
      </w:hyperlink>
    </w:p>
    <w:p w14:paraId="618106CE" w14:textId="4A011E9D"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59"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3.1.6.</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La maîtrise des températures</w:t>
        </w:r>
        <w:r w:rsidRPr="006C31E6">
          <w:rPr>
            <w:rFonts w:ascii="Times New Roman" w:hAnsi="Times New Roman" w:cs="Times New Roman"/>
            <w:b w:val="0"/>
            <w:noProof/>
            <w:webHidden/>
          </w:rPr>
          <w:tab/>
        </w:r>
      </w:hyperlink>
      <w:r w:rsidR="0050100B" w:rsidRPr="006C31E6">
        <w:rPr>
          <w:rFonts w:ascii="Times New Roman" w:hAnsi="Times New Roman" w:cs="Times New Roman"/>
          <w:b w:val="0"/>
          <w:bCs w:val="0"/>
        </w:rPr>
        <w:t>26</w:t>
      </w:r>
    </w:p>
    <w:p w14:paraId="2DEEF19E" w14:textId="13A7A659"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60"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3.1.7.</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 contrôle à réception et à expédition</w:t>
        </w:r>
        <w:r w:rsidRPr="006C31E6">
          <w:rPr>
            <w:rFonts w:ascii="Times New Roman" w:hAnsi="Times New Roman" w:cs="Times New Roman"/>
            <w:b w:val="0"/>
            <w:noProof/>
            <w:webHidden/>
          </w:rPr>
          <w:tab/>
        </w:r>
        <w:r w:rsidR="00CD0B57">
          <w:rPr>
            <w:rFonts w:ascii="Times New Roman" w:hAnsi="Times New Roman" w:cs="Times New Roman"/>
            <w:b w:val="0"/>
            <w:noProof/>
            <w:webHidden/>
          </w:rPr>
          <w:t>28</w:t>
        </w:r>
      </w:hyperlink>
    </w:p>
    <w:p w14:paraId="42B7F9A3" w14:textId="2FE9AE86"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61" w:history="1">
        <w:r w:rsidRPr="006C31E6">
          <w:rPr>
            <w:rStyle w:val="Lienhypertexte"/>
            <w:rFonts w:ascii="Times New Roman" w:hAnsi="Times New Roman" w:cs="Times New Roman"/>
            <w:b w:val="0"/>
            <w:i w:val="0"/>
            <w:noProof/>
            <w:sz w:val="22"/>
            <w:szCs w:val="22"/>
          </w:rPr>
          <w:t>3.2.</w:t>
        </w:r>
        <w:r w:rsidRPr="006C31E6">
          <w:rPr>
            <w:rFonts w:ascii="Times New Roman" w:eastAsiaTheme="minorEastAsia" w:hAnsi="Times New Roman" w:cs="Times New Roman"/>
            <w:b w:val="0"/>
            <w:bCs w:val="0"/>
            <w:i w:val="0"/>
            <w:iCs w:val="0"/>
            <w:noProof/>
            <w:sz w:val="22"/>
            <w:szCs w:val="22"/>
          </w:rPr>
          <w:tab/>
        </w:r>
        <w:r w:rsidRPr="006C31E6">
          <w:rPr>
            <w:rStyle w:val="Lienhypertexte"/>
            <w:rFonts w:ascii="Times New Roman" w:hAnsi="Times New Roman" w:cs="Times New Roman"/>
            <w:b w:val="0"/>
            <w:i w:val="0"/>
            <w:noProof/>
            <w:sz w:val="22"/>
            <w:szCs w:val="22"/>
          </w:rPr>
          <w:t>Les documents relatifs aux procédures fondées sur les principes de l’HACCP</w:t>
        </w:r>
        <w:r w:rsidRPr="006C31E6">
          <w:rPr>
            <w:rFonts w:ascii="Times New Roman" w:hAnsi="Times New Roman" w:cs="Times New Roman"/>
            <w:b w:val="0"/>
            <w:i w:val="0"/>
            <w:noProof/>
            <w:webHidden/>
            <w:sz w:val="22"/>
            <w:szCs w:val="22"/>
          </w:rPr>
          <w:tab/>
        </w:r>
        <w:r w:rsidR="00CD0B57">
          <w:rPr>
            <w:rFonts w:ascii="Times New Roman" w:hAnsi="Times New Roman" w:cs="Times New Roman"/>
            <w:b w:val="0"/>
            <w:i w:val="0"/>
            <w:noProof/>
            <w:webHidden/>
            <w:sz w:val="22"/>
            <w:szCs w:val="22"/>
          </w:rPr>
          <w:t>29</w:t>
        </w:r>
      </w:hyperlink>
    </w:p>
    <w:p w14:paraId="26F0C7BF" w14:textId="3DACE6DE"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62"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3.2.1.</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 champ d’application de l’étude</w:t>
        </w:r>
        <w:r w:rsidRPr="006C31E6">
          <w:rPr>
            <w:rFonts w:ascii="Times New Roman" w:hAnsi="Times New Roman" w:cs="Times New Roman"/>
            <w:b w:val="0"/>
            <w:noProof/>
            <w:webHidden/>
          </w:rPr>
          <w:tab/>
        </w:r>
        <w:r w:rsidR="00CD0B57">
          <w:rPr>
            <w:rFonts w:ascii="Times New Roman" w:hAnsi="Times New Roman" w:cs="Times New Roman"/>
            <w:b w:val="0"/>
            <w:noProof/>
            <w:webHidden/>
          </w:rPr>
          <w:t>29</w:t>
        </w:r>
      </w:hyperlink>
    </w:p>
    <w:p w14:paraId="7E2BA294" w14:textId="4588EDDE"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63"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3.2.2.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Les documents relatifs à l’analyse des dangers biologiques, chimiques, physiques et mesures préventives associées</w:t>
        </w:r>
        <w:r w:rsidRPr="006C31E6">
          <w:rPr>
            <w:rFonts w:ascii="Times New Roman" w:hAnsi="Times New Roman" w:cs="Times New Roman"/>
            <w:b w:val="0"/>
            <w:noProof/>
            <w:webHidden/>
          </w:rPr>
          <w:tab/>
        </w:r>
        <w:r w:rsidR="00CD0B57">
          <w:rPr>
            <w:rFonts w:ascii="Times New Roman" w:hAnsi="Times New Roman" w:cs="Times New Roman"/>
            <w:b w:val="0"/>
            <w:noProof/>
            <w:webHidden/>
          </w:rPr>
          <w:t>29</w:t>
        </w:r>
      </w:hyperlink>
    </w:p>
    <w:p w14:paraId="6B0910CF" w14:textId="4FEC4B7E"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64"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3.2.3.</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Les documents relatifs aux points critiques de la maitrise :</w:t>
        </w:r>
        <w:r w:rsidRPr="006C31E6">
          <w:rPr>
            <w:rFonts w:ascii="Times New Roman" w:hAnsi="Times New Roman" w:cs="Times New Roman"/>
            <w:b w:val="0"/>
            <w:noProof/>
            <w:webHidden/>
          </w:rPr>
          <w:tab/>
        </w:r>
      </w:hyperlink>
      <w:r w:rsidR="00CD0B57">
        <w:rPr>
          <w:rFonts w:ascii="Times New Roman" w:hAnsi="Times New Roman" w:cs="Times New Roman"/>
          <w:b w:val="0"/>
          <w:bCs w:val="0"/>
        </w:rPr>
        <w:t>39</w:t>
      </w:r>
    </w:p>
    <w:p w14:paraId="55D6B794" w14:textId="1355FFC3" w:rsidR="002B67DE" w:rsidRPr="006C31E6" w:rsidRDefault="002B67DE">
      <w:pPr>
        <w:pStyle w:val="TM2"/>
        <w:tabs>
          <w:tab w:val="left" w:pos="1200"/>
          <w:tab w:val="right" w:leader="dot" w:pos="9628"/>
        </w:tabs>
        <w:rPr>
          <w:rFonts w:ascii="Times New Roman" w:hAnsi="Times New Roman" w:cs="Times New Roman"/>
        </w:rPr>
      </w:pPr>
      <w:hyperlink w:anchor="_Toc78376865"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3.2.4.</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Les documents relatifs à la vérification de la maitrise sanitaire :</w:t>
        </w:r>
        <w:r w:rsidRPr="006C31E6">
          <w:rPr>
            <w:rFonts w:ascii="Times New Roman" w:hAnsi="Times New Roman" w:cs="Times New Roman"/>
            <w:b w:val="0"/>
            <w:noProof/>
            <w:webHidden/>
          </w:rPr>
          <w:tab/>
        </w:r>
      </w:hyperlink>
      <w:r w:rsidR="00CD0B57">
        <w:rPr>
          <w:rFonts w:ascii="Times New Roman" w:hAnsi="Times New Roman" w:cs="Times New Roman"/>
          <w:b w:val="0"/>
          <w:bCs w:val="0"/>
        </w:rPr>
        <w:t>39</w:t>
      </w:r>
    </w:p>
    <w:p w14:paraId="206810D8" w14:textId="62C0D279" w:rsidR="00DA3504" w:rsidRPr="006C31E6" w:rsidRDefault="00DA3504" w:rsidP="006C31E6">
      <w:pPr>
        <w:tabs>
          <w:tab w:val="left" w:leader="dot" w:pos="9356"/>
        </w:tabs>
        <w:ind w:left="240"/>
        <w:rPr>
          <w:rFonts w:eastAsiaTheme="minorEastAsia"/>
          <w:sz w:val="22"/>
          <w:szCs w:val="22"/>
        </w:rPr>
      </w:pPr>
      <w:r w:rsidRPr="006C31E6">
        <w:rPr>
          <w:rFonts w:eastAsiaTheme="minorEastAsia"/>
          <w:sz w:val="22"/>
          <w:szCs w:val="22"/>
        </w:rPr>
        <w:t>3.2.5</w:t>
      </w:r>
      <w:r w:rsidR="006C31E6" w:rsidRPr="006C31E6">
        <w:rPr>
          <w:rFonts w:eastAsiaTheme="minorEastAsia"/>
          <w:sz w:val="22"/>
          <w:szCs w:val="22"/>
        </w:rPr>
        <w:t xml:space="preserve">             C</w:t>
      </w:r>
      <w:r w:rsidRPr="006C31E6">
        <w:rPr>
          <w:rFonts w:eastAsiaTheme="minorEastAsia"/>
          <w:sz w:val="22"/>
          <w:szCs w:val="22"/>
        </w:rPr>
        <w:t>ontrôle ICA pour les situations de prestation</w:t>
      </w:r>
      <w:r w:rsidR="006C31E6" w:rsidRPr="006C31E6">
        <w:rPr>
          <w:rFonts w:eastAsiaTheme="minorEastAsia"/>
          <w:sz w:val="22"/>
          <w:szCs w:val="22"/>
        </w:rPr>
        <w:tab/>
      </w:r>
      <w:r w:rsidR="006C31E6">
        <w:rPr>
          <w:rFonts w:eastAsiaTheme="minorEastAsia"/>
          <w:sz w:val="22"/>
          <w:szCs w:val="22"/>
        </w:rPr>
        <w:t xml:space="preserve"> </w:t>
      </w:r>
      <w:r w:rsidR="00CD0B57">
        <w:rPr>
          <w:rFonts w:eastAsiaTheme="minorEastAsia"/>
          <w:sz w:val="22"/>
          <w:szCs w:val="22"/>
        </w:rPr>
        <w:t>41</w:t>
      </w:r>
    </w:p>
    <w:p w14:paraId="319BB2DE" w14:textId="0BA0586D" w:rsidR="00DA3504" w:rsidRPr="006C31E6" w:rsidRDefault="00DA3504" w:rsidP="006C31E6">
      <w:pPr>
        <w:tabs>
          <w:tab w:val="left" w:leader="dot" w:pos="9356"/>
        </w:tabs>
        <w:ind w:left="240"/>
        <w:rPr>
          <w:rFonts w:eastAsiaTheme="minorEastAsia"/>
          <w:sz w:val="22"/>
          <w:szCs w:val="22"/>
        </w:rPr>
      </w:pPr>
      <w:r w:rsidRPr="006C31E6">
        <w:rPr>
          <w:rFonts w:eastAsiaTheme="minorEastAsia"/>
          <w:sz w:val="22"/>
          <w:szCs w:val="22"/>
        </w:rPr>
        <w:t>3.2.6</w:t>
      </w:r>
      <w:r w:rsidR="006C31E6" w:rsidRPr="006C31E6">
        <w:rPr>
          <w:rFonts w:eastAsiaTheme="minorEastAsia"/>
          <w:sz w:val="22"/>
          <w:szCs w:val="22"/>
        </w:rPr>
        <w:t xml:space="preserve">             </w:t>
      </w:r>
      <w:r w:rsidRPr="006C31E6">
        <w:rPr>
          <w:rFonts w:eastAsiaTheme="minorEastAsia"/>
          <w:sz w:val="22"/>
          <w:szCs w:val="22"/>
        </w:rPr>
        <w:t>Contrôle à réception des animaux vivants</w:t>
      </w:r>
      <w:r w:rsidR="006C31E6" w:rsidRPr="006C31E6">
        <w:rPr>
          <w:rFonts w:eastAsiaTheme="minorEastAsia"/>
          <w:sz w:val="22"/>
          <w:szCs w:val="22"/>
        </w:rPr>
        <w:tab/>
      </w:r>
      <w:r w:rsidR="006C31E6">
        <w:rPr>
          <w:rFonts w:eastAsiaTheme="minorEastAsia"/>
          <w:sz w:val="22"/>
          <w:szCs w:val="22"/>
        </w:rPr>
        <w:t xml:space="preserve"> </w:t>
      </w:r>
      <w:r w:rsidR="00F2150C">
        <w:rPr>
          <w:rFonts w:eastAsiaTheme="minorEastAsia"/>
          <w:sz w:val="22"/>
          <w:szCs w:val="22"/>
        </w:rPr>
        <w:t>42</w:t>
      </w:r>
    </w:p>
    <w:p w14:paraId="294D95A3" w14:textId="466755B6"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66" w:history="1">
        <w:r w:rsidRPr="006C31E6">
          <w:rPr>
            <w:rStyle w:val="Lienhypertexte"/>
            <w:rFonts w:ascii="Times New Roman" w:hAnsi="Times New Roman" w:cs="Times New Roman"/>
            <w:b w:val="0"/>
            <w:i w:val="0"/>
            <w:noProof/>
            <w:sz w:val="22"/>
            <w:szCs w:val="22"/>
          </w:rPr>
          <w:t>3.3.</w:t>
        </w:r>
        <w:r w:rsidRPr="006C31E6">
          <w:rPr>
            <w:rFonts w:ascii="Times New Roman" w:eastAsiaTheme="minorEastAsia" w:hAnsi="Times New Roman" w:cs="Times New Roman"/>
            <w:b w:val="0"/>
            <w:bCs w:val="0"/>
            <w:i w:val="0"/>
            <w:iCs w:val="0"/>
            <w:noProof/>
            <w:sz w:val="22"/>
            <w:szCs w:val="22"/>
          </w:rPr>
          <w:tab/>
        </w:r>
        <w:r w:rsidR="00DA3504" w:rsidRPr="006C31E6">
          <w:rPr>
            <w:rStyle w:val="Lienhypertexte"/>
            <w:rFonts w:ascii="Times New Roman" w:hAnsi="Times New Roman" w:cs="Times New Roman"/>
            <w:b w:val="0"/>
            <w:i w:val="0"/>
            <w:noProof/>
            <w:sz w:val="22"/>
            <w:szCs w:val="22"/>
          </w:rPr>
          <w:t>Prise en compte des critères</w:t>
        </w:r>
      </w:hyperlink>
      <w:r w:rsidR="00DA3504" w:rsidRPr="006C31E6">
        <w:rPr>
          <w:rFonts w:ascii="Times New Roman" w:hAnsi="Times New Roman" w:cs="Times New Roman"/>
        </w:rPr>
        <w:t xml:space="preserve"> </w:t>
      </w:r>
      <w:r w:rsidR="00DA3504" w:rsidRPr="006C31E6">
        <w:rPr>
          <w:rFonts w:ascii="Times New Roman" w:hAnsi="Times New Roman" w:cs="Times New Roman"/>
          <w:b w:val="0"/>
          <w:bCs w:val="0"/>
          <w:i w:val="0"/>
          <w:iCs w:val="0"/>
          <w:sz w:val="22"/>
          <w:szCs w:val="22"/>
        </w:rPr>
        <w:t>d'alerte</w:t>
      </w:r>
      <w:r w:rsidR="00DA3504" w:rsidRPr="006C31E6">
        <w:rPr>
          <w:rFonts w:ascii="Times New Roman" w:hAnsi="Times New Roman" w:cs="Times New Roman"/>
          <w:b w:val="0"/>
          <w:bCs w:val="0"/>
        </w:rPr>
        <w:tab/>
      </w:r>
      <w:r w:rsidR="00F2150C">
        <w:rPr>
          <w:rFonts w:ascii="Times New Roman" w:hAnsi="Times New Roman" w:cs="Times New Roman"/>
          <w:b w:val="0"/>
          <w:bCs w:val="0"/>
          <w:i w:val="0"/>
          <w:iCs w:val="0"/>
          <w:sz w:val="22"/>
          <w:szCs w:val="22"/>
        </w:rPr>
        <w:t>42</w:t>
      </w:r>
    </w:p>
    <w:p w14:paraId="20726522" w14:textId="3408BB05"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67"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3.3.1.</w:t>
        </w:r>
        <w:r w:rsidRPr="006C31E6">
          <w:rPr>
            <w:rFonts w:ascii="Times New Roman" w:eastAsiaTheme="minorEastAsia" w:hAnsi="Times New Roman" w:cs="Times New Roman"/>
            <w:b w:val="0"/>
            <w:bCs w:val="0"/>
            <w:noProof/>
          </w:rPr>
          <w:tab/>
        </w:r>
        <w:r w:rsidR="00DA3504" w:rsidRPr="006C31E6">
          <w:rPr>
            <w:rStyle w:val="Lienhypertexte"/>
            <w:rFonts w:ascii="Times New Roman" w:hAnsi="Times New Roman" w:cs="Times New Roman"/>
            <w:b w:val="0"/>
            <w:noProof/>
          </w:rPr>
          <w:t xml:space="preserve">Fiche </w:t>
        </w:r>
        <w:r w:rsidRPr="006C31E6">
          <w:rPr>
            <w:rStyle w:val="Lienhypertexte"/>
            <w:rFonts w:ascii="Times New Roman" w:hAnsi="Times New Roman" w:cs="Times New Roman"/>
            <w:b w:val="0"/>
            <w:noProof/>
          </w:rPr>
          <w:t>ICA</w:t>
        </w:r>
        <w:r w:rsidRPr="006C31E6">
          <w:rPr>
            <w:rFonts w:ascii="Times New Roman" w:hAnsi="Times New Roman" w:cs="Times New Roman"/>
            <w:b w:val="0"/>
            <w:noProof/>
            <w:webHidden/>
          </w:rPr>
          <w:tab/>
        </w:r>
        <w:r w:rsidR="00F2150C">
          <w:rPr>
            <w:rFonts w:ascii="Times New Roman" w:hAnsi="Times New Roman" w:cs="Times New Roman"/>
            <w:b w:val="0"/>
            <w:noProof/>
            <w:webHidden/>
          </w:rPr>
          <w:t>42</w:t>
        </w:r>
      </w:hyperlink>
    </w:p>
    <w:p w14:paraId="5F9E97CD" w14:textId="1CEA0851" w:rsidR="002B67DE" w:rsidRPr="006C31E6" w:rsidRDefault="002B67DE">
      <w:pPr>
        <w:pStyle w:val="TM2"/>
        <w:tabs>
          <w:tab w:val="left" w:pos="1200"/>
          <w:tab w:val="right" w:leader="dot" w:pos="9628"/>
        </w:tabs>
        <w:rPr>
          <w:rFonts w:ascii="Times New Roman" w:hAnsi="Times New Roman" w:cs="Times New Roman"/>
        </w:rPr>
      </w:pPr>
      <w:hyperlink w:anchor="_Toc78376868" w:history="1">
        <w:r w:rsidRPr="006C31E6">
          <w:rPr>
            <w:rStyle w:val="Lienhypertexte"/>
            <w:rFonts w:ascii="Times New Roman" w:hAnsi="Times New Roman" w:cs="Times New Roman"/>
            <w:b w:val="0"/>
            <w:noProof/>
            <w14:scene3d>
              <w14:camera w14:prst="orthographicFront"/>
              <w14:lightRig w14:rig="threePt" w14:dir="t">
                <w14:rot w14:lat="0" w14:lon="0" w14:rev="0"/>
              </w14:lightRig>
            </w14:scene3d>
          </w:rPr>
          <w:t>3.3.2.</w:t>
        </w:r>
        <w:r w:rsidRPr="006C31E6">
          <w:rPr>
            <w:rFonts w:ascii="Times New Roman" w:eastAsiaTheme="minorEastAsia" w:hAnsi="Times New Roman" w:cs="Times New Roman"/>
            <w:b w:val="0"/>
            <w:bCs w:val="0"/>
            <w:noProof/>
          </w:rPr>
          <w:tab/>
        </w:r>
        <w:r w:rsidRPr="006C31E6">
          <w:rPr>
            <w:rStyle w:val="Lienhypertexte"/>
            <w:rFonts w:ascii="Times New Roman" w:hAnsi="Times New Roman" w:cs="Times New Roman"/>
            <w:b w:val="0"/>
            <w:noProof/>
          </w:rPr>
          <w:t>Contrôle ante mortem (contrôle à réception des animaux vivants dans le cas de la prestation de service ou achat de volailles/lagomorphes vivantes) :</w:t>
        </w:r>
        <w:r w:rsidRPr="006C31E6">
          <w:rPr>
            <w:rFonts w:ascii="Times New Roman" w:hAnsi="Times New Roman" w:cs="Times New Roman"/>
            <w:b w:val="0"/>
            <w:noProof/>
            <w:webHidden/>
          </w:rPr>
          <w:tab/>
        </w:r>
        <w:r w:rsidR="00F2150C">
          <w:rPr>
            <w:rFonts w:ascii="Times New Roman" w:hAnsi="Times New Roman" w:cs="Times New Roman"/>
            <w:b w:val="0"/>
            <w:noProof/>
            <w:webHidden/>
          </w:rPr>
          <w:t>42</w:t>
        </w:r>
      </w:hyperlink>
    </w:p>
    <w:p w14:paraId="0B750103" w14:textId="0F4EA3E0" w:rsidR="00DA3504" w:rsidRPr="006C31E6" w:rsidRDefault="00DA3504" w:rsidP="006C31E6">
      <w:pPr>
        <w:tabs>
          <w:tab w:val="left" w:leader="dot" w:pos="9356"/>
        </w:tabs>
        <w:ind w:firstLine="240"/>
        <w:rPr>
          <w:rFonts w:eastAsiaTheme="minorEastAsia"/>
          <w:sz w:val="22"/>
          <w:szCs w:val="22"/>
        </w:rPr>
      </w:pPr>
      <w:r w:rsidRPr="006C31E6">
        <w:rPr>
          <w:rFonts w:eastAsiaTheme="minorEastAsia"/>
          <w:sz w:val="22"/>
          <w:szCs w:val="22"/>
        </w:rPr>
        <w:t>3.3.3</w:t>
      </w:r>
      <w:r w:rsidR="006C31E6">
        <w:rPr>
          <w:rFonts w:eastAsiaTheme="minorEastAsia"/>
          <w:sz w:val="22"/>
          <w:szCs w:val="22"/>
        </w:rPr>
        <w:t xml:space="preserve">         </w:t>
      </w:r>
      <w:r w:rsidRPr="006C31E6">
        <w:rPr>
          <w:rFonts w:eastAsiaTheme="minorEastAsia"/>
          <w:sz w:val="22"/>
          <w:szCs w:val="22"/>
        </w:rPr>
        <w:t>Contrôle Post Mortem</w:t>
      </w:r>
      <w:r w:rsidR="006C31E6">
        <w:rPr>
          <w:rFonts w:eastAsiaTheme="minorEastAsia"/>
          <w:sz w:val="22"/>
          <w:szCs w:val="22"/>
        </w:rPr>
        <w:t xml:space="preserve"> </w:t>
      </w:r>
      <w:r w:rsidR="006C31E6">
        <w:rPr>
          <w:rFonts w:eastAsiaTheme="minorEastAsia"/>
          <w:sz w:val="22"/>
          <w:szCs w:val="22"/>
        </w:rPr>
        <w:tab/>
        <w:t xml:space="preserve"> </w:t>
      </w:r>
      <w:r w:rsidR="00F2150C">
        <w:rPr>
          <w:rFonts w:eastAsiaTheme="minorEastAsia"/>
          <w:sz w:val="22"/>
          <w:szCs w:val="22"/>
        </w:rPr>
        <w:t>42</w:t>
      </w:r>
    </w:p>
    <w:p w14:paraId="62327421" w14:textId="582CDCE7" w:rsidR="002B67DE" w:rsidRPr="006C31E6" w:rsidRDefault="002B67DE">
      <w:pPr>
        <w:pStyle w:val="TM1"/>
        <w:tabs>
          <w:tab w:val="left" w:pos="720"/>
          <w:tab w:val="right" w:leader="dot" w:pos="9628"/>
        </w:tabs>
        <w:rPr>
          <w:rFonts w:ascii="Times New Roman" w:eastAsiaTheme="minorEastAsia" w:hAnsi="Times New Roman" w:cs="Times New Roman"/>
          <w:b w:val="0"/>
          <w:bCs w:val="0"/>
          <w:i w:val="0"/>
          <w:iCs w:val="0"/>
          <w:noProof/>
          <w:sz w:val="22"/>
          <w:szCs w:val="22"/>
        </w:rPr>
      </w:pPr>
      <w:hyperlink w:anchor="_Toc78376869" w:history="1">
        <w:r w:rsidRPr="006C31E6">
          <w:rPr>
            <w:rStyle w:val="Lienhypertexte"/>
            <w:rFonts w:ascii="Times New Roman" w:hAnsi="Times New Roman" w:cs="Times New Roman"/>
            <w:b w:val="0"/>
            <w:i w:val="0"/>
            <w:noProof/>
            <w:sz w:val="22"/>
            <w:szCs w:val="22"/>
          </w:rPr>
          <w:t>3.4.</w:t>
        </w:r>
        <w:r w:rsidRPr="006C31E6">
          <w:rPr>
            <w:rFonts w:ascii="Times New Roman" w:eastAsiaTheme="minorEastAsia" w:hAnsi="Times New Roman" w:cs="Times New Roman"/>
            <w:b w:val="0"/>
            <w:bCs w:val="0"/>
            <w:i w:val="0"/>
            <w:iCs w:val="0"/>
            <w:noProof/>
            <w:sz w:val="22"/>
            <w:szCs w:val="22"/>
          </w:rPr>
          <w:tab/>
        </w:r>
        <w:r w:rsidR="00DA3504" w:rsidRPr="006C31E6">
          <w:rPr>
            <w:rStyle w:val="Lienhypertexte"/>
            <w:rFonts w:ascii="Times New Roman" w:hAnsi="Times New Roman" w:cs="Times New Roman"/>
            <w:b w:val="0"/>
            <w:i w:val="0"/>
            <w:noProof/>
            <w:sz w:val="22"/>
            <w:szCs w:val="22"/>
          </w:rPr>
          <w:t>Les procédures de traçabilité et de gestion des produits non conformes</w:t>
        </w:r>
        <w:r w:rsidRPr="006C31E6">
          <w:rPr>
            <w:rFonts w:ascii="Times New Roman" w:hAnsi="Times New Roman" w:cs="Times New Roman"/>
            <w:b w:val="0"/>
            <w:i w:val="0"/>
            <w:noProof/>
            <w:webHidden/>
            <w:sz w:val="22"/>
            <w:szCs w:val="22"/>
          </w:rPr>
          <w:tab/>
        </w:r>
        <w:r w:rsidR="00F2150C">
          <w:rPr>
            <w:rFonts w:ascii="Times New Roman" w:hAnsi="Times New Roman" w:cs="Times New Roman"/>
            <w:b w:val="0"/>
            <w:i w:val="0"/>
            <w:noProof/>
            <w:webHidden/>
            <w:sz w:val="22"/>
            <w:szCs w:val="22"/>
          </w:rPr>
          <w:t>43</w:t>
        </w:r>
      </w:hyperlink>
    </w:p>
    <w:p w14:paraId="449DFBF7" w14:textId="6FA09F3F"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70" w:history="1">
        <w:r w:rsidRPr="006C31E6">
          <w:rPr>
            <w:rStyle w:val="Lienhypertexte"/>
            <w:rFonts w:ascii="Times New Roman" w:eastAsia="ArialMT" w:hAnsi="Times New Roman" w:cs="Times New Roman"/>
            <w:b w:val="0"/>
            <w:noProof/>
            <w14:scene3d>
              <w14:camera w14:prst="orthographicFront"/>
              <w14:lightRig w14:rig="threePt" w14:dir="t">
                <w14:rot w14:lat="0" w14:lon="0" w14:rev="0"/>
              </w14:lightRig>
            </w14:scene3d>
          </w:rPr>
          <w:t>3.4.1.</w:t>
        </w:r>
        <w:r w:rsidRPr="006C31E6">
          <w:rPr>
            <w:rFonts w:ascii="Times New Roman" w:eastAsiaTheme="minorEastAsia" w:hAnsi="Times New Roman" w:cs="Times New Roman"/>
            <w:b w:val="0"/>
            <w:bCs w:val="0"/>
            <w:noProof/>
          </w:rPr>
          <w:tab/>
        </w:r>
        <w:r w:rsidR="00DA3504" w:rsidRPr="006C31E6">
          <w:rPr>
            <w:rStyle w:val="Lienhypertexte"/>
            <w:rFonts w:ascii="Times New Roman" w:eastAsia="ArialMT" w:hAnsi="Times New Roman" w:cs="Times New Roman"/>
            <w:b w:val="0"/>
            <w:noProof/>
          </w:rPr>
          <w:t>Description du système de traçabilité amont</w:t>
        </w:r>
        <w:r w:rsidRPr="006C31E6">
          <w:rPr>
            <w:rFonts w:ascii="Times New Roman" w:hAnsi="Times New Roman" w:cs="Times New Roman"/>
            <w:b w:val="0"/>
            <w:noProof/>
            <w:webHidden/>
          </w:rPr>
          <w:tab/>
        </w:r>
        <w:r w:rsidR="00F2150C">
          <w:rPr>
            <w:rFonts w:ascii="Times New Roman" w:hAnsi="Times New Roman" w:cs="Times New Roman"/>
            <w:b w:val="0"/>
            <w:noProof/>
            <w:webHidden/>
          </w:rPr>
          <w:t>43</w:t>
        </w:r>
      </w:hyperlink>
    </w:p>
    <w:p w14:paraId="7BD814BC" w14:textId="0EE96C99" w:rsidR="002B67DE" w:rsidRPr="006C31E6" w:rsidRDefault="002B67DE">
      <w:pPr>
        <w:pStyle w:val="TM2"/>
        <w:tabs>
          <w:tab w:val="left" w:pos="1200"/>
          <w:tab w:val="right" w:leader="dot" w:pos="9628"/>
        </w:tabs>
        <w:rPr>
          <w:rFonts w:ascii="Times New Roman" w:eastAsiaTheme="minorEastAsia" w:hAnsi="Times New Roman" w:cs="Times New Roman"/>
          <w:b w:val="0"/>
          <w:bCs w:val="0"/>
          <w:noProof/>
        </w:rPr>
      </w:pPr>
      <w:hyperlink w:anchor="_Toc78376871" w:history="1">
        <w:r w:rsidRPr="006C31E6">
          <w:rPr>
            <w:rStyle w:val="Lienhypertexte"/>
            <w:rFonts w:ascii="Times New Roman" w:eastAsia="LiberationSans" w:hAnsi="Times New Roman" w:cs="Times New Roman"/>
            <w:b w:val="0"/>
            <w:noProof/>
            <w14:scene3d>
              <w14:camera w14:prst="orthographicFront"/>
              <w14:lightRig w14:rig="threePt" w14:dir="t">
                <w14:rot w14:lat="0" w14:lon="0" w14:rev="0"/>
              </w14:lightRig>
            </w14:scene3d>
          </w:rPr>
          <w:t>3.4.2.</w:t>
        </w:r>
        <w:r w:rsidRPr="006C31E6">
          <w:rPr>
            <w:rFonts w:ascii="Times New Roman" w:eastAsiaTheme="minorEastAsia" w:hAnsi="Times New Roman" w:cs="Times New Roman"/>
            <w:b w:val="0"/>
            <w:bCs w:val="0"/>
            <w:noProof/>
          </w:rPr>
          <w:tab/>
        </w:r>
        <w:r w:rsidR="00DA3504" w:rsidRPr="006C31E6">
          <w:rPr>
            <w:rStyle w:val="Lienhypertexte"/>
            <w:rFonts w:ascii="Times New Roman" w:eastAsia="LiberationSans" w:hAnsi="Times New Roman" w:cs="Times New Roman"/>
            <w:b w:val="0"/>
            <w:noProof/>
          </w:rPr>
          <w:t>Descritpion de la gestion en cas de produits non conformes</w:t>
        </w:r>
        <w:r w:rsidRPr="006C31E6">
          <w:rPr>
            <w:rFonts w:ascii="Times New Roman" w:hAnsi="Times New Roman" w:cs="Times New Roman"/>
            <w:b w:val="0"/>
            <w:noProof/>
            <w:webHidden/>
          </w:rPr>
          <w:tab/>
        </w:r>
        <w:r w:rsidR="00F2150C">
          <w:rPr>
            <w:rFonts w:ascii="Times New Roman" w:hAnsi="Times New Roman" w:cs="Times New Roman"/>
            <w:b w:val="0"/>
            <w:noProof/>
            <w:webHidden/>
          </w:rPr>
          <w:t>4</w:t>
        </w:r>
      </w:hyperlink>
      <w:r w:rsidR="00F2150C" w:rsidRPr="00F2150C">
        <w:rPr>
          <w:rFonts w:ascii="Times New Roman" w:hAnsi="Times New Roman" w:cs="Times New Roman"/>
          <w:b w:val="0"/>
          <w:bCs w:val="0"/>
        </w:rPr>
        <w:t>2</w:t>
      </w:r>
    </w:p>
    <w:p w14:paraId="74C76D00" w14:textId="249BF3F7" w:rsidR="002B67DE" w:rsidRPr="006C31E6" w:rsidRDefault="002B67DE">
      <w:pPr>
        <w:pStyle w:val="TM1"/>
        <w:tabs>
          <w:tab w:val="left" w:pos="480"/>
          <w:tab w:val="right" w:leader="dot" w:pos="9628"/>
        </w:tabs>
        <w:rPr>
          <w:rStyle w:val="Lienhypertexte"/>
          <w:rFonts w:ascii="Times New Roman" w:hAnsi="Times New Roman" w:cs="Times New Roman"/>
          <w:b w:val="0"/>
          <w:i w:val="0"/>
          <w:noProof/>
          <w:sz w:val="22"/>
          <w:szCs w:val="22"/>
        </w:rPr>
      </w:pPr>
      <w:r w:rsidRPr="006C31E6">
        <w:rPr>
          <w:rFonts w:ascii="Times New Roman" w:hAnsi="Times New Roman" w:cs="Times New Roman"/>
          <w:b w:val="0"/>
          <w:i w:val="0"/>
          <w:noProof/>
          <w:sz w:val="22"/>
          <w:szCs w:val="22"/>
        </w:rPr>
        <w:t>4.</w:t>
      </w:r>
      <w:r w:rsidRPr="006C31E6">
        <w:rPr>
          <w:rFonts w:ascii="Times New Roman" w:eastAsiaTheme="minorEastAsia" w:hAnsi="Times New Roman" w:cs="Times New Roman"/>
          <w:b w:val="0"/>
          <w:bCs w:val="0"/>
          <w:i w:val="0"/>
          <w:iCs w:val="0"/>
          <w:noProof/>
          <w:sz w:val="22"/>
          <w:szCs w:val="22"/>
        </w:rPr>
        <w:tab/>
      </w:r>
      <w:r w:rsidRPr="006C31E6">
        <w:rPr>
          <w:rFonts w:ascii="Times New Roman" w:hAnsi="Times New Roman" w:cs="Times New Roman"/>
          <w:b w:val="0"/>
          <w:i w:val="0"/>
          <w:noProof/>
          <w:sz w:val="22"/>
          <w:szCs w:val="22"/>
        </w:rPr>
        <w:t>Bien traitante des animaux à l’abattoir et Modes Opératoires Normalisés (MON)</w:t>
      </w:r>
      <w:r w:rsidRPr="006C31E6">
        <w:rPr>
          <w:rFonts w:ascii="Times New Roman" w:hAnsi="Times New Roman" w:cs="Times New Roman"/>
          <w:b w:val="0"/>
          <w:i w:val="0"/>
          <w:noProof/>
          <w:webHidden/>
          <w:sz w:val="22"/>
          <w:szCs w:val="22"/>
        </w:rPr>
        <w:tab/>
      </w:r>
      <w:r w:rsidR="00F2150C">
        <w:rPr>
          <w:rFonts w:ascii="Times New Roman" w:hAnsi="Times New Roman" w:cs="Times New Roman"/>
          <w:b w:val="0"/>
          <w:i w:val="0"/>
          <w:noProof/>
          <w:webHidden/>
          <w:sz w:val="22"/>
          <w:szCs w:val="22"/>
        </w:rPr>
        <w:t>45</w:t>
      </w:r>
    </w:p>
    <w:p w14:paraId="21AD9D2D" w14:textId="25EAC974" w:rsidR="00D2222E" w:rsidRPr="006C31E6" w:rsidRDefault="00D2222E" w:rsidP="00D2222E">
      <w:pPr>
        <w:rPr>
          <w:rFonts w:eastAsiaTheme="minorEastAsia"/>
          <w:noProof/>
        </w:rPr>
      </w:pPr>
      <w:r w:rsidRPr="006C31E6">
        <w:rPr>
          <w:rFonts w:eastAsiaTheme="minorEastAsia"/>
          <w:noProof/>
        </w:rPr>
        <w:t>5.     Liste des annexes…………………………………………………………………………</w:t>
      </w:r>
      <w:r w:rsidRPr="006C31E6">
        <w:rPr>
          <w:rFonts w:eastAsiaTheme="minorEastAsia"/>
          <w:noProof/>
          <w:sz w:val="22"/>
          <w:szCs w:val="22"/>
        </w:rPr>
        <w:t>……</w:t>
      </w:r>
      <w:r w:rsidR="006C31E6">
        <w:rPr>
          <w:rFonts w:eastAsiaTheme="minorEastAsia"/>
          <w:noProof/>
          <w:sz w:val="22"/>
          <w:szCs w:val="22"/>
        </w:rPr>
        <w:t xml:space="preserve"> </w:t>
      </w:r>
      <w:r w:rsidR="00F2150C">
        <w:rPr>
          <w:rFonts w:eastAsiaTheme="minorEastAsia"/>
          <w:noProof/>
          <w:sz w:val="22"/>
          <w:szCs w:val="22"/>
        </w:rPr>
        <w:t>46</w:t>
      </w:r>
    </w:p>
    <w:p w14:paraId="1C738AB6" w14:textId="77777777" w:rsidR="008F2B4F" w:rsidRPr="00132978" w:rsidRDefault="003F7F2F" w:rsidP="00132978">
      <w:pPr>
        <w:spacing w:line="276" w:lineRule="auto"/>
        <w:jc w:val="both"/>
        <w:rPr>
          <w:b/>
          <w:bCs/>
          <w:sz w:val="28"/>
        </w:rPr>
      </w:pPr>
      <w:r w:rsidRPr="00020C03">
        <w:rPr>
          <w:iCs/>
          <w:sz w:val="22"/>
          <w:szCs w:val="22"/>
        </w:rPr>
        <w:fldChar w:fldCharType="end"/>
      </w:r>
    </w:p>
    <w:p w14:paraId="049D238D" w14:textId="4926D065" w:rsidR="00EE07D2" w:rsidRPr="00132978" w:rsidRDefault="00132978" w:rsidP="005D2561">
      <w:pPr>
        <w:sectPr w:rsidR="00EE07D2" w:rsidRPr="00132978" w:rsidSect="00461C57">
          <w:footerReference w:type="default" r:id="rId8"/>
          <w:pgSz w:w="11906" w:h="16838"/>
          <w:pgMar w:top="1134" w:right="1134" w:bottom="1134" w:left="1134" w:header="708" w:footer="708" w:gutter="0"/>
          <w:pgNumType w:start="1"/>
          <w:cols w:space="708"/>
          <w:docGrid w:linePitch="360"/>
        </w:sectPr>
      </w:pPr>
      <w:r>
        <w:br w:type="page"/>
      </w:r>
    </w:p>
    <w:p w14:paraId="48CA4796" w14:textId="77777777" w:rsidR="000F694A" w:rsidRPr="00132978" w:rsidRDefault="005A0754" w:rsidP="00D73DAD">
      <w:pPr>
        <w:pStyle w:val="Titre"/>
        <w:numPr>
          <w:ilvl w:val="0"/>
          <w:numId w:val="10"/>
        </w:numPr>
        <w:spacing w:line="276" w:lineRule="auto"/>
        <w:ind w:hanging="578"/>
        <w:jc w:val="left"/>
      </w:pPr>
      <w:bookmarkStart w:id="0" w:name="_Toc73706215"/>
      <w:bookmarkStart w:id="1" w:name="_Toc78376817"/>
      <w:r w:rsidRPr="00132978">
        <w:lastRenderedPageBreak/>
        <w:t>Note de présentation de l’entreprise</w:t>
      </w:r>
      <w:bookmarkEnd w:id="0"/>
      <w:bookmarkEnd w:id="1"/>
    </w:p>
    <w:p w14:paraId="132911B3" w14:textId="77777777" w:rsidR="00B14FF6" w:rsidRPr="00132978" w:rsidRDefault="00B14FF6" w:rsidP="00132978">
      <w:pPr>
        <w:spacing w:line="276" w:lineRule="auto"/>
      </w:pPr>
    </w:p>
    <w:p w14:paraId="2998A917" w14:textId="77777777" w:rsidR="008F2B4F" w:rsidRPr="00132978" w:rsidRDefault="007309D7" w:rsidP="00132978">
      <w:pPr>
        <w:pStyle w:val="Titre1"/>
      </w:pPr>
      <w:bookmarkStart w:id="2" w:name="_Toc73706216"/>
      <w:bookmarkStart w:id="3" w:name="_Toc78376818"/>
      <w:r w:rsidRPr="00132978">
        <w:t>Organisation générale</w:t>
      </w:r>
      <w:bookmarkEnd w:id="2"/>
      <w:bookmarkEnd w:id="3"/>
    </w:p>
    <w:p w14:paraId="609B9F82" w14:textId="77777777" w:rsidR="007309D7" w:rsidRPr="00132978" w:rsidRDefault="007309D7" w:rsidP="00132978">
      <w:pPr>
        <w:spacing w:line="276" w:lineRule="auto"/>
      </w:pPr>
    </w:p>
    <w:p w14:paraId="4D433B5B" w14:textId="77777777" w:rsidR="008F2B4F" w:rsidRPr="00132978" w:rsidRDefault="008F2B4F" w:rsidP="00132978">
      <w:pPr>
        <w:tabs>
          <w:tab w:val="left" w:pos="0"/>
          <w:tab w:val="left" w:pos="720"/>
        </w:tabs>
        <w:spacing w:line="276" w:lineRule="auto"/>
      </w:pPr>
      <w:r w:rsidRPr="00132978">
        <w:t xml:space="preserve">Fournir la </w:t>
      </w:r>
      <w:r w:rsidR="00E76E79" w:rsidRPr="00132978">
        <w:t xml:space="preserve">demande d’agrément figurant en </w:t>
      </w:r>
      <w:r w:rsidR="00E76E79" w:rsidRPr="00132978">
        <w:rPr>
          <w:b/>
          <w:u w:val="single"/>
        </w:rPr>
        <w:t>A</w:t>
      </w:r>
      <w:r w:rsidRPr="00132978">
        <w:rPr>
          <w:b/>
          <w:u w:val="single"/>
        </w:rPr>
        <w:t>nnexe 1</w:t>
      </w:r>
      <w:r w:rsidRPr="00132978">
        <w:t xml:space="preserve"> dûment complétée.</w:t>
      </w:r>
    </w:p>
    <w:p w14:paraId="2748F8F0" w14:textId="77777777" w:rsidR="008F2B4F" w:rsidRPr="00132978" w:rsidRDefault="008F2B4F" w:rsidP="00132978">
      <w:pPr>
        <w:tabs>
          <w:tab w:val="left" w:pos="0"/>
          <w:tab w:val="left" w:pos="720"/>
        </w:tabs>
        <w:spacing w:line="276" w:lineRule="auto"/>
      </w:pPr>
    </w:p>
    <w:p w14:paraId="3582D1BA" w14:textId="77777777" w:rsidR="008F2B4F" w:rsidRPr="00132978" w:rsidRDefault="008F2B4F" w:rsidP="00132978">
      <w:pPr>
        <w:tabs>
          <w:tab w:val="left" w:pos="0"/>
          <w:tab w:val="left" w:pos="720"/>
        </w:tabs>
        <w:spacing w:line="276" w:lineRule="auto"/>
      </w:pPr>
    </w:p>
    <w:p w14:paraId="76B48B6F" w14:textId="77777777" w:rsidR="008F2B4F" w:rsidRPr="00132978" w:rsidRDefault="008F2B4F" w:rsidP="00132978">
      <w:pPr>
        <w:tabs>
          <w:tab w:val="left" w:pos="0"/>
          <w:tab w:val="left" w:pos="720"/>
        </w:tabs>
        <w:spacing w:line="276" w:lineRule="auto"/>
        <w:jc w:val="both"/>
      </w:pPr>
      <w:r w:rsidRPr="00132978">
        <w:t xml:space="preserve">Adresse de l’atelier </w:t>
      </w:r>
      <w:r w:rsidR="00C22419" w:rsidRPr="00132978">
        <w:t>d’abattage</w:t>
      </w:r>
      <w:r w:rsidRPr="00132978">
        <w:t xml:space="preserve"> (si différent de l’adresse du demandeur) et période d’utilisation :</w:t>
      </w:r>
    </w:p>
    <w:p w14:paraId="07560A61" w14:textId="77777777" w:rsidR="008F2B4F" w:rsidRPr="00132978" w:rsidRDefault="008F2B4F" w:rsidP="00132978">
      <w:pPr>
        <w:tabs>
          <w:tab w:val="left" w:pos="0"/>
          <w:tab w:val="left" w:pos="720"/>
        </w:tabs>
        <w:spacing w:line="276" w:lineRule="auto"/>
        <w:jc w:val="both"/>
      </w:pPr>
    </w:p>
    <w:p w14:paraId="0AD8D1D4" w14:textId="77777777" w:rsidR="008F2B4F" w:rsidRPr="00132978" w:rsidRDefault="008F2B4F" w:rsidP="00132978">
      <w:pPr>
        <w:tabs>
          <w:tab w:val="left" w:pos="0"/>
          <w:tab w:val="left" w:pos="720"/>
        </w:tabs>
        <w:spacing w:line="276" w:lineRule="auto"/>
        <w:jc w:val="both"/>
      </w:pPr>
      <w:r w:rsidRPr="00132978">
        <w:t>………………………………………………………………………………………………………………………………………………………………………………………………………………………………………………………………………………………………………</w:t>
      </w:r>
    </w:p>
    <w:p w14:paraId="748DD849" w14:textId="77777777" w:rsidR="008F2B4F" w:rsidRPr="00132978" w:rsidRDefault="008F2B4F" w:rsidP="00132978">
      <w:pPr>
        <w:tabs>
          <w:tab w:val="left" w:pos="0"/>
          <w:tab w:val="left" w:pos="720"/>
        </w:tabs>
        <w:spacing w:line="276" w:lineRule="auto"/>
        <w:jc w:val="both"/>
      </w:pPr>
    </w:p>
    <w:p w14:paraId="00AF5A44" w14:textId="77777777" w:rsidR="008F2B4F" w:rsidRPr="00132978" w:rsidRDefault="008F2B4F" w:rsidP="00132978">
      <w:pPr>
        <w:tabs>
          <w:tab w:val="left" w:pos="0"/>
          <w:tab w:val="left" w:pos="720"/>
        </w:tabs>
        <w:spacing w:line="276" w:lineRule="auto"/>
        <w:jc w:val="both"/>
      </w:pPr>
      <w:r w:rsidRPr="00132978">
        <w:t>…………………………………………………………………………………………………...</w:t>
      </w:r>
    </w:p>
    <w:p w14:paraId="62268BFD" w14:textId="77777777" w:rsidR="008F2B4F" w:rsidRPr="00132978" w:rsidRDefault="008F2B4F" w:rsidP="00132978">
      <w:pPr>
        <w:tabs>
          <w:tab w:val="left" w:pos="0"/>
          <w:tab w:val="left" w:pos="720"/>
        </w:tabs>
        <w:spacing w:line="276" w:lineRule="auto"/>
        <w:jc w:val="both"/>
      </w:pPr>
    </w:p>
    <w:p w14:paraId="7BD545F8" w14:textId="77777777" w:rsidR="008F2B4F" w:rsidRPr="00132978" w:rsidRDefault="008F2B4F" w:rsidP="00132978">
      <w:pPr>
        <w:tabs>
          <w:tab w:val="left" w:pos="0"/>
          <w:tab w:val="left" w:pos="720"/>
        </w:tabs>
        <w:spacing w:line="276" w:lineRule="auto"/>
        <w:jc w:val="both"/>
      </w:pPr>
      <w:r w:rsidRPr="00132978">
        <w:t>Nature et dates d’attribution des précédents agréments :</w:t>
      </w:r>
    </w:p>
    <w:p w14:paraId="3FEA3753" w14:textId="77777777" w:rsidR="008F2B4F" w:rsidRPr="00132978" w:rsidRDefault="008F2B4F" w:rsidP="00132978">
      <w:pPr>
        <w:tabs>
          <w:tab w:val="left" w:pos="0"/>
          <w:tab w:val="left" w:leader="dot" w:pos="9000"/>
        </w:tabs>
        <w:spacing w:line="276" w:lineRule="auto"/>
        <w:jc w:val="both"/>
      </w:pPr>
      <w:r w:rsidRPr="00132978">
        <w:tab/>
      </w:r>
    </w:p>
    <w:p w14:paraId="17594B4A" w14:textId="77777777" w:rsidR="008F2B4F" w:rsidRPr="00132978" w:rsidRDefault="008F2B4F" w:rsidP="00132978">
      <w:pPr>
        <w:tabs>
          <w:tab w:val="left" w:pos="0"/>
          <w:tab w:val="left" w:leader="dot" w:pos="9000"/>
        </w:tabs>
        <w:spacing w:line="276" w:lineRule="auto"/>
        <w:jc w:val="both"/>
      </w:pPr>
      <w:r w:rsidRPr="00132978">
        <w:tab/>
      </w:r>
    </w:p>
    <w:p w14:paraId="57AA0B15" w14:textId="77777777" w:rsidR="000F694A" w:rsidRPr="00132978" w:rsidRDefault="000F694A" w:rsidP="00132978">
      <w:pPr>
        <w:tabs>
          <w:tab w:val="left" w:pos="0"/>
          <w:tab w:val="left" w:leader="dot" w:pos="9000"/>
        </w:tabs>
        <w:spacing w:line="276" w:lineRule="auto"/>
        <w:jc w:val="both"/>
      </w:pPr>
      <w:r w:rsidRPr="00132978">
        <w:tab/>
      </w:r>
    </w:p>
    <w:p w14:paraId="3177FD1F" w14:textId="77777777" w:rsidR="000F694A" w:rsidRPr="00132978" w:rsidRDefault="000F694A" w:rsidP="00132978">
      <w:pPr>
        <w:tabs>
          <w:tab w:val="left" w:pos="0"/>
          <w:tab w:val="left" w:leader="dot" w:pos="9000"/>
        </w:tabs>
        <w:spacing w:line="276" w:lineRule="auto"/>
        <w:jc w:val="both"/>
      </w:pPr>
    </w:p>
    <w:p w14:paraId="63365597" w14:textId="77777777" w:rsidR="00C22419" w:rsidRPr="00132978" w:rsidRDefault="008F2B4F" w:rsidP="00132978">
      <w:pPr>
        <w:tabs>
          <w:tab w:val="left" w:pos="0"/>
          <w:tab w:val="left" w:pos="720"/>
          <w:tab w:val="left" w:leader="dot" w:pos="9160"/>
        </w:tabs>
        <w:spacing w:line="276" w:lineRule="auto"/>
        <w:jc w:val="both"/>
      </w:pPr>
      <w:r w:rsidRPr="00132978">
        <w:t>Si pratique de l’abattage rituel, préciser les</w:t>
      </w:r>
      <w:r w:rsidR="00C22419" w:rsidRPr="00132978">
        <w:t xml:space="preserve"> espèces,</w:t>
      </w:r>
      <w:r w:rsidRPr="00132978">
        <w:t xml:space="preserve"> la part de l’abattage effectué rituellement </w:t>
      </w:r>
      <w:r w:rsidR="00C22419" w:rsidRPr="00132978">
        <w:t xml:space="preserve">et joindre l’autorisation à déroger de l’obligation d’étourdissement </w:t>
      </w:r>
      <w:r w:rsidRPr="00132978">
        <w:t xml:space="preserve">: </w:t>
      </w:r>
    </w:p>
    <w:p w14:paraId="367E7F10" w14:textId="77777777" w:rsidR="008F2B4F" w:rsidRPr="00132978" w:rsidRDefault="008F2B4F" w:rsidP="00132978">
      <w:pPr>
        <w:tabs>
          <w:tab w:val="left" w:pos="0"/>
          <w:tab w:val="left" w:leader="dot" w:pos="9160"/>
        </w:tabs>
        <w:spacing w:line="276" w:lineRule="auto"/>
        <w:jc w:val="both"/>
      </w:pPr>
      <w:r w:rsidRPr="00132978">
        <w:tab/>
      </w:r>
      <w:r w:rsidRPr="00132978">
        <w:tab/>
      </w:r>
    </w:p>
    <w:p w14:paraId="2DDD504C" w14:textId="77777777" w:rsidR="000F694A" w:rsidRPr="00132978" w:rsidRDefault="000F694A" w:rsidP="00132978">
      <w:pPr>
        <w:tabs>
          <w:tab w:val="left" w:pos="0"/>
          <w:tab w:val="left" w:leader="dot" w:pos="9160"/>
        </w:tabs>
        <w:spacing w:line="276" w:lineRule="auto"/>
        <w:jc w:val="both"/>
      </w:pPr>
      <w:r w:rsidRPr="00132978">
        <w:tab/>
      </w:r>
      <w:r w:rsidRPr="00132978">
        <w:tab/>
      </w:r>
    </w:p>
    <w:p w14:paraId="45A9CAFC" w14:textId="77777777" w:rsidR="00CF6B3E" w:rsidRPr="00132978" w:rsidRDefault="00CF6B3E" w:rsidP="00132978">
      <w:pPr>
        <w:tabs>
          <w:tab w:val="left" w:pos="0"/>
          <w:tab w:val="left" w:leader="dot" w:pos="9160"/>
        </w:tabs>
        <w:spacing w:line="276" w:lineRule="auto"/>
        <w:ind w:left="1418"/>
        <w:jc w:val="both"/>
      </w:pPr>
    </w:p>
    <w:p w14:paraId="1DDCF7BF" w14:textId="77777777" w:rsidR="008F2B4F" w:rsidRPr="00132978" w:rsidRDefault="008F2B4F" w:rsidP="00132978">
      <w:pPr>
        <w:tabs>
          <w:tab w:val="left" w:pos="0"/>
          <w:tab w:val="left" w:leader="dot" w:pos="9160"/>
        </w:tabs>
        <w:spacing w:line="276" w:lineRule="auto"/>
        <w:jc w:val="both"/>
      </w:pPr>
    </w:p>
    <w:p w14:paraId="411917D4" w14:textId="77777777" w:rsidR="008F2B4F" w:rsidRPr="00132978" w:rsidRDefault="008F2B4F" w:rsidP="00132978">
      <w:pPr>
        <w:pStyle w:val="Titre1"/>
      </w:pPr>
      <w:bookmarkStart w:id="4" w:name="_Toc73706217"/>
      <w:bookmarkStart w:id="5" w:name="_Toc78376819"/>
      <w:r w:rsidRPr="00132978">
        <w:t>Organigrammes fonctionnels et répartitions des différentes catégories de personnel</w:t>
      </w:r>
      <w:bookmarkEnd w:id="4"/>
      <w:r w:rsidR="00132978" w:rsidRPr="00132978">
        <w:rPr>
          <w:rStyle w:val="Appelnotedebasdep"/>
        </w:rPr>
        <w:footnoteReference w:id="1"/>
      </w:r>
      <w:bookmarkEnd w:id="5"/>
    </w:p>
    <w:p w14:paraId="7AB3F7C1" w14:textId="77777777" w:rsidR="008F2B4F" w:rsidRPr="00132978" w:rsidRDefault="008F2B4F" w:rsidP="00132978">
      <w:pPr>
        <w:tabs>
          <w:tab w:val="left" w:pos="0"/>
          <w:tab w:val="left" w:pos="720"/>
        </w:tabs>
        <w:spacing w:line="276" w:lineRule="auto"/>
        <w:jc w:val="both"/>
      </w:pPr>
    </w:p>
    <w:p w14:paraId="65349BDA" w14:textId="429D80A8" w:rsidR="008F2B4F" w:rsidRDefault="008F2B4F" w:rsidP="008C7618">
      <w:pPr>
        <w:tabs>
          <w:tab w:val="left" w:leader="dot" w:pos="0"/>
          <w:tab w:val="left" w:pos="720"/>
          <w:tab w:val="left" w:leader="dot" w:pos="9356"/>
        </w:tabs>
        <w:spacing w:line="276" w:lineRule="auto"/>
        <w:jc w:val="both"/>
      </w:pPr>
      <w:r w:rsidRPr="00132978">
        <w:t>Nombre total d</w:t>
      </w:r>
      <w:r w:rsidR="00C22419" w:rsidRPr="00132978">
        <w:t>e personnes travaillant dans l’établissement</w:t>
      </w:r>
      <w:r w:rsidRPr="00132978">
        <w:t xml:space="preserve"> de façon permanente : </w:t>
      </w:r>
      <w:r w:rsidR="008C7618">
        <w:tab/>
      </w:r>
    </w:p>
    <w:p w14:paraId="332B5DC1" w14:textId="7881B818" w:rsidR="008C7618" w:rsidRPr="00132978" w:rsidRDefault="008C7618" w:rsidP="008C7618">
      <w:pPr>
        <w:tabs>
          <w:tab w:val="left" w:leader="dot" w:pos="0"/>
          <w:tab w:val="left" w:pos="720"/>
          <w:tab w:val="left" w:leader="dot" w:pos="9356"/>
        </w:tabs>
        <w:spacing w:line="276" w:lineRule="auto"/>
        <w:jc w:val="both"/>
      </w:pPr>
    </w:p>
    <w:p w14:paraId="2E4BD409" w14:textId="11DA9B16" w:rsidR="008F2B4F" w:rsidRPr="00132978" w:rsidRDefault="00C22419" w:rsidP="008C7618">
      <w:pPr>
        <w:tabs>
          <w:tab w:val="left" w:pos="0"/>
          <w:tab w:val="left" w:pos="720"/>
          <w:tab w:val="left" w:leader="dot" w:pos="9356"/>
        </w:tabs>
        <w:spacing w:line="276" w:lineRule="auto"/>
        <w:jc w:val="both"/>
      </w:pPr>
      <w:r w:rsidRPr="00132978">
        <w:t xml:space="preserve">Atelier abattoir : </w:t>
      </w:r>
      <w:r w:rsidR="008C7618">
        <w:tab/>
      </w:r>
    </w:p>
    <w:p w14:paraId="2E122EF1" w14:textId="77777777" w:rsidR="00C22419" w:rsidRPr="00132978" w:rsidRDefault="00C22419" w:rsidP="00132978">
      <w:pPr>
        <w:tabs>
          <w:tab w:val="left" w:pos="0"/>
          <w:tab w:val="left" w:pos="720"/>
        </w:tabs>
        <w:spacing w:line="276" w:lineRule="auto"/>
        <w:jc w:val="both"/>
      </w:pPr>
    </w:p>
    <w:p w14:paraId="0A9FACF2" w14:textId="2B196F20" w:rsidR="00C22419" w:rsidRPr="00132978" w:rsidRDefault="00C22419" w:rsidP="008C7618">
      <w:pPr>
        <w:tabs>
          <w:tab w:val="left" w:pos="0"/>
          <w:tab w:val="left" w:pos="720"/>
          <w:tab w:val="left" w:leader="dot" w:pos="9356"/>
        </w:tabs>
        <w:spacing w:line="276" w:lineRule="auto"/>
        <w:jc w:val="both"/>
      </w:pPr>
      <w:r w:rsidRPr="00132978">
        <w:t xml:space="preserve">Atelier de découpe : </w:t>
      </w:r>
      <w:r w:rsidR="008C7618">
        <w:tab/>
      </w:r>
    </w:p>
    <w:p w14:paraId="2ABA67C7" w14:textId="77777777" w:rsidR="008F2B4F" w:rsidRPr="00132978" w:rsidRDefault="008F2B4F" w:rsidP="00132978">
      <w:pPr>
        <w:tabs>
          <w:tab w:val="left" w:pos="0"/>
          <w:tab w:val="left" w:pos="720"/>
        </w:tabs>
        <w:spacing w:line="276" w:lineRule="auto"/>
        <w:jc w:val="both"/>
      </w:pPr>
    </w:p>
    <w:p w14:paraId="4C2C090C" w14:textId="77777777" w:rsidR="008F2B4F" w:rsidRPr="00132978" w:rsidRDefault="008F2B4F" w:rsidP="00132978">
      <w:pPr>
        <w:tabs>
          <w:tab w:val="left" w:pos="0"/>
          <w:tab w:val="left" w:pos="720"/>
        </w:tabs>
        <w:spacing w:line="276" w:lineRule="auto"/>
        <w:jc w:val="both"/>
      </w:pPr>
      <w:r w:rsidRPr="00132978">
        <w:t>Utilisation de main d’œuvre occasionnelle (y compris dans le cadre de prestation de service) :</w:t>
      </w:r>
      <w:r w:rsidRPr="00132978">
        <w:tab/>
      </w:r>
      <w:r w:rsidRPr="00132978">
        <w:tab/>
      </w:r>
      <w:r w:rsidRPr="00132978">
        <w:tab/>
      </w:r>
      <w:r w:rsidRPr="00132978">
        <w:tab/>
        <w:t>□ Oui</w:t>
      </w:r>
      <w:r w:rsidRPr="00132978">
        <w:tab/>
      </w:r>
      <w:r w:rsidRPr="00132978">
        <w:tab/>
      </w:r>
      <w:r w:rsidRPr="00132978">
        <w:tab/>
      </w:r>
      <w:r w:rsidRPr="00132978">
        <w:tab/>
        <w:t>□ Non</w:t>
      </w:r>
    </w:p>
    <w:p w14:paraId="5063DD56" w14:textId="77777777" w:rsidR="008F2B4F" w:rsidRPr="00132978" w:rsidRDefault="008F2B4F" w:rsidP="00132978">
      <w:pPr>
        <w:tabs>
          <w:tab w:val="left" w:pos="0"/>
          <w:tab w:val="left" w:pos="720"/>
        </w:tabs>
        <w:spacing w:line="276" w:lineRule="auto"/>
        <w:jc w:val="both"/>
      </w:pPr>
    </w:p>
    <w:p w14:paraId="732D3512" w14:textId="77777777" w:rsidR="00C22419" w:rsidRPr="00132978" w:rsidRDefault="008F2B4F" w:rsidP="00132978">
      <w:pPr>
        <w:tabs>
          <w:tab w:val="left" w:pos="0"/>
          <w:tab w:val="left" w:pos="720"/>
        </w:tabs>
        <w:spacing w:line="276" w:lineRule="auto"/>
        <w:jc w:val="both"/>
      </w:pPr>
      <w:r w:rsidRPr="00132978">
        <w:t>Si sacrificateur rituel</w:t>
      </w:r>
      <w:r w:rsidR="00ED5CB5" w:rsidRPr="00132978">
        <w:t>,</w:t>
      </w:r>
      <w:r w:rsidRPr="00132978">
        <w:t xml:space="preserve"> joindre une copie de son habilitation </w:t>
      </w:r>
      <w:r w:rsidR="00C22419" w:rsidRPr="00132978">
        <w:rPr>
          <w:u w:val="single"/>
        </w:rPr>
        <w:t>par un organisme agréé</w:t>
      </w:r>
      <w:r w:rsidR="00C22419" w:rsidRPr="00132978">
        <w:t xml:space="preserve"> </w:t>
      </w:r>
      <w:r w:rsidRPr="00132978">
        <w:t xml:space="preserve">et indiquer sa fréquence d’intervention : </w:t>
      </w:r>
    </w:p>
    <w:p w14:paraId="2859E488" w14:textId="5F429D3B" w:rsidR="008F2B4F" w:rsidRDefault="008C7618" w:rsidP="008C7618">
      <w:pPr>
        <w:tabs>
          <w:tab w:val="left" w:leader="dot" w:pos="9072"/>
        </w:tabs>
        <w:spacing w:line="276" w:lineRule="auto"/>
        <w:jc w:val="both"/>
      </w:pPr>
      <w:r>
        <w:tab/>
      </w:r>
    </w:p>
    <w:p w14:paraId="47215958" w14:textId="656D4D46" w:rsidR="008C7618" w:rsidRPr="00132978" w:rsidRDefault="008C7618" w:rsidP="008C7618">
      <w:pPr>
        <w:tabs>
          <w:tab w:val="left" w:leader="dot" w:pos="9072"/>
        </w:tabs>
        <w:spacing w:line="276" w:lineRule="auto"/>
        <w:jc w:val="both"/>
      </w:pPr>
      <w:r>
        <w:tab/>
      </w:r>
    </w:p>
    <w:p w14:paraId="1BA10BF3" w14:textId="77777777" w:rsidR="008F2B4F" w:rsidRPr="00132978" w:rsidRDefault="008F2B4F" w:rsidP="00132978">
      <w:pPr>
        <w:tabs>
          <w:tab w:val="left" w:pos="0"/>
          <w:tab w:val="left" w:pos="720"/>
        </w:tabs>
        <w:spacing w:line="276" w:lineRule="auto"/>
        <w:jc w:val="both"/>
      </w:pPr>
    </w:p>
    <w:p w14:paraId="712203F0" w14:textId="32C705FD" w:rsidR="00132978" w:rsidRPr="00132978" w:rsidRDefault="00132978" w:rsidP="008C7618">
      <w:pPr>
        <w:tabs>
          <w:tab w:val="left" w:leader="dot" w:pos="9356"/>
        </w:tabs>
        <w:spacing w:line="276" w:lineRule="auto"/>
        <w:jc w:val="both"/>
      </w:pPr>
      <w:r w:rsidRPr="00132978">
        <w:lastRenderedPageBreak/>
        <w:t xml:space="preserve">Nom du Responsable Protection Animale (RPA) : </w:t>
      </w:r>
      <w:r w:rsidR="008C7618">
        <w:tab/>
      </w:r>
    </w:p>
    <w:p w14:paraId="40FE0985" w14:textId="77777777" w:rsidR="00132978" w:rsidRPr="00132978" w:rsidRDefault="00132978" w:rsidP="00132978">
      <w:pPr>
        <w:tabs>
          <w:tab w:val="left" w:pos="0"/>
          <w:tab w:val="left" w:pos="720"/>
        </w:tabs>
        <w:spacing w:line="276" w:lineRule="auto"/>
        <w:jc w:val="both"/>
      </w:pPr>
    </w:p>
    <w:p w14:paraId="28FA1A4E" w14:textId="0A1F225A" w:rsidR="00132978" w:rsidRDefault="008F2B4F" w:rsidP="008C7618">
      <w:pPr>
        <w:tabs>
          <w:tab w:val="left" w:leader="dot" w:pos="9356"/>
        </w:tabs>
        <w:spacing w:line="276" w:lineRule="auto"/>
        <w:jc w:val="both"/>
      </w:pPr>
      <w:r w:rsidRPr="00132978">
        <w:t>Nom des personnes qui prennent les décisions concernant les questions sanitaires :</w:t>
      </w:r>
      <w:r w:rsidR="008C7618">
        <w:tab/>
      </w:r>
    </w:p>
    <w:p w14:paraId="251CD652" w14:textId="5E56C561" w:rsidR="008C7618" w:rsidRDefault="008C7618" w:rsidP="008C7618">
      <w:pPr>
        <w:tabs>
          <w:tab w:val="left" w:leader="dot" w:pos="9356"/>
        </w:tabs>
        <w:spacing w:line="276" w:lineRule="auto"/>
        <w:jc w:val="both"/>
      </w:pPr>
      <w:r>
        <w:tab/>
      </w:r>
    </w:p>
    <w:p w14:paraId="230CA082" w14:textId="36764F4D" w:rsidR="008C7618" w:rsidRDefault="008C7618" w:rsidP="008C7618">
      <w:pPr>
        <w:tabs>
          <w:tab w:val="left" w:leader="dot" w:pos="9356"/>
        </w:tabs>
        <w:spacing w:line="276" w:lineRule="auto"/>
        <w:jc w:val="both"/>
      </w:pPr>
      <w:r>
        <w:tab/>
      </w:r>
    </w:p>
    <w:p w14:paraId="1F528B54" w14:textId="3CB7E6D0" w:rsidR="008C7618" w:rsidRDefault="008C7618" w:rsidP="008C7618">
      <w:pPr>
        <w:tabs>
          <w:tab w:val="left" w:leader="dot" w:pos="9356"/>
        </w:tabs>
        <w:spacing w:line="276" w:lineRule="auto"/>
        <w:jc w:val="both"/>
      </w:pPr>
      <w:r>
        <w:tab/>
      </w:r>
    </w:p>
    <w:p w14:paraId="0E7F82CA" w14:textId="4CC94956" w:rsidR="008C7618" w:rsidRDefault="008C7618" w:rsidP="008C7618">
      <w:pPr>
        <w:tabs>
          <w:tab w:val="left" w:leader="dot" w:pos="9356"/>
        </w:tabs>
        <w:spacing w:line="276" w:lineRule="auto"/>
        <w:jc w:val="both"/>
      </w:pPr>
      <w:r>
        <w:tab/>
      </w:r>
    </w:p>
    <w:p w14:paraId="2301FECF" w14:textId="77777777" w:rsidR="008C7618" w:rsidRPr="00132978" w:rsidRDefault="008C7618" w:rsidP="008C7618">
      <w:pPr>
        <w:tabs>
          <w:tab w:val="left" w:leader="dot" w:pos="9356"/>
        </w:tabs>
        <w:spacing w:line="276" w:lineRule="auto"/>
        <w:jc w:val="both"/>
      </w:pPr>
    </w:p>
    <w:p w14:paraId="1DCFFB81" w14:textId="7209BB01" w:rsidR="00132978" w:rsidRDefault="00132978" w:rsidP="008C7618">
      <w:pPr>
        <w:tabs>
          <w:tab w:val="left" w:leader="dot" w:pos="9356"/>
        </w:tabs>
        <w:spacing w:line="276" w:lineRule="auto"/>
        <w:jc w:val="both"/>
      </w:pPr>
      <w:r w:rsidRPr="00132978">
        <w:t xml:space="preserve">Nom et qualité du responsable de la mise à jour et du suivi du plan HACCP : </w:t>
      </w:r>
      <w:r w:rsidR="008C7618">
        <w:tab/>
      </w:r>
    </w:p>
    <w:p w14:paraId="1D68EE38" w14:textId="5D87A233" w:rsidR="008C7618" w:rsidRDefault="008C7618" w:rsidP="008C7618">
      <w:pPr>
        <w:tabs>
          <w:tab w:val="left" w:leader="dot" w:pos="9356"/>
        </w:tabs>
        <w:spacing w:line="276" w:lineRule="auto"/>
        <w:jc w:val="both"/>
      </w:pPr>
      <w:r>
        <w:tab/>
      </w:r>
    </w:p>
    <w:p w14:paraId="6D757304" w14:textId="4DCA47DB" w:rsidR="008C7618" w:rsidRDefault="008C7618" w:rsidP="008C7618">
      <w:pPr>
        <w:tabs>
          <w:tab w:val="left" w:leader="dot" w:pos="9356"/>
        </w:tabs>
        <w:spacing w:line="276" w:lineRule="auto"/>
        <w:jc w:val="both"/>
      </w:pPr>
      <w:r>
        <w:tab/>
      </w:r>
    </w:p>
    <w:p w14:paraId="23638EF9" w14:textId="3D70ABC4" w:rsidR="008C7618" w:rsidRDefault="008C7618" w:rsidP="008C7618">
      <w:pPr>
        <w:tabs>
          <w:tab w:val="left" w:leader="dot" w:pos="9356"/>
        </w:tabs>
        <w:spacing w:line="276" w:lineRule="auto"/>
        <w:jc w:val="both"/>
      </w:pPr>
      <w:r>
        <w:tab/>
      </w:r>
    </w:p>
    <w:p w14:paraId="3EAA4E81" w14:textId="26928587" w:rsidR="008C7618" w:rsidRPr="00132978" w:rsidRDefault="008C7618" w:rsidP="008C7618">
      <w:pPr>
        <w:tabs>
          <w:tab w:val="left" w:leader="dot" w:pos="9356"/>
        </w:tabs>
        <w:spacing w:line="276" w:lineRule="auto"/>
        <w:jc w:val="both"/>
      </w:pPr>
      <w:r>
        <w:tab/>
      </w:r>
    </w:p>
    <w:p w14:paraId="4EF03D2F" w14:textId="1E9916BB" w:rsidR="00132978" w:rsidRDefault="00132978" w:rsidP="00132978">
      <w:pPr>
        <w:tabs>
          <w:tab w:val="left" w:pos="0"/>
          <w:tab w:val="left" w:pos="720"/>
        </w:tabs>
        <w:spacing w:line="276" w:lineRule="auto"/>
        <w:jc w:val="both"/>
      </w:pPr>
    </w:p>
    <w:p w14:paraId="29A6C4ED" w14:textId="77777777" w:rsidR="00440F9D" w:rsidRPr="00132978" w:rsidRDefault="00440F9D" w:rsidP="00132978">
      <w:pPr>
        <w:tabs>
          <w:tab w:val="left" w:pos="0"/>
          <w:tab w:val="left" w:pos="720"/>
        </w:tabs>
        <w:spacing w:line="276" w:lineRule="auto"/>
        <w:jc w:val="both"/>
      </w:pPr>
    </w:p>
    <w:p w14:paraId="74DBEC81" w14:textId="77777777" w:rsidR="008C1439" w:rsidRDefault="009F3347" w:rsidP="00440F9D">
      <w:pPr>
        <w:sectPr w:rsidR="008C1439" w:rsidSect="00461C57">
          <w:pgSz w:w="11906" w:h="16838"/>
          <w:pgMar w:top="1134" w:right="1134" w:bottom="1134" w:left="1134" w:header="708" w:footer="708" w:gutter="0"/>
          <w:cols w:space="708"/>
          <w:docGrid w:linePitch="360"/>
        </w:sectPr>
      </w:pPr>
      <w:bookmarkStart w:id="6" w:name="_Toc73706218"/>
      <w:bookmarkStart w:id="7" w:name="_Toc78376820"/>
      <w:r>
        <w:br w:type="page"/>
      </w:r>
    </w:p>
    <w:p w14:paraId="71680C30" w14:textId="017207EF" w:rsidR="008F2B4F" w:rsidRPr="00132978" w:rsidRDefault="005A0754" w:rsidP="003B76D4">
      <w:pPr>
        <w:pStyle w:val="Titre"/>
        <w:numPr>
          <w:ilvl w:val="0"/>
          <w:numId w:val="10"/>
        </w:numPr>
        <w:spacing w:line="276" w:lineRule="auto"/>
        <w:jc w:val="left"/>
      </w:pPr>
      <w:r w:rsidRPr="00132978">
        <w:lastRenderedPageBreak/>
        <w:t>Description des activités de l’entreprise</w:t>
      </w:r>
      <w:bookmarkEnd w:id="6"/>
      <w:bookmarkEnd w:id="7"/>
    </w:p>
    <w:p w14:paraId="3E0FB831" w14:textId="0655737E" w:rsidR="008F2B4F" w:rsidRPr="00132978" w:rsidRDefault="008F2B4F" w:rsidP="00132978">
      <w:pPr>
        <w:pStyle w:val="Titre1"/>
      </w:pPr>
      <w:bookmarkStart w:id="8" w:name="_Toc73706219"/>
      <w:bookmarkStart w:id="9" w:name="_Toc78376821"/>
      <w:r w:rsidRPr="00132978">
        <w:t xml:space="preserve">Liste des catégories de </w:t>
      </w:r>
      <w:r w:rsidRPr="00253300">
        <w:t>produits</w:t>
      </w:r>
      <w:r w:rsidR="00402148" w:rsidRPr="00253300">
        <w:t xml:space="preserve"> finis</w:t>
      </w:r>
      <w:r w:rsidRPr="00253300">
        <w:t xml:space="preserve"> correspondant </w:t>
      </w:r>
      <w:r w:rsidRPr="00132978">
        <w:t>à des procédés de fabrication identifiés, leur description et leur utilisation prévisible attendue</w:t>
      </w:r>
      <w:bookmarkEnd w:id="8"/>
      <w:bookmarkEnd w:id="9"/>
    </w:p>
    <w:p w14:paraId="0BF3E125" w14:textId="77777777" w:rsidR="008F2B4F" w:rsidRPr="00132978" w:rsidRDefault="008F2B4F" w:rsidP="00132978">
      <w:pPr>
        <w:pStyle w:val="Titre5"/>
        <w:spacing w:line="276" w:lineRule="auto"/>
      </w:pPr>
      <w:bookmarkStart w:id="10" w:name="_Toc78376822"/>
      <w:r w:rsidRPr="00132978">
        <w:t>Volailles entières</w:t>
      </w:r>
      <w:bookmarkEnd w:id="10"/>
    </w:p>
    <w:p w14:paraId="2610FC12" w14:textId="77777777" w:rsidR="008F2B4F" w:rsidRPr="00132978" w:rsidRDefault="008F2B4F" w:rsidP="00132978">
      <w:pPr>
        <w:tabs>
          <w:tab w:val="left" w:pos="0"/>
          <w:tab w:val="left" w:pos="720"/>
        </w:tabs>
        <w:spacing w:line="276" w:lineRule="auto"/>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4"/>
        <w:gridCol w:w="1980"/>
        <w:gridCol w:w="2536"/>
        <w:gridCol w:w="1925"/>
        <w:gridCol w:w="993"/>
        <w:gridCol w:w="1765"/>
        <w:gridCol w:w="2557"/>
      </w:tblGrid>
      <w:tr w:rsidR="00440F9D" w:rsidRPr="00132978" w14:paraId="6C528DE5" w14:textId="1A45D8CD" w:rsidTr="00440F9D">
        <w:trPr>
          <w:trHeight w:val="1575"/>
        </w:trPr>
        <w:tc>
          <w:tcPr>
            <w:tcW w:w="963" w:type="pct"/>
            <w:vAlign w:val="center"/>
          </w:tcPr>
          <w:p w14:paraId="74A2F7C8" w14:textId="77777777" w:rsidR="00440F9D" w:rsidRPr="00132978" w:rsidRDefault="00440F9D" w:rsidP="00132978">
            <w:pPr>
              <w:pStyle w:val="Titre8"/>
              <w:spacing w:line="276" w:lineRule="auto"/>
              <w:rPr>
                <w:b w:val="0"/>
              </w:rPr>
            </w:pPr>
            <w:r w:rsidRPr="00132978">
              <w:rPr>
                <w:b w:val="0"/>
              </w:rPr>
              <w:t>Espèces</w:t>
            </w:r>
          </w:p>
        </w:tc>
        <w:tc>
          <w:tcPr>
            <w:tcW w:w="680" w:type="pct"/>
          </w:tcPr>
          <w:p w14:paraId="2B08AB2B" w14:textId="77777777" w:rsidR="00440F9D" w:rsidRPr="00132978" w:rsidRDefault="00440F9D" w:rsidP="00132978">
            <w:pPr>
              <w:tabs>
                <w:tab w:val="left" w:pos="0"/>
                <w:tab w:val="left" w:pos="720"/>
              </w:tabs>
              <w:spacing w:line="276" w:lineRule="auto"/>
              <w:jc w:val="center"/>
              <w:rPr>
                <w:bCs/>
              </w:rPr>
            </w:pPr>
            <w:r w:rsidRPr="00132978">
              <w:rPr>
                <w:bCs/>
              </w:rPr>
              <w:t>Présentation</w:t>
            </w:r>
            <w:r w:rsidRPr="00132978">
              <w:rPr>
                <w:rStyle w:val="Appelnotedebasdep"/>
                <w:bCs/>
              </w:rPr>
              <w:footnoteReference w:id="2"/>
            </w:r>
          </w:p>
        </w:tc>
        <w:tc>
          <w:tcPr>
            <w:tcW w:w="871" w:type="pct"/>
          </w:tcPr>
          <w:p w14:paraId="069B5FAD" w14:textId="77777777" w:rsidR="00440F9D" w:rsidRPr="00132978" w:rsidRDefault="00440F9D" w:rsidP="00132978">
            <w:pPr>
              <w:tabs>
                <w:tab w:val="left" w:pos="0"/>
                <w:tab w:val="left" w:pos="720"/>
              </w:tabs>
              <w:spacing w:line="276" w:lineRule="auto"/>
              <w:jc w:val="center"/>
              <w:rPr>
                <w:bCs/>
              </w:rPr>
            </w:pPr>
            <w:r w:rsidRPr="00132978">
              <w:rPr>
                <w:bCs/>
              </w:rPr>
              <w:t>Conditionnement</w:t>
            </w:r>
          </w:p>
        </w:tc>
        <w:tc>
          <w:tcPr>
            <w:tcW w:w="661" w:type="pct"/>
          </w:tcPr>
          <w:p w14:paraId="11B2152A" w14:textId="77777777" w:rsidR="00440F9D" w:rsidRPr="00132978" w:rsidRDefault="00440F9D" w:rsidP="00132978">
            <w:pPr>
              <w:tabs>
                <w:tab w:val="left" w:pos="0"/>
                <w:tab w:val="left" w:pos="720"/>
              </w:tabs>
              <w:spacing w:line="276" w:lineRule="auto"/>
              <w:jc w:val="center"/>
              <w:rPr>
                <w:bCs/>
              </w:rPr>
            </w:pPr>
            <w:r w:rsidRPr="00132978">
              <w:rPr>
                <w:bCs/>
              </w:rPr>
              <w:t>Température de conservation</w:t>
            </w:r>
            <w:r>
              <w:rPr>
                <w:bCs/>
              </w:rPr>
              <w:t xml:space="preserve"> (°C)</w:t>
            </w:r>
          </w:p>
        </w:tc>
        <w:tc>
          <w:tcPr>
            <w:tcW w:w="341" w:type="pct"/>
          </w:tcPr>
          <w:p w14:paraId="77E2B144" w14:textId="77777777" w:rsidR="00440F9D" w:rsidRPr="00132978" w:rsidRDefault="00440F9D" w:rsidP="00132978">
            <w:pPr>
              <w:tabs>
                <w:tab w:val="left" w:pos="0"/>
                <w:tab w:val="left" w:pos="720"/>
              </w:tabs>
              <w:spacing w:line="276" w:lineRule="auto"/>
              <w:jc w:val="center"/>
              <w:rPr>
                <w:bCs/>
              </w:rPr>
            </w:pPr>
            <w:r w:rsidRPr="00132978">
              <w:rPr>
                <w:bCs/>
              </w:rPr>
              <w:t>DLC</w:t>
            </w:r>
            <w:r>
              <w:rPr>
                <w:rStyle w:val="Appelnotedebasdep"/>
                <w:bCs/>
              </w:rPr>
              <w:footnoteReference w:id="3"/>
            </w:r>
          </w:p>
        </w:tc>
        <w:tc>
          <w:tcPr>
            <w:tcW w:w="606" w:type="pct"/>
          </w:tcPr>
          <w:p w14:paraId="63E1D6E4" w14:textId="77777777" w:rsidR="00440F9D" w:rsidRDefault="00440F9D" w:rsidP="00132978">
            <w:pPr>
              <w:tabs>
                <w:tab w:val="left" w:pos="0"/>
                <w:tab w:val="left" w:pos="720"/>
              </w:tabs>
              <w:spacing w:line="276" w:lineRule="auto"/>
              <w:jc w:val="center"/>
              <w:rPr>
                <w:bCs/>
              </w:rPr>
            </w:pPr>
            <w:r w:rsidRPr="00132978">
              <w:rPr>
                <w:bCs/>
              </w:rPr>
              <w:t>Utilisation attendue</w:t>
            </w:r>
          </w:p>
          <w:p w14:paraId="4EB762B5" w14:textId="166FE9E3" w:rsidR="00440F9D" w:rsidRPr="00132978" w:rsidRDefault="00440F9D" w:rsidP="00132978">
            <w:pPr>
              <w:tabs>
                <w:tab w:val="left" w:pos="0"/>
                <w:tab w:val="left" w:pos="720"/>
              </w:tabs>
              <w:spacing w:line="276" w:lineRule="auto"/>
              <w:jc w:val="center"/>
              <w:rPr>
                <w:bCs/>
              </w:rPr>
            </w:pPr>
            <w:r>
              <w:rPr>
                <w:bCs/>
              </w:rPr>
              <w:t>(</w:t>
            </w:r>
            <w:proofErr w:type="gramStart"/>
            <w:r>
              <w:rPr>
                <w:bCs/>
              </w:rPr>
              <w:t>exemples</w:t>
            </w:r>
            <w:proofErr w:type="gramEnd"/>
            <w:r>
              <w:rPr>
                <w:bCs/>
              </w:rPr>
              <w:t> : cuisson à cœur, …)</w:t>
            </w:r>
          </w:p>
        </w:tc>
        <w:tc>
          <w:tcPr>
            <w:tcW w:w="878" w:type="pct"/>
          </w:tcPr>
          <w:p w14:paraId="049AE381" w14:textId="3CC43018" w:rsidR="00440F9D" w:rsidRPr="00132978" w:rsidRDefault="00440F9D" w:rsidP="00132978">
            <w:pPr>
              <w:tabs>
                <w:tab w:val="left" w:pos="0"/>
                <w:tab w:val="left" w:pos="720"/>
              </w:tabs>
              <w:spacing w:line="276" w:lineRule="auto"/>
              <w:jc w:val="center"/>
              <w:rPr>
                <w:bCs/>
              </w:rPr>
            </w:pPr>
            <w:r>
              <w:rPr>
                <w:bCs/>
              </w:rPr>
              <w:t>Critères microbiologiques</w:t>
            </w:r>
          </w:p>
        </w:tc>
      </w:tr>
      <w:tr w:rsidR="00440F9D" w:rsidRPr="00132978" w14:paraId="6C794B9B" w14:textId="451673BA" w:rsidTr="00440F9D">
        <w:trPr>
          <w:trHeight w:val="353"/>
        </w:trPr>
        <w:tc>
          <w:tcPr>
            <w:tcW w:w="963" w:type="pct"/>
            <w:vAlign w:val="center"/>
          </w:tcPr>
          <w:p w14:paraId="361A89B8" w14:textId="77777777" w:rsidR="00440F9D" w:rsidRPr="00132978" w:rsidRDefault="00440F9D" w:rsidP="00132978">
            <w:pPr>
              <w:tabs>
                <w:tab w:val="left" w:pos="0"/>
                <w:tab w:val="left" w:pos="720"/>
              </w:tabs>
              <w:spacing w:line="276" w:lineRule="auto"/>
              <w:rPr>
                <w:bCs/>
              </w:rPr>
            </w:pPr>
            <w:r w:rsidRPr="00132978">
              <w:rPr>
                <w:bCs/>
              </w:rPr>
              <w:t>□ Poulet</w:t>
            </w:r>
          </w:p>
          <w:p w14:paraId="332237AE" w14:textId="77777777" w:rsidR="00440F9D" w:rsidRPr="00132978" w:rsidRDefault="00440F9D" w:rsidP="00132978">
            <w:pPr>
              <w:tabs>
                <w:tab w:val="left" w:pos="0"/>
                <w:tab w:val="left" w:pos="720"/>
              </w:tabs>
              <w:spacing w:line="276" w:lineRule="auto"/>
              <w:rPr>
                <w:bCs/>
              </w:rPr>
            </w:pPr>
          </w:p>
          <w:p w14:paraId="42BECDE6" w14:textId="77777777" w:rsidR="00440F9D" w:rsidRPr="00132978" w:rsidRDefault="00440F9D" w:rsidP="00132978">
            <w:pPr>
              <w:tabs>
                <w:tab w:val="left" w:pos="0"/>
                <w:tab w:val="left" w:pos="720"/>
              </w:tabs>
              <w:spacing w:line="276" w:lineRule="auto"/>
              <w:rPr>
                <w:bCs/>
              </w:rPr>
            </w:pPr>
          </w:p>
        </w:tc>
        <w:tc>
          <w:tcPr>
            <w:tcW w:w="680" w:type="pct"/>
          </w:tcPr>
          <w:p w14:paraId="2CEDD988" w14:textId="77777777" w:rsidR="00440F9D" w:rsidRPr="00132978" w:rsidRDefault="00440F9D" w:rsidP="00132978">
            <w:pPr>
              <w:tabs>
                <w:tab w:val="left" w:pos="0"/>
                <w:tab w:val="left" w:pos="720"/>
              </w:tabs>
              <w:spacing w:line="276" w:lineRule="auto"/>
              <w:jc w:val="center"/>
              <w:rPr>
                <w:u w:val="single"/>
              </w:rPr>
            </w:pPr>
          </w:p>
        </w:tc>
        <w:tc>
          <w:tcPr>
            <w:tcW w:w="871" w:type="pct"/>
          </w:tcPr>
          <w:p w14:paraId="3BBEFC3D" w14:textId="77777777" w:rsidR="00440F9D" w:rsidRPr="00132978" w:rsidRDefault="00440F9D" w:rsidP="00132978">
            <w:pPr>
              <w:tabs>
                <w:tab w:val="left" w:pos="0"/>
                <w:tab w:val="left" w:pos="720"/>
              </w:tabs>
              <w:spacing w:line="276" w:lineRule="auto"/>
              <w:jc w:val="center"/>
              <w:rPr>
                <w:u w:val="single"/>
              </w:rPr>
            </w:pPr>
          </w:p>
        </w:tc>
        <w:tc>
          <w:tcPr>
            <w:tcW w:w="661" w:type="pct"/>
          </w:tcPr>
          <w:p w14:paraId="28DF9517" w14:textId="77777777" w:rsidR="00440F9D" w:rsidRPr="00132978" w:rsidRDefault="00440F9D" w:rsidP="00132978">
            <w:pPr>
              <w:tabs>
                <w:tab w:val="left" w:pos="0"/>
                <w:tab w:val="left" w:pos="720"/>
              </w:tabs>
              <w:spacing w:line="276" w:lineRule="auto"/>
              <w:jc w:val="center"/>
              <w:rPr>
                <w:u w:val="single"/>
              </w:rPr>
            </w:pPr>
          </w:p>
        </w:tc>
        <w:tc>
          <w:tcPr>
            <w:tcW w:w="341" w:type="pct"/>
          </w:tcPr>
          <w:p w14:paraId="24676089" w14:textId="77777777" w:rsidR="00440F9D" w:rsidRPr="00132978" w:rsidRDefault="00440F9D" w:rsidP="00132978">
            <w:pPr>
              <w:tabs>
                <w:tab w:val="left" w:pos="0"/>
                <w:tab w:val="left" w:pos="720"/>
              </w:tabs>
              <w:spacing w:line="276" w:lineRule="auto"/>
              <w:jc w:val="center"/>
              <w:rPr>
                <w:u w:val="single"/>
              </w:rPr>
            </w:pPr>
          </w:p>
        </w:tc>
        <w:tc>
          <w:tcPr>
            <w:tcW w:w="606" w:type="pct"/>
          </w:tcPr>
          <w:p w14:paraId="2CEF1EB2" w14:textId="77777777" w:rsidR="00440F9D" w:rsidRPr="00132978" w:rsidRDefault="00440F9D" w:rsidP="00132978">
            <w:pPr>
              <w:tabs>
                <w:tab w:val="left" w:pos="0"/>
                <w:tab w:val="left" w:pos="720"/>
              </w:tabs>
              <w:spacing w:line="276" w:lineRule="auto"/>
              <w:jc w:val="center"/>
              <w:rPr>
                <w:u w:val="single"/>
              </w:rPr>
            </w:pPr>
          </w:p>
        </w:tc>
        <w:tc>
          <w:tcPr>
            <w:tcW w:w="878" w:type="pct"/>
          </w:tcPr>
          <w:p w14:paraId="2BD2EFCD" w14:textId="77777777" w:rsidR="00440F9D" w:rsidRDefault="00440F9D" w:rsidP="00132978">
            <w:pPr>
              <w:tabs>
                <w:tab w:val="left" w:pos="0"/>
                <w:tab w:val="left" w:pos="720"/>
              </w:tabs>
              <w:spacing w:line="276" w:lineRule="auto"/>
              <w:jc w:val="center"/>
            </w:pPr>
            <w:r w:rsidRPr="00440F9D">
              <w:t>Salmonelle</w:t>
            </w:r>
          </w:p>
          <w:p w14:paraId="56788954" w14:textId="4BAC4E6E" w:rsidR="00440F9D" w:rsidRPr="00440F9D" w:rsidRDefault="00440F9D" w:rsidP="00132978">
            <w:pPr>
              <w:tabs>
                <w:tab w:val="left" w:pos="0"/>
                <w:tab w:val="left" w:pos="720"/>
              </w:tabs>
              <w:spacing w:line="276" w:lineRule="auto"/>
              <w:jc w:val="center"/>
            </w:pPr>
            <w:r>
              <w:t>Campylobacter</w:t>
            </w:r>
          </w:p>
          <w:p w14:paraId="09627254" w14:textId="1356DA12" w:rsidR="00440F9D" w:rsidRPr="00132978" w:rsidRDefault="00440F9D" w:rsidP="00132978">
            <w:pPr>
              <w:tabs>
                <w:tab w:val="left" w:pos="0"/>
                <w:tab w:val="left" w:pos="720"/>
              </w:tabs>
              <w:spacing w:line="276" w:lineRule="auto"/>
              <w:jc w:val="center"/>
              <w:rPr>
                <w:u w:val="single"/>
              </w:rPr>
            </w:pPr>
          </w:p>
        </w:tc>
      </w:tr>
      <w:tr w:rsidR="00440F9D" w:rsidRPr="00132978" w14:paraId="0CB4EC52" w14:textId="20C8A622" w:rsidTr="00BC5397">
        <w:trPr>
          <w:trHeight w:val="571"/>
        </w:trPr>
        <w:tc>
          <w:tcPr>
            <w:tcW w:w="963" w:type="pct"/>
            <w:vAlign w:val="center"/>
          </w:tcPr>
          <w:p w14:paraId="04567B50" w14:textId="77777777" w:rsidR="00440F9D" w:rsidRPr="00132978" w:rsidRDefault="00440F9D" w:rsidP="00132978">
            <w:pPr>
              <w:tabs>
                <w:tab w:val="left" w:pos="0"/>
                <w:tab w:val="left" w:pos="720"/>
              </w:tabs>
              <w:spacing w:line="276" w:lineRule="auto"/>
              <w:rPr>
                <w:bCs/>
              </w:rPr>
            </w:pPr>
            <w:r w:rsidRPr="00132978">
              <w:rPr>
                <w:bCs/>
              </w:rPr>
              <w:t>□ Pintade</w:t>
            </w:r>
          </w:p>
          <w:p w14:paraId="04C5653D" w14:textId="77777777" w:rsidR="00440F9D" w:rsidRPr="00132978" w:rsidRDefault="00440F9D" w:rsidP="00132978">
            <w:pPr>
              <w:tabs>
                <w:tab w:val="left" w:pos="0"/>
                <w:tab w:val="left" w:pos="720"/>
              </w:tabs>
              <w:spacing w:line="276" w:lineRule="auto"/>
              <w:rPr>
                <w:bCs/>
              </w:rPr>
            </w:pPr>
          </w:p>
          <w:p w14:paraId="23C978FA" w14:textId="77777777" w:rsidR="00440F9D" w:rsidRPr="00132978" w:rsidRDefault="00440F9D" w:rsidP="00132978">
            <w:pPr>
              <w:tabs>
                <w:tab w:val="left" w:pos="0"/>
                <w:tab w:val="left" w:pos="720"/>
              </w:tabs>
              <w:spacing w:line="276" w:lineRule="auto"/>
              <w:rPr>
                <w:bCs/>
              </w:rPr>
            </w:pPr>
          </w:p>
        </w:tc>
        <w:tc>
          <w:tcPr>
            <w:tcW w:w="680" w:type="pct"/>
          </w:tcPr>
          <w:p w14:paraId="0332E1EB" w14:textId="77777777" w:rsidR="00440F9D" w:rsidRPr="00132978" w:rsidRDefault="00440F9D" w:rsidP="00132978">
            <w:pPr>
              <w:tabs>
                <w:tab w:val="left" w:pos="0"/>
                <w:tab w:val="left" w:pos="720"/>
              </w:tabs>
              <w:spacing w:line="276" w:lineRule="auto"/>
              <w:jc w:val="center"/>
              <w:rPr>
                <w:u w:val="single"/>
              </w:rPr>
            </w:pPr>
          </w:p>
        </w:tc>
        <w:tc>
          <w:tcPr>
            <w:tcW w:w="871" w:type="pct"/>
          </w:tcPr>
          <w:p w14:paraId="5211B8B4" w14:textId="77777777" w:rsidR="00440F9D" w:rsidRPr="00132978" w:rsidRDefault="00440F9D" w:rsidP="00132978">
            <w:pPr>
              <w:tabs>
                <w:tab w:val="left" w:pos="0"/>
                <w:tab w:val="left" w:pos="720"/>
              </w:tabs>
              <w:spacing w:line="276" w:lineRule="auto"/>
              <w:jc w:val="center"/>
              <w:rPr>
                <w:u w:val="single"/>
              </w:rPr>
            </w:pPr>
          </w:p>
        </w:tc>
        <w:tc>
          <w:tcPr>
            <w:tcW w:w="661" w:type="pct"/>
          </w:tcPr>
          <w:p w14:paraId="0CE7C469" w14:textId="77777777" w:rsidR="00440F9D" w:rsidRPr="00132978" w:rsidRDefault="00440F9D" w:rsidP="00132978">
            <w:pPr>
              <w:tabs>
                <w:tab w:val="left" w:pos="0"/>
                <w:tab w:val="left" w:pos="720"/>
              </w:tabs>
              <w:spacing w:line="276" w:lineRule="auto"/>
              <w:jc w:val="center"/>
              <w:rPr>
                <w:u w:val="single"/>
              </w:rPr>
            </w:pPr>
          </w:p>
        </w:tc>
        <w:tc>
          <w:tcPr>
            <w:tcW w:w="341" w:type="pct"/>
          </w:tcPr>
          <w:p w14:paraId="3266B3A8" w14:textId="77777777" w:rsidR="00440F9D" w:rsidRPr="00132978" w:rsidRDefault="00440F9D" w:rsidP="00132978">
            <w:pPr>
              <w:tabs>
                <w:tab w:val="left" w:pos="0"/>
                <w:tab w:val="left" w:pos="720"/>
              </w:tabs>
              <w:spacing w:line="276" w:lineRule="auto"/>
              <w:jc w:val="center"/>
              <w:rPr>
                <w:u w:val="single"/>
              </w:rPr>
            </w:pPr>
          </w:p>
        </w:tc>
        <w:tc>
          <w:tcPr>
            <w:tcW w:w="606" w:type="pct"/>
          </w:tcPr>
          <w:p w14:paraId="290700C2" w14:textId="77777777" w:rsidR="00440F9D" w:rsidRPr="00132978" w:rsidRDefault="00440F9D" w:rsidP="00132978">
            <w:pPr>
              <w:tabs>
                <w:tab w:val="left" w:pos="0"/>
                <w:tab w:val="left" w:pos="720"/>
              </w:tabs>
              <w:spacing w:line="276" w:lineRule="auto"/>
              <w:jc w:val="center"/>
              <w:rPr>
                <w:u w:val="single"/>
              </w:rPr>
            </w:pPr>
          </w:p>
        </w:tc>
        <w:tc>
          <w:tcPr>
            <w:tcW w:w="878" w:type="pct"/>
          </w:tcPr>
          <w:p w14:paraId="4C9A20DF" w14:textId="77777777" w:rsidR="00440F9D" w:rsidRPr="00132978" w:rsidRDefault="00440F9D" w:rsidP="00132978">
            <w:pPr>
              <w:tabs>
                <w:tab w:val="left" w:pos="0"/>
                <w:tab w:val="left" w:pos="720"/>
              </w:tabs>
              <w:spacing w:line="276" w:lineRule="auto"/>
              <w:jc w:val="center"/>
              <w:rPr>
                <w:u w:val="single"/>
              </w:rPr>
            </w:pPr>
          </w:p>
        </w:tc>
      </w:tr>
      <w:tr w:rsidR="00440F9D" w:rsidRPr="00132978" w14:paraId="7641776A" w14:textId="4FEBDF88" w:rsidTr="00440F9D">
        <w:trPr>
          <w:trHeight w:val="955"/>
        </w:trPr>
        <w:tc>
          <w:tcPr>
            <w:tcW w:w="963" w:type="pct"/>
            <w:vAlign w:val="center"/>
          </w:tcPr>
          <w:p w14:paraId="13DAB11A" w14:textId="77777777" w:rsidR="00440F9D" w:rsidRPr="00132978" w:rsidRDefault="00440F9D" w:rsidP="00132978">
            <w:pPr>
              <w:tabs>
                <w:tab w:val="left" w:pos="0"/>
                <w:tab w:val="left" w:pos="720"/>
              </w:tabs>
              <w:spacing w:line="276" w:lineRule="auto"/>
              <w:rPr>
                <w:bCs/>
              </w:rPr>
            </w:pPr>
            <w:r w:rsidRPr="00132978">
              <w:rPr>
                <w:bCs/>
              </w:rPr>
              <w:t>□ Canard</w:t>
            </w:r>
          </w:p>
          <w:p w14:paraId="47C8E579" w14:textId="77777777" w:rsidR="00440F9D" w:rsidRPr="00132978" w:rsidRDefault="00440F9D" w:rsidP="00132978">
            <w:pPr>
              <w:tabs>
                <w:tab w:val="left" w:pos="0"/>
                <w:tab w:val="left" w:pos="720"/>
              </w:tabs>
              <w:spacing w:line="276" w:lineRule="auto"/>
              <w:rPr>
                <w:bCs/>
              </w:rPr>
            </w:pPr>
          </w:p>
          <w:p w14:paraId="01182130" w14:textId="77777777" w:rsidR="00440F9D" w:rsidRPr="00132978" w:rsidRDefault="00440F9D" w:rsidP="00132978">
            <w:pPr>
              <w:tabs>
                <w:tab w:val="left" w:pos="0"/>
                <w:tab w:val="left" w:pos="720"/>
              </w:tabs>
              <w:spacing w:line="276" w:lineRule="auto"/>
              <w:rPr>
                <w:bCs/>
              </w:rPr>
            </w:pPr>
          </w:p>
        </w:tc>
        <w:tc>
          <w:tcPr>
            <w:tcW w:w="680" w:type="pct"/>
          </w:tcPr>
          <w:p w14:paraId="15BDD3D4" w14:textId="77777777" w:rsidR="00440F9D" w:rsidRPr="00132978" w:rsidRDefault="00440F9D" w:rsidP="00132978">
            <w:pPr>
              <w:tabs>
                <w:tab w:val="left" w:pos="0"/>
                <w:tab w:val="left" w:pos="720"/>
              </w:tabs>
              <w:spacing w:line="276" w:lineRule="auto"/>
              <w:jc w:val="center"/>
              <w:rPr>
                <w:u w:val="single"/>
              </w:rPr>
            </w:pPr>
          </w:p>
        </w:tc>
        <w:tc>
          <w:tcPr>
            <w:tcW w:w="871" w:type="pct"/>
          </w:tcPr>
          <w:p w14:paraId="2E7437FF" w14:textId="77777777" w:rsidR="00440F9D" w:rsidRPr="00132978" w:rsidRDefault="00440F9D" w:rsidP="00132978">
            <w:pPr>
              <w:tabs>
                <w:tab w:val="left" w:pos="0"/>
                <w:tab w:val="left" w:pos="720"/>
              </w:tabs>
              <w:spacing w:line="276" w:lineRule="auto"/>
              <w:jc w:val="center"/>
              <w:rPr>
                <w:u w:val="single"/>
              </w:rPr>
            </w:pPr>
          </w:p>
        </w:tc>
        <w:tc>
          <w:tcPr>
            <w:tcW w:w="661" w:type="pct"/>
          </w:tcPr>
          <w:p w14:paraId="3B94F7A8" w14:textId="77777777" w:rsidR="00440F9D" w:rsidRPr="00132978" w:rsidRDefault="00440F9D" w:rsidP="00132978">
            <w:pPr>
              <w:tabs>
                <w:tab w:val="left" w:pos="0"/>
                <w:tab w:val="left" w:pos="720"/>
              </w:tabs>
              <w:spacing w:line="276" w:lineRule="auto"/>
              <w:jc w:val="center"/>
              <w:rPr>
                <w:u w:val="single"/>
              </w:rPr>
            </w:pPr>
          </w:p>
        </w:tc>
        <w:tc>
          <w:tcPr>
            <w:tcW w:w="341" w:type="pct"/>
          </w:tcPr>
          <w:p w14:paraId="5CEDCB33" w14:textId="77777777" w:rsidR="00440F9D" w:rsidRPr="00132978" w:rsidRDefault="00440F9D" w:rsidP="00132978">
            <w:pPr>
              <w:tabs>
                <w:tab w:val="left" w:pos="0"/>
                <w:tab w:val="left" w:pos="720"/>
              </w:tabs>
              <w:spacing w:line="276" w:lineRule="auto"/>
              <w:jc w:val="center"/>
              <w:rPr>
                <w:u w:val="single"/>
              </w:rPr>
            </w:pPr>
          </w:p>
        </w:tc>
        <w:tc>
          <w:tcPr>
            <w:tcW w:w="606" w:type="pct"/>
          </w:tcPr>
          <w:p w14:paraId="2999398C" w14:textId="77777777" w:rsidR="00440F9D" w:rsidRPr="00132978" w:rsidRDefault="00440F9D" w:rsidP="00132978">
            <w:pPr>
              <w:tabs>
                <w:tab w:val="left" w:pos="0"/>
                <w:tab w:val="left" w:pos="720"/>
              </w:tabs>
              <w:spacing w:line="276" w:lineRule="auto"/>
              <w:jc w:val="center"/>
              <w:rPr>
                <w:u w:val="single"/>
              </w:rPr>
            </w:pPr>
          </w:p>
        </w:tc>
        <w:tc>
          <w:tcPr>
            <w:tcW w:w="878" w:type="pct"/>
          </w:tcPr>
          <w:p w14:paraId="26EB3A0D" w14:textId="77777777" w:rsidR="00440F9D" w:rsidRPr="00132978" w:rsidRDefault="00440F9D" w:rsidP="00132978">
            <w:pPr>
              <w:tabs>
                <w:tab w:val="left" w:pos="0"/>
                <w:tab w:val="left" w:pos="720"/>
              </w:tabs>
              <w:spacing w:line="276" w:lineRule="auto"/>
              <w:jc w:val="center"/>
              <w:rPr>
                <w:u w:val="single"/>
              </w:rPr>
            </w:pPr>
          </w:p>
        </w:tc>
      </w:tr>
      <w:tr w:rsidR="00440F9D" w:rsidRPr="00132978" w14:paraId="4A724EED" w14:textId="291ECFCD" w:rsidTr="00440F9D">
        <w:trPr>
          <w:trHeight w:val="943"/>
        </w:trPr>
        <w:tc>
          <w:tcPr>
            <w:tcW w:w="963" w:type="pct"/>
            <w:vAlign w:val="center"/>
          </w:tcPr>
          <w:p w14:paraId="488F0941" w14:textId="77777777" w:rsidR="00440F9D" w:rsidRPr="00132978" w:rsidRDefault="00440F9D" w:rsidP="00132978">
            <w:pPr>
              <w:tabs>
                <w:tab w:val="left" w:pos="0"/>
                <w:tab w:val="left" w:pos="720"/>
              </w:tabs>
              <w:spacing w:line="276" w:lineRule="auto"/>
              <w:rPr>
                <w:bCs/>
              </w:rPr>
            </w:pPr>
            <w:r w:rsidRPr="00132978">
              <w:rPr>
                <w:bCs/>
              </w:rPr>
              <w:t>□ Dinde</w:t>
            </w:r>
          </w:p>
          <w:p w14:paraId="3262E43F" w14:textId="77777777" w:rsidR="00440F9D" w:rsidRPr="00132978" w:rsidRDefault="00440F9D" w:rsidP="00132978">
            <w:pPr>
              <w:tabs>
                <w:tab w:val="left" w:pos="0"/>
                <w:tab w:val="left" w:pos="720"/>
              </w:tabs>
              <w:spacing w:line="276" w:lineRule="auto"/>
              <w:rPr>
                <w:bCs/>
              </w:rPr>
            </w:pPr>
          </w:p>
          <w:p w14:paraId="16DB125E" w14:textId="77777777" w:rsidR="00440F9D" w:rsidRPr="00132978" w:rsidRDefault="00440F9D" w:rsidP="00132978">
            <w:pPr>
              <w:tabs>
                <w:tab w:val="left" w:pos="0"/>
                <w:tab w:val="left" w:pos="720"/>
              </w:tabs>
              <w:spacing w:line="276" w:lineRule="auto"/>
              <w:rPr>
                <w:bCs/>
              </w:rPr>
            </w:pPr>
          </w:p>
        </w:tc>
        <w:tc>
          <w:tcPr>
            <w:tcW w:w="680" w:type="pct"/>
          </w:tcPr>
          <w:p w14:paraId="6D5C4C94" w14:textId="77777777" w:rsidR="00440F9D" w:rsidRPr="00132978" w:rsidRDefault="00440F9D" w:rsidP="00132978">
            <w:pPr>
              <w:tabs>
                <w:tab w:val="left" w:pos="0"/>
                <w:tab w:val="left" w:pos="720"/>
              </w:tabs>
              <w:spacing w:line="276" w:lineRule="auto"/>
              <w:jc w:val="center"/>
              <w:rPr>
                <w:u w:val="single"/>
              </w:rPr>
            </w:pPr>
          </w:p>
        </w:tc>
        <w:tc>
          <w:tcPr>
            <w:tcW w:w="871" w:type="pct"/>
          </w:tcPr>
          <w:p w14:paraId="08F2BEF5" w14:textId="77777777" w:rsidR="00440F9D" w:rsidRPr="00132978" w:rsidRDefault="00440F9D" w:rsidP="00132978">
            <w:pPr>
              <w:tabs>
                <w:tab w:val="left" w:pos="0"/>
                <w:tab w:val="left" w:pos="720"/>
              </w:tabs>
              <w:spacing w:line="276" w:lineRule="auto"/>
              <w:jc w:val="center"/>
              <w:rPr>
                <w:u w:val="single"/>
              </w:rPr>
            </w:pPr>
          </w:p>
        </w:tc>
        <w:tc>
          <w:tcPr>
            <w:tcW w:w="661" w:type="pct"/>
          </w:tcPr>
          <w:p w14:paraId="639473C6" w14:textId="77777777" w:rsidR="00440F9D" w:rsidRPr="00132978" w:rsidRDefault="00440F9D" w:rsidP="00132978">
            <w:pPr>
              <w:tabs>
                <w:tab w:val="left" w:pos="0"/>
                <w:tab w:val="left" w:pos="720"/>
              </w:tabs>
              <w:spacing w:line="276" w:lineRule="auto"/>
              <w:jc w:val="center"/>
              <w:rPr>
                <w:u w:val="single"/>
              </w:rPr>
            </w:pPr>
          </w:p>
        </w:tc>
        <w:tc>
          <w:tcPr>
            <w:tcW w:w="341" w:type="pct"/>
          </w:tcPr>
          <w:p w14:paraId="512A6AAA" w14:textId="77777777" w:rsidR="00440F9D" w:rsidRPr="00132978" w:rsidRDefault="00440F9D" w:rsidP="00132978">
            <w:pPr>
              <w:tabs>
                <w:tab w:val="left" w:pos="0"/>
                <w:tab w:val="left" w:pos="720"/>
              </w:tabs>
              <w:spacing w:line="276" w:lineRule="auto"/>
              <w:jc w:val="center"/>
              <w:rPr>
                <w:u w:val="single"/>
              </w:rPr>
            </w:pPr>
          </w:p>
        </w:tc>
        <w:tc>
          <w:tcPr>
            <w:tcW w:w="606" w:type="pct"/>
          </w:tcPr>
          <w:p w14:paraId="634ADFA3" w14:textId="77777777" w:rsidR="00440F9D" w:rsidRPr="00132978" w:rsidRDefault="00440F9D" w:rsidP="00132978">
            <w:pPr>
              <w:tabs>
                <w:tab w:val="left" w:pos="0"/>
                <w:tab w:val="left" w:pos="720"/>
              </w:tabs>
              <w:spacing w:line="276" w:lineRule="auto"/>
              <w:jc w:val="center"/>
              <w:rPr>
                <w:u w:val="single"/>
              </w:rPr>
            </w:pPr>
          </w:p>
        </w:tc>
        <w:tc>
          <w:tcPr>
            <w:tcW w:w="878" w:type="pct"/>
          </w:tcPr>
          <w:p w14:paraId="1E16C577" w14:textId="3C636B41" w:rsidR="00440F9D" w:rsidRPr="00440F9D" w:rsidRDefault="00440F9D" w:rsidP="00132978">
            <w:pPr>
              <w:tabs>
                <w:tab w:val="left" w:pos="0"/>
                <w:tab w:val="left" w:pos="720"/>
              </w:tabs>
              <w:spacing w:line="276" w:lineRule="auto"/>
              <w:jc w:val="center"/>
            </w:pPr>
            <w:r w:rsidRPr="00440F9D">
              <w:t>Salmonelle</w:t>
            </w:r>
          </w:p>
        </w:tc>
      </w:tr>
      <w:tr w:rsidR="00440F9D" w:rsidRPr="00132978" w14:paraId="325A8C32" w14:textId="6AA21F79" w:rsidTr="00440F9D">
        <w:trPr>
          <w:trHeight w:val="943"/>
        </w:trPr>
        <w:tc>
          <w:tcPr>
            <w:tcW w:w="963" w:type="pct"/>
            <w:vAlign w:val="center"/>
          </w:tcPr>
          <w:p w14:paraId="1E4AA45B" w14:textId="77777777" w:rsidR="00440F9D" w:rsidRPr="00132978" w:rsidRDefault="00440F9D" w:rsidP="00132978">
            <w:pPr>
              <w:tabs>
                <w:tab w:val="left" w:pos="0"/>
                <w:tab w:val="left" w:pos="720"/>
              </w:tabs>
              <w:spacing w:line="276" w:lineRule="auto"/>
              <w:rPr>
                <w:bCs/>
              </w:rPr>
            </w:pPr>
            <w:r w:rsidRPr="00132978">
              <w:rPr>
                <w:bCs/>
              </w:rPr>
              <w:t>□ Chapon</w:t>
            </w:r>
          </w:p>
          <w:p w14:paraId="308FEAC3" w14:textId="77777777" w:rsidR="00440F9D" w:rsidRPr="00132978" w:rsidRDefault="00440F9D" w:rsidP="00132978">
            <w:pPr>
              <w:tabs>
                <w:tab w:val="left" w:pos="0"/>
                <w:tab w:val="left" w:pos="720"/>
              </w:tabs>
              <w:spacing w:line="276" w:lineRule="auto"/>
              <w:rPr>
                <w:bCs/>
              </w:rPr>
            </w:pPr>
          </w:p>
          <w:p w14:paraId="1C2DFB0E" w14:textId="77777777" w:rsidR="00440F9D" w:rsidRPr="00132978" w:rsidRDefault="00440F9D" w:rsidP="00132978">
            <w:pPr>
              <w:tabs>
                <w:tab w:val="left" w:pos="0"/>
                <w:tab w:val="left" w:pos="720"/>
              </w:tabs>
              <w:spacing w:line="276" w:lineRule="auto"/>
              <w:rPr>
                <w:bCs/>
              </w:rPr>
            </w:pPr>
          </w:p>
        </w:tc>
        <w:tc>
          <w:tcPr>
            <w:tcW w:w="680" w:type="pct"/>
          </w:tcPr>
          <w:p w14:paraId="2B05151D" w14:textId="77777777" w:rsidR="00440F9D" w:rsidRPr="00132978" w:rsidRDefault="00440F9D" w:rsidP="00132978">
            <w:pPr>
              <w:tabs>
                <w:tab w:val="left" w:pos="0"/>
                <w:tab w:val="left" w:pos="720"/>
              </w:tabs>
              <w:spacing w:line="276" w:lineRule="auto"/>
              <w:jc w:val="center"/>
              <w:rPr>
                <w:u w:val="single"/>
              </w:rPr>
            </w:pPr>
          </w:p>
        </w:tc>
        <w:tc>
          <w:tcPr>
            <w:tcW w:w="871" w:type="pct"/>
          </w:tcPr>
          <w:p w14:paraId="7D07C8E1" w14:textId="77777777" w:rsidR="00440F9D" w:rsidRPr="00132978" w:rsidRDefault="00440F9D" w:rsidP="00132978">
            <w:pPr>
              <w:tabs>
                <w:tab w:val="left" w:pos="0"/>
                <w:tab w:val="left" w:pos="720"/>
              </w:tabs>
              <w:spacing w:line="276" w:lineRule="auto"/>
              <w:jc w:val="center"/>
              <w:rPr>
                <w:u w:val="single"/>
              </w:rPr>
            </w:pPr>
          </w:p>
        </w:tc>
        <w:tc>
          <w:tcPr>
            <w:tcW w:w="661" w:type="pct"/>
          </w:tcPr>
          <w:p w14:paraId="2EB26DA7" w14:textId="77777777" w:rsidR="00440F9D" w:rsidRPr="00132978" w:rsidRDefault="00440F9D" w:rsidP="00132978">
            <w:pPr>
              <w:tabs>
                <w:tab w:val="left" w:pos="0"/>
                <w:tab w:val="left" w:pos="720"/>
              </w:tabs>
              <w:spacing w:line="276" w:lineRule="auto"/>
              <w:jc w:val="center"/>
              <w:rPr>
                <w:u w:val="single"/>
              </w:rPr>
            </w:pPr>
          </w:p>
        </w:tc>
        <w:tc>
          <w:tcPr>
            <w:tcW w:w="341" w:type="pct"/>
          </w:tcPr>
          <w:p w14:paraId="0E257AB6" w14:textId="77777777" w:rsidR="00440F9D" w:rsidRPr="00132978" w:rsidRDefault="00440F9D" w:rsidP="00132978">
            <w:pPr>
              <w:tabs>
                <w:tab w:val="left" w:pos="0"/>
                <w:tab w:val="left" w:pos="720"/>
              </w:tabs>
              <w:spacing w:line="276" w:lineRule="auto"/>
              <w:jc w:val="center"/>
              <w:rPr>
                <w:u w:val="single"/>
              </w:rPr>
            </w:pPr>
          </w:p>
        </w:tc>
        <w:tc>
          <w:tcPr>
            <w:tcW w:w="606" w:type="pct"/>
          </w:tcPr>
          <w:p w14:paraId="4EE13FD4" w14:textId="77777777" w:rsidR="00440F9D" w:rsidRPr="00132978" w:rsidRDefault="00440F9D" w:rsidP="00132978">
            <w:pPr>
              <w:tabs>
                <w:tab w:val="left" w:pos="0"/>
                <w:tab w:val="left" w:pos="720"/>
              </w:tabs>
              <w:spacing w:line="276" w:lineRule="auto"/>
              <w:jc w:val="center"/>
              <w:rPr>
                <w:u w:val="single"/>
              </w:rPr>
            </w:pPr>
          </w:p>
        </w:tc>
        <w:tc>
          <w:tcPr>
            <w:tcW w:w="878" w:type="pct"/>
          </w:tcPr>
          <w:p w14:paraId="25FA9373" w14:textId="77777777" w:rsidR="00143C5D" w:rsidRPr="00D73DAD" w:rsidRDefault="00143C5D" w:rsidP="00143C5D">
            <w:pPr>
              <w:tabs>
                <w:tab w:val="left" w:pos="0"/>
                <w:tab w:val="left" w:pos="720"/>
              </w:tabs>
              <w:spacing w:line="276" w:lineRule="auto"/>
              <w:jc w:val="center"/>
            </w:pPr>
            <w:r w:rsidRPr="00D73DAD">
              <w:t>Salmonelle</w:t>
            </w:r>
          </w:p>
          <w:p w14:paraId="689E5C77" w14:textId="18F76850" w:rsidR="00440F9D" w:rsidRPr="00132978" w:rsidRDefault="00143C5D" w:rsidP="00143C5D">
            <w:pPr>
              <w:tabs>
                <w:tab w:val="left" w:pos="0"/>
                <w:tab w:val="left" w:pos="720"/>
              </w:tabs>
              <w:spacing w:line="276" w:lineRule="auto"/>
              <w:jc w:val="center"/>
              <w:rPr>
                <w:u w:val="single"/>
              </w:rPr>
            </w:pPr>
            <w:r w:rsidRPr="00D73DAD">
              <w:t>Campylobacter</w:t>
            </w:r>
          </w:p>
        </w:tc>
      </w:tr>
      <w:tr w:rsidR="00440F9D" w:rsidRPr="00132978" w14:paraId="1194BDF6" w14:textId="1E4E3692" w:rsidTr="00440F9D">
        <w:trPr>
          <w:trHeight w:val="943"/>
        </w:trPr>
        <w:tc>
          <w:tcPr>
            <w:tcW w:w="963" w:type="pct"/>
            <w:vAlign w:val="center"/>
          </w:tcPr>
          <w:p w14:paraId="56C12E62" w14:textId="77777777" w:rsidR="00440F9D" w:rsidRPr="00132978" w:rsidRDefault="00440F9D" w:rsidP="00132978">
            <w:pPr>
              <w:tabs>
                <w:tab w:val="left" w:pos="0"/>
                <w:tab w:val="left" w:pos="720"/>
              </w:tabs>
              <w:spacing w:line="276" w:lineRule="auto"/>
              <w:rPr>
                <w:bCs/>
              </w:rPr>
            </w:pPr>
            <w:r w:rsidRPr="00132978">
              <w:rPr>
                <w:bCs/>
              </w:rPr>
              <w:lastRenderedPageBreak/>
              <w:t>□ Poularde</w:t>
            </w:r>
          </w:p>
          <w:p w14:paraId="4C1D45BC" w14:textId="77777777" w:rsidR="00440F9D" w:rsidRPr="00132978" w:rsidRDefault="00440F9D" w:rsidP="00132978">
            <w:pPr>
              <w:tabs>
                <w:tab w:val="left" w:pos="0"/>
                <w:tab w:val="left" w:pos="720"/>
              </w:tabs>
              <w:spacing w:line="276" w:lineRule="auto"/>
              <w:rPr>
                <w:bCs/>
              </w:rPr>
            </w:pPr>
          </w:p>
          <w:p w14:paraId="1A0918DD" w14:textId="77777777" w:rsidR="00440F9D" w:rsidRPr="00132978" w:rsidRDefault="00440F9D" w:rsidP="00132978">
            <w:pPr>
              <w:tabs>
                <w:tab w:val="left" w:pos="0"/>
                <w:tab w:val="left" w:pos="720"/>
              </w:tabs>
              <w:spacing w:line="276" w:lineRule="auto"/>
              <w:rPr>
                <w:bCs/>
              </w:rPr>
            </w:pPr>
          </w:p>
        </w:tc>
        <w:tc>
          <w:tcPr>
            <w:tcW w:w="680" w:type="pct"/>
          </w:tcPr>
          <w:p w14:paraId="6A0B8869" w14:textId="77777777" w:rsidR="00440F9D" w:rsidRPr="00132978" w:rsidRDefault="00440F9D" w:rsidP="00132978">
            <w:pPr>
              <w:tabs>
                <w:tab w:val="left" w:pos="0"/>
                <w:tab w:val="left" w:pos="720"/>
              </w:tabs>
              <w:spacing w:line="276" w:lineRule="auto"/>
              <w:jc w:val="center"/>
              <w:rPr>
                <w:u w:val="single"/>
              </w:rPr>
            </w:pPr>
          </w:p>
        </w:tc>
        <w:tc>
          <w:tcPr>
            <w:tcW w:w="871" w:type="pct"/>
          </w:tcPr>
          <w:p w14:paraId="577D11D7" w14:textId="77777777" w:rsidR="00440F9D" w:rsidRPr="00132978" w:rsidRDefault="00440F9D" w:rsidP="00132978">
            <w:pPr>
              <w:tabs>
                <w:tab w:val="left" w:pos="0"/>
                <w:tab w:val="left" w:pos="720"/>
              </w:tabs>
              <w:spacing w:line="276" w:lineRule="auto"/>
              <w:jc w:val="center"/>
              <w:rPr>
                <w:u w:val="single"/>
              </w:rPr>
            </w:pPr>
          </w:p>
        </w:tc>
        <w:tc>
          <w:tcPr>
            <w:tcW w:w="661" w:type="pct"/>
          </w:tcPr>
          <w:p w14:paraId="74223BF2" w14:textId="77777777" w:rsidR="00440F9D" w:rsidRPr="00132978" w:rsidRDefault="00440F9D" w:rsidP="00132978">
            <w:pPr>
              <w:tabs>
                <w:tab w:val="left" w:pos="0"/>
                <w:tab w:val="left" w:pos="720"/>
              </w:tabs>
              <w:spacing w:line="276" w:lineRule="auto"/>
              <w:jc w:val="center"/>
              <w:rPr>
                <w:u w:val="single"/>
              </w:rPr>
            </w:pPr>
          </w:p>
        </w:tc>
        <w:tc>
          <w:tcPr>
            <w:tcW w:w="341" w:type="pct"/>
          </w:tcPr>
          <w:p w14:paraId="6062A0C2" w14:textId="77777777" w:rsidR="00440F9D" w:rsidRPr="00132978" w:rsidRDefault="00440F9D" w:rsidP="00132978">
            <w:pPr>
              <w:tabs>
                <w:tab w:val="left" w:pos="0"/>
                <w:tab w:val="left" w:pos="720"/>
              </w:tabs>
              <w:spacing w:line="276" w:lineRule="auto"/>
              <w:jc w:val="center"/>
              <w:rPr>
                <w:u w:val="single"/>
              </w:rPr>
            </w:pPr>
          </w:p>
        </w:tc>
        <w:tc>
          <w:tcPr>
            <w:tcW w:w="606" w:type="pct"/>
          </w:tcPr>
          <w:p w14:paraId="42BE1768" w14:textId="77777777" w:rsidR="00440F9D" w:rsidRPr="00132978" w:rsidRDefault="00440F9D" w:rsidP="00132978">
            <w:pPr>
              <w:tabs>
                <w:tab w:val="left" w:pos="0"/>
                <w:tab w:val="left" w:pos="720"/>
              </w:tabs>
              <w:spacing w:line="276" w:lineRule="auto"/>
              <w:jc w:val="center"/>
              <w:rPr>
                <w:u w:val="single"/>
              </w:rPr>
            </w:pPr>
          </w:p>
        </w:tc>
        <w:tc>
          <w:tcPr>
            <w:tcW w:w="878" w:type="pct"/>
          </w:tcPr>
          <w:p w14:paraId="7139F611" w14:textId="77777777" w:rsidR="00143C5D" w:rsidRPr="00D73DAD" w:rsidRDefault="00143C5D" w:rsidP="00143C5D">
            <w:pPr>
              <w:tabs>
                <w:tab w:val="left" w:pos="0"/>
                <w:tab w:val="left" w:pos="720"/>
              </w:tabs>
              <w:spacing w:line="276" w:lineRule="auto"/>
              <w:jc w:val="center"/>
            </w:pPr>
            <w:r w:rsidRPr="00D73DAD">
              <w:t>Salmonelle</w:t>
            </w:r>
          </w:p>
          <w:p w14:paraId="399043C0" w14:textId="57A1CC68" w:rsidR="00440F9D" w:rsidRPr="00132978" w:rsidRDefault="00143C5D" w:rsidP="00143C5D">
            <w:pPr>
              <w:tabs>
                <w:tab w:val="left" w:pos="0"/>
                <w:tab w:val="left" w:pos="720"/>
              </w:tabs>
              <w:spacing w:line="276" w:lineRule="auto"/>
              <w:jc w:val="center"/>
              <w:rPr>
                <w:u w:val="single"/>
              </w:rPr>
            </w:pPr>
            <w:r w:rsidRPr="00D73DAD">
              <w:t>Campylobacter</w:t>
            </w:r>
          </w:p>
        </w:tc>
      </w:tr>
      <w:tr w:rsidR="00440F9D" w:rsidRPr="00132978" w14:paraId="4B74F2F3" w14:textId="6E83E5E1" w:rsidTr="00440F9D">
        <w:trPr>
          <w:trHeight w:val="943"/>
        </w:trPr>
        <w:tc>
          <w:tcPr>
            <w:tcW w:w="963" w:type="pct"/>
            <w:vAlign w:val="center"/>
          </w:tcPr>
          <w:p w14:paraId="12483D4B" w14:textId="77777777" w:rsidR="00440F9D" w:rsidRPr="00132978" w:rsidRDefault="00440F9D" w:rsidP="00132978">
            <w:pPr>
              <w:tabs>
                <w:tab w:val="left" w:pos="0"/>
                <w:tab w:val="left" w:pos="720"/>
              </w:tabs>
              <w:spacing w:line="276" w:lineRule="auto"/>
              <w:rPr>
                <w:bCs/>
              </w:rPr>
            </w:pPr>
            <w:r w:rsidRPr="00132978">
              <w:rPr>
                <w:bCs/>
              </w:rPr>
              <w:t>□ Pigeon</w:t>
            </w:r>
          </w:p>
          <w:p w14:paraId="78641F30" w14:textId="77777777" w:rsidR="00440F9D" w:rsidRPr="00132978" w:rsidRDefault="00440F9D" w:rsidP="00132978">
            <w:pPr>
              <w:tabs>
                <w:tab w:val="left" w:pos="0"/>
                <w:tab w:val="left" w:pos="720"/>
              </w:tabs>
              <w:spacing w:line="276" w:lineRule="auto"/>
              <w:rPr>
                <w:bCs/>
              </w:rPr>
            </w:pPr>
          </w:p>
          <w:p w14:paraId="340D7670" w14:textId="77777777" w:rsidR="00440F9D" w:rsidRPr="00132978" w:rsidRDefault="00440F9D" w:rsidP="00132978">
            <w:pPr>
              <w:tabs>
                <w:tab w:val="left" w:pos="0"/>
                <w:tab w:val="left" w:pos="720"/>
              </w:tabs>
              <w:spacing w:line="276" w:lineRule="auto"/>
              <w:rPr>
                <w:bCs/>
              </w:rPr>
            </w:pPr>
          </w:p>
        </w:tc>
        <w:tc>
          <w:tcPr>
            <w:tcW w:w="680" w:type="pct"/>
          </w:tcPr>
          <w:p w14:paraId="0385863A" w14:textId="77777777" w:rsidR="00440F9D" w:rsidRPr="00132978" w:rsidRDefault="00440F9D" w:rsidP="00132978">
            <w:pPr>
              <w:tabs>
                <w:tab w:val="left" w:pos="0"/>
                <w:tab w:val="left" w:pos="720"/>
              </w:tabs>
              <w:spacing w:line="276" w:lineRule="auto"/>
              <w:jc w:val="center"/>
              <w:rPr>
                <w:u w:val="single"/>
              </w:rPr>
            </w:pPr>
          </w:p>
        </w:tc>
        <w:tc>
          <w:tcPr>
            <w:tcW w:w="871" w:type="pct"/>
          </w:tcPr>
          <w:p w14:paraId="347B02E3" w14:textId="77777777" w:rsidR="00440F9D" w:rsidRPr="00132978" w:rsidRDefault="00440F9D" w:rsidP="00132978">
            <w:pPr>
              <w:tabs>
                <w:tab w:val="left" w:pos="0"/>
                <w:tab w:val="left" w:pos="720"/>
              </w:tabs>
              <w:spacing w:line="276" w:lineRule="auto"/>
              <w:jc w:val="center"/>
              <w:rPr>
                <w:u w:val="single"/>
              </w:rPr>
            </w:pPr>
          </w:p>
        </w:tc>
        <w:tc>
          <w:tcPr>
            <w:tcW w:w="661" w:type="pct"/>
          </w:tcPr>
          <w:p w14:paraId="6E2A918F" w14:textId="77777777" w:rsidR="00440F9D" w:rsidRPr="00132978" w:rsidRDefault="00440F9D" w:rsidP="00132978">
            <w:pPr>
              <w:tabs>
                <w:tab w:val="left" w:pos="0"/>
                <w:tab w:val="left" w:pos="720"/>
              </w:tabs>
              <w:spacing w:line="276" w:lineRule="auto"/>
              <w:jc w:val="center"/>
              <w:rPr>
                <w:u w:val="single"/>
              </w:rPr>
            </w:pPr>
          </w:p>
        </w:tc>
        <w:tc>
          <w:tcPr>
            <w:tcW w:w="341" w:type="pct"/>
          </w:tcPr>
          <w:p w14:paraId="721F05A5" w14:textId="77777777" w:rsidR="00440F9D" w:rsidRPr="00132978" w:rsidRDefault="00440F9D" w:rsidP="00132978">
            <w:pPr>
              <w:tabs>
                <w:tab w:val="left" w:pos="0"/>
                <w:tab w:val="left" w:pos="720"/>
              </w:tabs>
              <w:spacing w:line="276" w:lineRule="auto"/>
              <w:jc w:val="center"/>
              <w:rPr>
                <w:u w:val="single"/>
              </w:rPr>
            </w:pPr>
          </w:p>
        </w:tc>
        <w:tc>
          <w:tcPr>
            <w:tcW w:w="606" w:type="pct"/>
          </w:tcPr>
          <w:p w14:paraId="2B287DF5" w14:textId="77777777" w:rsidR="00440F9D" w:rsidRPr="00132978" w:rsidRDefault="00440F9D" w:rsidP="00132978">
            <w:pPr>
              <w:tabs>
                <w:tab w:val="left" w:pos="0"/>
                <w:tab w:val="left" w:pos="720"/>
              </w:tabs>
              <w:spacing w:line="276" w:lineRule="auto"/>
              <w:jc w:val="center"/>
              <w:rPr>
                <w:u w:val="single"/>
              </w:rPr>
            </w:pPr>
          </w:p>
        </w:tc>
        <w:tc>
          <w:tcPr>
            <w:tcW w:w="878" w:type="pct"/>
          </w:tcPr>
          <w:p w14:paraId="5516CD5E" w14:textId="77777777" w:rsidR="00440F9D" w:rsidRPr="00132978" w:rsidRDefault="00440F9D" w:rsidP="00132978">
            <w:pPr>
              <w:tabs>
                <w:tab w:val="left" w:pos="0"/>
                <w:tab w:val="left" w:pos="720"/>
              </w:tabs>
              <w:spacing w:line="276" w:lineRule="auto"/>
              <w:jc w:val="center"/>
              <w:rPr>
                <w:u w:val="single"/>
              </w:rPr>
            </w:pPr>
          </w:p>
        </w:tc>
      </w:tr>
      <w:tr w:rsidR="00440F9D" w:rsidRPr="00132978" w14:paraId="4DDF1768" w14:textId="66D166E3" w:rsidTr="00440F9D">
        <w:trPr>
          <w:trHeight w:val="943"/>
        </w:trPr>
        <w:tc>
          <w:tcPr>
            <w:tcW w:w="963" w:type="pct"/>
            <w:vAlign w:val="center"/>
          </w:tcPr>
          <w:p w14:paraId="60993109" w14:textId="77777777" w:rsidR="00440F9D" w:rsidRPr="00132978" w:rsidRDefault="00440F9D" w:rsidP="00132978">
            <w:pPr>
              <w:tabs>
                <w:tab w:val="left" w:pos="0"/>
                <w:tab w:val="left" w:pos="720"/>
              </w:tabs>
              <w:spacing w:line="276" w:lineRule="auto"/>
              <w:rPr>
                <w:bCs/>
              </w:rPr>
            </w:pPr>
            <w:r w:rsidRPr="00132978">
              <w:rPr>
                <w:bCs/>
              </w:rPr>
              <w:t>□ Caille</w:t>
            </w:r>
          </w:p>
          <w:p w14:paraId="6FFB2186" w14:textId="77777777" w:rsidR="00440F9D" w:rsidRPr="00132978" w:rsidRDefault="00440F9D" w:rsidP="00132978">
            <w:pPr>
              <w:tabs>
                <w:tab w:val="left" w:pos="0"/>
                <w:tab w:val="left" w:pos="720"/>
              </w:tabs>
              <w:spacing w:line="276" w:lineRule="auto"/>
              <w:rPr>
                <w:bCs/>
              </w:rPr>
            </w:pPr>
          </w:p>
          <w:p w14:paraId="10420A2B" w14:textId="77777777" w:rsidR="00440F9D" w:rsidRPr="00132978" w:rsidRDefault="00440F9D" w:rsidP="00132978">
            <w:pPr>
              <w:tabs>
                <w:tab w:val="left" w:pos="0"/>
                <w:tab w:val="left" w:pos="720"/>
              </w:tabs>
              <w:spacing w:line="276" w:lineRule="auto"/>
              <w:rPr>
                <w:bCs/>
              </w:rPr>
            </w:pPr>
          </w:p>
        </w:tc>
        <w:tc>
          <w:tcPr>
            <w:tcW w:w="680" w:type="pct"/>
          </w:tcPr>
          <w:p w14:paraId="508CCA18" w14:textId="77777777" w:rsidR="00440F9D" w:rsidRPr="00132978" w:rsidRDefault="00440F9D" w:rsidP="00132978">
            <w:pPr>
              <w:tabs>
                <w:tab w:val="left" w:pos="0"/>
                <w:tab w:val="left" w:pos="720"/>
              </w:tabs>
              <w:spacing w:line="276" w:lineRule="auto"/>
              <w:jc w:val="center"/>
              <w:rPr>
                <w:u w:val="single"/>
              </w:rPr>
            </w:pPr>
          </w:p>
        </w:tc>
        <w:tc>
          <w:tcPr>
            <w:tcW w:w="871" w:type="pct"/>
          </w:tcPr>
          <w:p w14:paraId="4431D695" w14:textId="77777777" w:rsidR="00440F9D" w:rsidRPr="00132978" w:rsidRDefault="00440F9D" w:rsidP="00132978">
            <w:pPr>
              <w:tabs>
                <w:tab w:val="left" w:pos="0"/>
                <w:tab w:val="left" w:pos="720"/>
              </w:tabs>
              <w:spacing w:line="276" w:lineRule="auto"/>
              <w:jc w:val="center"/>
              <w:rPr>
                <w:u w:val="single"/>
              </w:rPr>
            </w:pPr>
          </w:p>
        </w:tc>
        <w:tc>
          <w:tcPr>
            <w:tcW w:w="661" w:type="pct"/>
          </w:tcPr>
          <w:p w14:paraId="4701E021" w14:textId="77777777" w:rsidR="00440F9D" w:rsidRPr="00132978" w:rsidRDefault="00440F9D" w:rsidP="00132978">
            <w:pPr>
              <w:tabs>
                <w:tab w:val="left" w:pos="0"/>
                <w:tab w:val="left" w:pos="720"/>
              </w:tabs>
              <w:spacing w:line="276" w:lineRule="auto"/>
              <w:jc w:val="center"/>
              <w:rPr>
                <w:u w:val="single"/>
              </w:rPr>
            </w:pPr>
          </w:p>
        </w:tc>
        <w:tc>
          <w:tcPr>
            <w:tcW w:w="341" w:type="pct"/>
          </w:tcPr>
          <w:p w14:paraId="2E002F33" w14:textId="77777777" w:rsidR="00440F9D" w:rsidRPr="00132978" w:rsidRDefault="00440F9D" w:rsidP="00132978">
            <w:pPr>
              <w:tabs>
                <w:tab w:val="left" w:pos="0"/>
                <w:tab w:val="left" w:pos="720"/>
              </w:tabs>
              <w:spacing w:line="276" w:lineRule="auto"/>
              <w:jc w:val="center"/>
              <w:rPr>
                <w:u w:val="single"/>
              </w:rPr>
            </w:pPr>
          </w:p>
        </w:tc>
        <w:tc>
          <w:tcPr>
            <w:tcW w:w="606" w:type="pct"/>
          </w:tcPr>
          <w:p w14:paraId="581F8FDE" w14:textId="77777777" w:rsidR="00440F9D" w:rsidRPr="00132978" w:rsidRDefault="00440F9D" w:rsidP="00132978">
            <w:pPr>
              <w:tabs>
                <w:tab w:val="left" w:pos="0"/>
                <w:tab w:val="left" w:pos="720"/>
              </w:tabs>
              <w:spacing w:line="276" w:lineRule="auto"/>
              <w:jc w:val="center"/>
              <w:rPr>
                <w:u w:val="single"/>
              </w:rPr>
            </w:pPr>
          </w:p>
        </w:tc>
        <w:tc>
          <w:tcPr>
            <w:tcW w:w="878" w:type="pct"/>
          </w:tcPr>
          <w:p w14:paraId="0A650735" w14:textId="77777777" w:rsidR="00440F9D" w:rsidRPr="00132978" w:rsidRDefault="00440F9D" w:rsidP="00132978">
            <w:pPr>
              <w:tabs>
                <w:tab w:val="left" w:pos="0"/>
                <w:tab w:val="left" w:pos="720"/>
              </w:tabs>
              <w:spacing w:line="276" w:lineRule="auto"/>
              <w:jc w:val="center"/>
              <w:rPr>
                <w:u w:val="single"/>
              </w:rPr>
            </w:pPr>
          </w:p>
        </w:tc>
      </w:tr>
      <w:tr w:rsidR="00440F9D" w:rsidRPr="00132978" w14:paraId="43A523C9" w14:textId="60D22F94" w:rsidTr="00BC5397">
        <w:trPr>
          <w:trHeight w:val="680"/>
        </w:trPr>
        <w:tc>
          <w:tcPr>
            <w:tcW w:w="963" w:type="pct"/>
            <w:vAlign w:val="center"/>
          </w:tcPr>
          <w:p w14:paraId="6BC5FB0F" w14:textId="495F134B" w:rsidR="00440F9D" w:rsidRPr="00132978" w:rsidRDefault="00440F9D" w:rsidP="00132978">
            <w:pPr>
              <w:tabs>
                <w:tab w:val="left" w:pos="0"/>
                <w:tab w:val="left" w:pos="720"/>
              </w:tabs>
              <w:spacing w:line="276" w:lineRule="auto"/>
              <w:rPr>
                <w:bCs/>
              </w:rPr>
            </w:pPr>
            <w:r w:rsidRPr="00132978">
              <w:rPr>
                <w:bCs/>
              </w:rPr>
              <w:t xml:space="preserve">□ </w:t>
            </w:r>
            <w:r>
              <w:rPr>
                <w:bCs/>
              </w:rPr>
              <w:t>Lapins</w:t>
            </w:r>
          </w:p>
        </w:tc>
        <w:tc>
          <w:tcPr>
            <w:tcW w:w="680" w:type="pct"/>
          </w:tcPr>
          <w:p w14:paraId="253D6DE7" w14:textId="77777777" w:rsidR="00440F9D" w:rsidRPr="00132978" w:rsidRDefault="00440F9D" w:rsidP="00132978">
            <w:pPr>
              <w:tabs>
                <w:tab w:val="left" w:pos="0"/>
                <w:tab w:val="left" w:pos="720"/>
              </w:tabs>
              <w:spacing w:line="276" w:lineRule="auto"/>
              <w:jc w:val="center"/>
              <w:rPr>
                <w:u w:val="single"/>
              </w:rPr>
            </w:pPr>
          </w:p>
        </w:tc>
        <w:tc>
          <w:tcPr>
            <w:tcW w:w="871" w:type="pct"/>
          </w:tcPr>
          <w:p w14:paraId="40AE0FB5" w14:textId="77777777" w:rsidR="00440F9D" w:rsidRPr="00132978" w:rsidRDefault="00440F9D" w:rsidP="00132978">
            <w:pPr>
              <w:tabs>
                <w:tab w:val="left" w:pos="0"/>
                <w:tab w:val="left" w:pos="720"/>
              </w:tabs>
              <w:spacing w:line="276" w:lineRule="auto"/>
              <w:jc w:val="center"/>
              <w:rPr>
                <w:u w:val="single"/>
              </w:rPr>
            </w:pPr>
          </w:p>
        </w:tc>
        <w:tc>
          <w:tcPr>
            <w:tcW w:w="661" w:type="pct"/>
          </w:tcPr>
          <w:p w14:paraId="709D75F5" w14:textId="77777777" w:rsidR="00440F9D" w:rsidRPr="00132978" w:rsidRDefault="00440F9D" w:rsidP="00132978">
            <w:pPr>
              <w:tabs>
                <w:tab w:val="left" w:pos="0"/>
                <w:tab w:val="left" w:pos="720"/>
              </w:tabs>
              <w:spacing w:line="276" w:lineRule="auto"/>
              <w:jc w:val="center"/>
              <w:rPr>
                <w:u w:val="single"/>
              </w:rPr>
            </w:pPr>
          </w:p>
        </w:tc>
        <w:tc>
          <w:tcPr>
            <w:tcW w:w="341" w:type="pct"/>
          </w:tcPr>
          <w:p w14:paraId="63C324B9" w14:textId="77777777" w:rsidR="00440F9D" w:rsidRPr="00132978" w:rsidRDefault="00440F9D" w:rsidP="00132978">
            <w:pPr>
              <w:tabs>
                <w:tab w:val="left" w:pos="0"/>
                <w:tab w:val="left" w:pos="720"/>
              </w:tabs>
              <w:spacing w:line="276" w:lineRule="auto"/>
              <w:jc w:val="center"/>
              <w:rPr>
                <w:u w:val="single"/>
              </w:rPr>
            </w:pPr>
          </w:p>
        </w:tc>
        <w:tc>
          <w:tcPr>
            <w:tcW w:w="606" w:type="pct"/>
          </w:tcPr>
          <w:p w14:paraId="5064BCA0" w14:textId="77777777" w:rsidR="00440F9D" w:rsidRPr="00132978" w:rsidRDefault="00440F9D" w:rsidP="00132978">
            <w:pPr>
              <w:tabs>
                <w:tab w:val="left" w:pos="0"/>
                <w:tab w:val="left" w:pos="720"/>
              </w:tabs>
              <w:spacing w:line="276" w:lineRule="auto"/>
              <w:jc w:val="center"/>
              <w:rPr>
                <w:u w:val="single"/>
              </w:rPr>
            </w:pPr>
          </w:p>
        </w:tc>
        <w:tc>
          <w:tcPr>
            <w:tcW w:w="878" w:type="pct"/>
          </w:tcPr>
          <w:p w14:paraId="7A782ADC" w14:textId="77777777" w:rsidR="00440F9D" w:rsidRPr="00132978" w:rsidRDefault="00440F9D" w:rsidP="00132978">
            <w:pPr>
              <w:tabs>
                <w:tab w:val="left" w:pos="0"/>
                <w:tab w:val="left" w:pos="720"/>
              </w:tabs>
              <w:spacing w:line="276" w:lineRule="auto"/>
              <w:jc w:val="center"/>
              <w:rPr>
                <w:u w:val="single"/>
              </w:rPr>
            </w:pPr>
          </w:p>
        </w:tc>
      </w:tr>
      <w:tr w:rsidR="00440F9D" w:rsidRPr="00132978" w14:paraId="32DDE5D3" w14:textId="6F1141EA" w:rsidTr="00440F9D">
        <w:trPr>
          <w:trHeight w:val="632"/>
        </w:trPr>
        <w:tc>
          <w:tcPr>
            <w:tcW w:w="963" w:type="pct"/>
            <w:vAlign w:val="center"/>
          </w:tcPr>
          <w:p w14:paraId="315AB1CF" w14:textId="40FC48CB" w:rsidR="00440F9D" w:rsidRPr="00132978" w:rsidRDefault="00440F9D" w:rsidP="00132978">
            <w:pPr>
              <w:tabs>
                <w:tab w:val="left" w:pos="0"/>
                <w:tab w:val="left" w:pos="720"/>
              </w:tabs>
              <w:spacing w:line="276" w:lineRule="auto"/>
              <w:rPr>
                <w:bCs/>
              </w:rPr>
            </w:pPr>
            <w:r w:rsidRPr="00132978">
              <w:rPr>
                <w:bCs/>
              </w:rPr>
              <w:t xml:space="preserve">□ </w:t>
            </w:r>
            <w:proofErr w:type="gramStart"/>
            <w:r w:rsidRPr="00132978">
              <w:rPr>
                <w:bCs/>
              </w:rPr>
              <w:t>Autres  :</w:t>
            </w:r>
            <w:proofErr w:type="gramEnd"/>
          </w:p>
          <w:p w14:paraId="7F64193A" w14:textId="77777777" w:rsidR="00440F9D" w:rsidRPr="00132978" w:rsidRDefault="00440F9D" w:rsidP="00132978">
            <w:pPr>
              <w:tabs>
                <w:tab w:val="left" w:pos="0"/>
                <w:tab w:val="left" w:pos="720"/>
              </w:tabs>
              <w:spacing w:line="276" w:lineRule="auto"/>
              <w:rPr>
                <w:bCs/>
              </w:rPr>
            </w:pPr>
            <w:r w:rsidRPr="00132978">
              <w:rPr>
                <w:bCs/>
              </w:rPr>
              <w:t>…………………...</w:t>
            </w:r>
          </w:p>
        </w:tc>
        <w:tc>
          <w:tcPr>
            <w:tcW w:w="680" w:type="pct"/>
          </w:tcPr>
          <w:p w14:paraId="3E28CDC4" w14:textId="77777777" w:rsidR="00440F9D" w:rsidRPr="00132978" w:rsidRDefault="00440F9D" w:rsidP="00132978">
            <w:pPr>
              <w:tabs>
                <w:tab w:val="left" w:pos="0"/>
                <w:tab w:val="left" w:pos="720"/>
              </w:tabs>
              <w:spacing w:line="276" w:lineRule="auto"/>
              <w:jc w:val="center"/>
              <w:rPr>
                <w:u w:val="single"/>
              </w:rPr>
            </w:pPr>
          </w:p>
        </w:tc>
        <w:tc>
          <w:tcPr>
            <w:tcW w:w="871" w:type="pct"/>
          </w:tcPr>
          <w:p w14:paraId="3E6AB03F" w14:textId="77777777" w:rsidR="00440F9D" w:rsidRPr="00132978" w:rsidRDefault="00440F9D" w:rsidP="00132978">
            <w:pPr>
              <w:tabs>
                <w:tab w:val="left" w:pos="0"/>
                <w:tab w:val="left" w:pos="720"/>
              </w:tabs>
              <w:spacing w:line="276" w:lineRule="auto"/>
              <w:jc w:val="center"/>
              <w:rPr>
                <w:u w:val="single"/>
              </w:rPr>
            </w:pPr>
          </w:p>
        </w:tc>
        <w:tc>
          <w:tcPr>
            <w:tcW w:w="661" w:type="pct"/>
          </w:tcPr>
          <w:p w14:paraId="1DF824C6" w14:textId="77777777" w:rsidR="00440F9D" w:rsidRPr="00132978" w:rsidRDefault="00440F9D" w:rsidP="00132978">
            <w:pPr>
              <w:tabs>
                <w:tab w:val="left" w:pos="0"/>
                <w:tab w:val="left" w:pos="720"/>
              </w:tabs>
              <w:spacing w:line="276" w:lineRule="auto"/>
              <w:jc w:val="center"/>
              <w:rPr>
                <w:u w:val="single"/>
              </w:rPr>
            </w:pPr>
          </w:p>
        </w:tc>
        <w:tc>
          <w:tcPr>
            <w:tcW w:w="341" w:type="pct"/>
          </w:tcPr>
          <w:p w14:paraId="53A78922" w14:textId="77777777" w:rsidR="00440F9D" w:rsidRPr="00132978" w:rsidRDefault="00440F9D" w:rsidP="00132978">
            <w:pPr>
              <w:tabs>
                <w:tab w:val="left" w:pos="0"/>
                <w:tab w:val="left" w:pos="720"/>
              </w:tabs>
              <w:spacing w:line="276" w:lineRule="auto"/>
              <w:jc w:val="center"/>
              <w:rPr>
                <w:u w:val="single"/>
              </w:rPr>
            </w:pPr>
          </w:p>
        </w:tc>
        <w:tc>
          <w:tcPr>
            <w:tcW w:w="606" w:type="pct"/>
          </w:tcPr>
          <w:p w14:paraId="5D44C8F2" w14:textId="77777777" w:rsidR="00440F9D" w:rsidRPr="00132978" w:rsidRDefault="00440F9D" w:rsidP="00132978">
            <w:pPr>
              <w:tabs>
                <w:tab w:val="left" w:pos="0"/>
                <w:tab w:val="left" w:pos="720"/>
              </w:tabs>
              <w:spacing w:line="276" w:lineRule="auto"/>
              <w:jc w:val="center"/>
              <w:rPr>
                <w:u w:val="single"/>
              </w:rPr>
            </w:pPr>
          </w:p>
        </w:tc>
        <w:tc>
          <w:tcPr>
            <w:tcW w:w="878" w:type="pct"/>
          </w:tcPr>
          <w:p w14:paraId="041AA1ED" w14:textId="77777777" w:rsidR="00440F9D" w:rsidRPr="00132978" w:rsidRDefault="00440F9D" w:rsidP="00132978">
            <w:pPr>
              <w:tabs>
                <w:tab w:val="left" w:pos="0"/>
                <w:tab w:val="left" w:pos="720"/>
              </w:tabs>
              <w:spacing w:line="276" w:lineRule="auto"/>
              <w:jc w:val="center"/>
              <w:rPr>
                <w:u w:val="single"/>
              </w:rPr>
            </w:pPr>
          </w:p>
        </w:tc>
      </w:tr>
    </w:tbl>
    <w:p w14:paraId="05C69770" w14:textId="77777777" w:rsidR="00CF6B3E" w:rsidRDefault="00CF6B3E" w:rsidP="00CF6B3E"/>
    <w:p w14:paraId="2EAC579D" w14:textId="77777777" w:rsidR="00CF6B3E" w:rsidRDefault="00CF6B3E" w:rsidP="00CF6B3E"/>
    <w:p w14:paraId="730719EC" w14:textId="77777777" w:rsidR="008C1439" w:rsidRDefault="008C1439" w:rsidP="00CF6B3E"/>
    <w:p w14:paraId="5C78EB73" w14:textId="77777777" w:rsidR="008C1439" w:rsidRDefault="008C1439" w:rsidP="00CF6B3E"/>
    <w:p w14:paraId="2565779E" w14:textId="77777777" w:rsidR="008C1439" w:rsidRDefault="008C1439" w:rsidP="00CF6B3E"/>
    <w:p w14:paraId="714F36D0" w14:textId="77777777" w:rsidR="008C1439" w:rsidRDefault="008C1439" w:rsidP="00CF6B3E"/>
    <w:p w14:paraId="23F29D54" w14:textId="77777777" w:rsidR="00BC5397" w:rsidRDefault="00BC5397" w:rsidP="00CF6B3E"/>
    <w:p w14:paraId="2F00678D" w14:textId="77777777" w:rsidR="00BC5397" w:rsidRDefault="00BC5397" w:rsidP="00CF6B3E"/>
    <w:p w14:paraId="1F9634F9" w14:textId="77777777" w:rsidR="00BC5397" w:rsidRDefault="00BC5397" w:rsidP="00CF6B3E"/>
    <w:p w14:paraId="536A3F79" w14:textId="77777777" w:rsidR="003B76D4" w:rsidRDefault="003B76D4" w:rsidP="00CF6B3E"/>
    <w:p w14:paraId="07547436" w14:textId="77777777" w:rsidR="003B76D4" w:rsidRDefault="003B76D4" w:rsidP="00CF6B3E"/>
    <w:p w14:paraId="5CB3B2D2" w14:textId="77777777" w:rsidR="003B76D4" w:rsidRDefault="003B76D4" w:rsidP="00CF6B3E"/>
    <w:p w14:paraId="139979E0" w14:textId="77777777" w:rsidR="00B25159" w:rsidRDefault="00B25159" w:rsidP="00CF6B3E"/>
    <w:p w14:paraId="10A60E24" w14:textId="77777777" w:rsidR="00FE7327" w:rsidRDefault="00FE7327" w:rsidP="00CF6B3E"/>
    <w:p w14:paraId="3EF5B87F" w14:textId="77777777" w:rsidR="00FE7327" w:rsidRDefault="00FE7327" w:rsidP="00CF6B3E"/>
    <w:p w14:paraId="516B380F" w14:textId="77777777" w:rsidR="00FE7327" w:rsidRDefault="00FE7327" w:rsidP="00CF6B3E"/>
    <w:p w14:paraId="0D8E5601" w14:textId="77777777" w:rsidR="00FE7327" w:rsidRDefault="00FE7327" w:rsidP="00CF6B3E"/>
    <w:p w14:paraId="277B7A32" w14:textId="77777777" w:rsidR="00CF6B3E" w:rsidRDefault="00CF6B3E" w:rsidP="00CF6B3E"/>
    <w:p w14:paraId="470BA0A3" w14:textId="77777777" w:rsidR="008F2B4F" w:rsidRDefault="00CF6B3E" w:rsidP="00132978">
      <w:pPr>
        <w:pStyle w:val="Titre5"/>
      </w:pPr>
      <w:bookmarkStart w:id="11" w:name="_Toc78376823"/>
      <w:r>
        <w:lastRenderedPageBreak/>
        <w:t>Abats, cou et autres parties comestibles si destinées à l’alimentation humaine</w:t>
      </w:r>
      <w:bookmarkEnd w:id="11"/>
      <w:r>
        <w:t xml:space="preserve"> </w:t>
      </w:r>
    </w:p>
    <w:p w14:paraId="241E6A34" w14:textId="77777777" w:rsidR="00CF6B3E" w:rsidRDefault="00CF6B3E" w:rsidP="00CF6B3E"/>
    <w:tbl>
      <w:tblPr>
        <w:tblStyle w:val="Grilledutableau"/>
        <w:tblW w:w="5000" w:type="pct"/>
        <w:tblLook w:val="04A0" w:firstRow="1" w:lastRow="0" w:firstColumn="1" w:lastColumn="0" w:noHBand="0" w:noVBand="1"/>
      </w:tblPr>
      <w:tblGrid>
        <w:gridCol w:w="2071"/>
        <w:gridCol w:w="1463"/>
        <w:gridCol w:w="3070"/>
        <w:gridCol w:w="2386"/>
        <w:gridCol w:w="1564"/>
        <w:gridCol w:w="2003"/>
        <w:gridCol w:w="2003"/>
      </w:tblGrid>
      <w:tr w:rsidR="008C1439" w14:paraId="3614BC37" w14:textId="6E858330" w:rsidTr="008C1439">
        <w:trPr>
          <w:trHeight w:val="814"/>
        </w:trPr>
        <w:tc>
          <w:tcPr>
            <w:tcW w:w="711" w:type="pct"/>
          </w:tcPr>
          <w:p w14:paraId="3DDD1054" w14:textId="77777777" w:rsidR="008C1439" w:rsidRDefault="008C1439" w:rsidP="00CF6B3E">
            <w:r>
              <w:t>Abat</w:t>
            </w:r>
          </w:p>
        </w:tc>
        <w:tc>
          <w:tcPr>
            <w:tcW w:w="502" w:type="pct"/>
          </w:tcPr>
          <w:p w14:paraId="64C82C46" w14:textId="77777777" w:rsidR="008C1439" w:rsidRDefault="008C1439" w:rsidP="00CF6B3E">
            <w:r>
              <w:t>Espèce</w:t>
            </w:r>
          </w:p>
        </w:tc>
        <w:tc>
          <w:tcPr>
            <w:tcW w:w="1054" w:type="pct"/>
          </w:tcPr>
          <w:p w14:paraId="6E575763" w14:textId="77777777" w:rsidR="008C1439" w:rsidRDefault="008C1439" w:rsidP="00CF6B3E">
            <w:r>
              <w:t>Conditionnement</w:t>
            </w:r>
          </w:p>
        </w:tc>
        <w:tc>
          <w:tcPr>
            <w:tcW w:w="819" w:type="pct"/>
          </w:tcPr>
          <w:p w14:paraId="27C068A1" w14:textId="77777777" w:rsidR="008C1439" w:rsidRDefault="008C1439" w:rsidP="00CF6B3E">
            <w:r>
              <w:t>Température de conservation (°C)</w:t>
            </w:r>
          </w:p>
        </w:tc>
        <w:tc>
          <w:tcPr>
            <w:tcW w:w="537" w:type="pct"/>
          </w:tcPr>
          <w:p w14:paraId="1B7A9F1D" w14:textId="77777777" w:rsidR="008C1439" w:rsidRDefault="008C1439" w:rsidP="00CF6B3E">
            <w:r>
              <w:t>DLC</w:t>
            </w:r>
          </w:p>
        </w:tc>
        <w:tc>
          <w:tcPr>
            <w:tcW w:w="688" w:type="pct"/>
          </w:tcPr>
          <w:p w14:paraId="6D5F4415" w14:textId="77777777" w:rsidR="008C1439" w:rsidRDefault="008C1439" w:rsidP="00CF6B3E">
            <w:pPr>
              <w:rPr>
                <w:bCs/>
              </w:rPr>
            </w:pPr>
            <w:r w:rsidRPr="00132978">
              <w:rPr>
                <w:bCs/>
              </w:rPr>
              <w:t>Utilisation attendue</w:t>
            </w:r>
          </w:p>
          <w:p w14:paraId="4A36DEF8" w14:textId="74EFF639" w:rsidR="008C1439" w:rsidRDefault="008C1439" w:rsidP="00CF6B3E">
            <w:r>
              <w:rPr>
                <w:bCs/>
              </w:rPr>
              <w:t xml:space="preserve">(Exemple : cuisson à </w:t>
            </w:r>
            <w:proofErr w:type="gramStart"/>
            <w:r>
              <w:rPr>
                <w:bCs/>
              </w:rPr>
              <w:t>cœur,…</w:t>
            </w:r>
            <w:proofErr w:type="gramEnd"/>
            <w:r>
              <w:rPr>
                <w:bCs/>
              </w:rPr>
              <w:t>)</w:t>
            </w:r>
          </w:p>
        </w:tc>
        <w:tc>
          <w:tcPr>
            <w:tcW w:w="688" w:type="pct"/>
          </w:tcPr>
          <w:p w14:paraId="1306AF9E" w14:textId="2042DEB4" w:rsidR="008C1439" w:rsidRPr="00132978" w:rsidRDefault="008C1439" w:rsidP="00CF6B3E">
            <w:pPr>
              <w:rPr>
                <w:bCs/>
              </w:rPr>
            </w:pPr>
            <w:r>
              <w:rPr>
                <w:bCs/>
              </w:rPr>
              <w:t>Critères microbiologiques</w:t>
            </w:r>
          </w:p>
        </w:tc>
      </w:tr>
      <w:tr w:rsidR="008C1439" w14:paraId="61CA1A23" w14:textId="028BF886" w:rsidTr="008C1439">
        <w:trPr>
          <w:trHeight w:val="271"/>
        </w:trPr>
        <w:tc>
          <w:tcPr>
            <w:tcW w:w="711" w:type="pct"/>
          </w:tcPr>
          <w:p w14:paraId="40E43B5D" w14:textId="77777777" w:rsidR="008C1439" w:rsidRDefault="008C1439" w:rsidP="00CF6B3E">
            <w:pPr>
              <w:rPr>
                <w:bCs/>
              </w:rPr>
            </w:pPr>
            <w:r w:rsidRPr="00132978">
              <w:rPr>
                <w:bCs/>
              </w:rPr>
              <w:t>□</w:t>
            </w:r>
            <w:r>
              <w:rPr>
                <w:bCs/>
              </w:rPr>
              <w:t xml:space="preserve"> Cœur</w:t>
            </w:r>
          </w:p>
          <w:p w14:paraId="6568C471" w14:textId="77777777" w:rsidR="008C7618" w:rsidRDefault="008C7618" w:rsidP="00CF6B3E">
            <w:pPr>
              <w:rPr>
                <w:bCs/>
              </w:rPr>
            </w:pPr>
          </w:p>
          <w:p w14:paraId="548567F1" w14:textId="77777777" w:rsidR="008C7618" w:rsidRDefault="008C7618" w:rsidP="00CF6B3E"/>
        </w:tc>
        <w:tc>
          <w:tcPr>
            <w:tcW w:w="502" w:type="pct"/>
          </w:tcPr>
          <w:p w14:paraId="1CF159DA" w14:textId="77777777" w:rsidR="008C1439" w:rsidRDefault="008C1439" w:rsidP="00CF6B3E"/>
        </w:tc>
        <w:tc>
          <w:tcPr>
            <w:tcW w:w="1054" w:type="pct"/>
          </w:tcPr>
          <w:p w14:paraId="7210B6BE" w14:textId="77777777" w:rsidR="008C1439" w:rsidRDefault="008C1439" w:rsidP="00CF6B3E"/>
        </w:tc>
        <w:tc>
          <w:tcPr>
            <w:tcW w:w="819" w:type="pct"/>
          </w:tcPr>
          <w:p w14:paraId="063F79DC" w14:textId="77777777" w:rsidR="008C1439" w:rsidRDefault="008C1439" w:rsidP="00CF6B3E"/>
        </w:tc>
        <w:tc>
          <w:tcPr>
            <w:tcW w:w="537" w:type="pct"/>
          </w:tcPr>
          <w:p w14:paraId="4C329083" w14:textId="77777777" w:rsidR="008C1439" w:rsidRDefault="008C1439" w:rsidP="00CF6B3E"/>
        </w:tc>
        <w:tc>
          <w:tcPr>
            <w:tcW w:w="688" w:type="pct"/>
          </w:tcPr>
          <w:p w14:paraId="4ADED625" w14:textId="77777777" w:rsidR="008C1439" w:rsidRDefault="008C1439" w:rsidP="00CF6B3E"/>
        </w:tc>
        <w:tc>
          <w:tcPr>
            <w:tcW w:w="688" w:type="pct"/>
          </w:tcPr>
          <w:p w14:paraId="4EC9E207" w14:textId="77777777" w:rsidR="008C1439" w:rsidRDefault="008C1439" w:rsidP="00CF6B3E"/>
        </w:tc>
      </w:tr>
      <w:tr w:rsidR="008C1439" w14:paraId="26EFE1B2" w14:textId="31F10CF9" w:rsidTr="008C1439">
        <w:trPr>
          <w:trHeight w:val="259"/>
        </w:trPr>
        <w:tc>
          <w:tcPr>
            <w:tcW w:w="711" w:type="pct"/>
          </w:tcPr>
          <w:p w14:paraId="17ABC5B7" w14:textId="77777777" w:rsidR="008C1439" w:rsidRDefault="008C1439" w:rsidP="00CF6B3E">
            <w:pPr>
              <w:rPr>
                <w:bCs/>
              </w:rPr>
            </w:pPr>
            <w:r w:rsidRPr="00132978">
              <w:rPr>
                <w:bCs/>
              </w:rPr>
              <w:t>□</w:t>
            </w:r>
            <w:r>
              <w:rPr>
                <w:bCs/>
              </w:rPr>
              <w:t xml:space="preserve"> Foie</w:t>
            </w:r>
          </w:p>
          <w:p w14:paraId="4F377278" w14:textId="77777777" w:rsidR="008C7618" w:rsidRDefault="008C7618" w:rsidP="00CF6B3E">
            <w:pPr>
              <w:rPr>
                <w:bCs/>
              </w:rPr>
            </w:pPr>
          </w:p>
          <w:p w14:paraId="2159A29C" w14:textId="77777777" w:rsidR="008C7618" w:rsidRPr="00132978" w:rsidRDefault="008C7618" w:rsidP="00CF6B3E">
            <w:pPr>
              <w:rPr>
                <w:bCs/>
              </w:rPr>
            </w:pPr>
          </w:p>
        </w:tc>
        <w:tc>
          <w:tcPr>
            <w:tcW w:w="502" w:type="pct"/>
          </w:tcPr>
          <w:p w14:paraId="06BFF1BF" w14:textId="77777777" w:rsidR="008C1439" w:rsidRDefault="008C1439" w:rsidP="00CF6B3E"/>
        </w:tc>
        <w:tc>
          <w:tcPr>
            <w:tcW w:w="1054" w:type="pct"/>
          </w:tcPr>
          <w:p w14:paraId="0CA9F346" w14:textId="77777777" w:rsidR="008C1439" w:rsidRDefault="008C1439" w:rsidP="00CF6B3E"/>
        </w:tc>
        <w:tc>
          <w:tcPr>
            <w:tcW w:w="819" w:type="pct"/>
          </w:tcPr>
          <w:p w14:paraId="6EE67176" w14:textId="77777777" w:rsidR="008C1439" w:rsidRDefault="008C1439" w:rsidP="00CF6B3E"/>
        </w:tc>
        <w:tc>
          <w:tcPr>
            <w:tcW w:w="537" w:type="pct"/>
          </w:tcPr>
          <w:p w14:paraId="199B9C14" w14:textId="77777777" w:rsidR="008C1439" w:rsidRDefault="008C1439" w:rsidP="00CF6B3E"/>
        </w:tc>
        <w:tc>
          <w:tcPr>
            <w:tcW w:w="688" w:type="pct"/>
          </w:tcPr>
          <w:p w14:paraId="01BF6770" w14:textId="77777777" w:rsidR="008C1439" w:rsidRDefault="008C1439" w:rsidP="00CF6B3E"/>
        </w:tc>
        <w:tc>
          <w:tcPr>
            <w:tcW w:w="688" w:type="pct"/>
          </w:tcPr>
          <w:p w14:paraId="078B828E" w14:textId="77777777" w:rsidR="008C1439" w:rsidRDefault="008C1439" w:rsidP="00CF6B3E"/>
        </w:tc>
      </w:tr>
      <w:tr w:rsidR="008C1439" w14:paraId="4E1E06BE" w14:textId="0E1C29C0" w:rsidTr="008C1439">
        <w:trPr>
          <w:trHeight w:val="271"/>
        </w:trPr>
        <w:tc>
          <w:tcPr>
            <w:tcW w:w="711" w:type="pct"/>
          </w:tcPr>
          <w:p w14:paraId="37AA221E" w14:textId="77777777" w:rsidR="008C1439" w:rsidRDefault="008C1439" w:rsidP="00CF6B3E">
            <w:pPr>
              <w:rPr>
                <w:bCs/>
              </w:rPr>
            </w:pPr>
            <w:r w:rsidRPr="00132978">
              <w:rPr>
                <w:bCs/>
              </w:rPr>
              <w:t>□</w:t>
            </w:r>
            <w:r>
              <w:rPr>
                <w:bCs/>
              </w:rPr>
              <w:t xml:space="preserve"> Gésier</w:t>
            </w:r>
          </w:p>
          <w:p w14:paraId="32823F55" w14:textId="77777777" w:rsidR="008C7618" w:rsidRDefault="008C7618" w:rsidP="00CF6B3E">
            <w:pPr>
              <w:rPr>
                <w:bCs/>
              </w:rPr>
            </w:pPr>
          </w:p>
          <w:p w14:paraId="5BB2315F" w14:textId="77777777" w:rsidR="008C7618" w:rsidRPr="00132978" w:rsidRDefault="008C7618" w:rsidP="00CF6B3E">
            <w:pPr>
              <w:rPr>
                <w:bCs/>
              </w:rPr>
            </w:pPr>
          </w:p>
        </w:tc>
        <w:tc>
          <w:tcPr>
            <w:tcW w:w="502" w:type="pct"/>
          </w:tcPr>
          <w:p w14:paraId="5E1CF3D5" w14:textId="77777777" w:rsidR="008C1439" w:rsidRDefault="008C1439" w:rsidP="00CF6B3E"/>
        </w:tc>
        <w:tc>
          <w:tcPr>
            <w:tcW w:w="1054" w:type="pct"/>
          </w:tcPr>
          <w:p w14:paraId="17C328EB" w14:textId="77777777" w:rsidR="008C1439" w:rsidRDefault="008C1439" w:rsidP="00CF6B3E"/>
        </w:tc>
        <w:tc>
          <w:tcPr>
            <w:tcW w:w="819" w:type="pct"/>
          </w:tcPr>
          <w:p w14:paraId="3505807C" w14:textId="77777777" w:rsidR="008C1439" w:rsidRDefault="008C1439" w:rsidP="00CF6B3E"/>
        </w:tc>
        <w:tc>
          <w:tcPr>
            <w:tcW w:w="537" w:type="pct"/>
          </w:tcPr>
          <w:p w14:paraId="2F1EE8F8" w14:textId="77777777" w:rsidR="008C1439" w:rsidRDefault="008C1439" w:rsidP="00CF6B3E"/>
        </w:tc>
        <w:tc>
          <w:tcPr>
            <w:tcW w:w="688" w:type="pct"/>
          </w:tcPr>
          <w:p w14:paraId="4FDC365A" w14:textId="77777777" w:rsidR="008C1439" w:rsidRDefault="008C1439" w:rsidP="00CF6B3E"/>
        </w:tc>
        <w:tc>
          <w:tcPr>
            <w:tcW w:w="688" w:type="pct"/>
          </w:tcPr>
          <w:p w14:paraId="697A6C03" w14:textId="77777777" w:rsidR="008C1439" w:rsidRDefault="008C1439" w:rsidP="00CF6B3E"/>
        </w:tc>
      </w:tr>
      <w:tr w:rsidR="008C1439" w14:paraId="763F87D3" w14:textId="188E90F3" w:rsidTr="008C1439">
        <w:trPr>
          <w:trHeight w:val="271"/>
        </w:trPr>
        <w:tc>
          <w:tcPr>
            <w:tcW w:w="711" w:type="pct"/>
          </w:tcPr>
          <w:p w14:paraId="0EC6B8D1" w14:textId="77777777" w:rsidR="008C1439" w:rsidRDefault="008C1439" w:rsidP="00CF6B3E">
            <w:pPr>
              <w:rPr>
                <w:bCs/>
              </w:rPr>
            </w:pPr>
            <w:r w:rsidRPr="00132978">
              <w:rPr>
                <w:bCs/>
              </w:rPr>
              <w:t>□</w:t>
            </w:r>
            <w:r>
              <w:rPr>
                <w:bCs/>
              </w:rPr>
              <w:t xml:space="preserve"> Cou</w:t>
            </w:r>
          </w:p>
          <w:p w14:paraId="1A9F8B21" w14:textId="77777777" w:rsidR="008C7618" w:rsidRDefault="008C7618" w:rsidP="00CF6B3E">
            <w:pPr>
              <w:rPr>
                <w:bCs/>
              </w:rPr>
            </w:pPr>
          </w:p>
          <w:p w14:paraId="70F57E03" w14:textId="77777777" w:rsidR="008C7618" w:rsidRPr="00132978" w:rsidRDefault="008C7618" w:rsidP="00CF6B3E">
            <w:pPr>
              <w:rPr>
                <w:bCs/>
              </w:rPr>
            </w:pPr>
          </w:p>
        </w:tc>
        <w:tc>
          <w:tcPr>
            <w:tcW w:w="502" w:type="pct"/>
          </w:tcPr>
          <w:p w14:paraId="14F034E0" w14:textId="77777777" w:rsidR="008C1439" w:rsidRDefault="008C1439" w:rsidP="00CF6B3E"/>
        </w:tc>
        <w:tc>
          <w:tcPr>
            <w:tcW w:w="1054" w:type="pct"/>
          </w:tcPr>
          <w:p w14:paraId="5E292B8C" w14:textId="77777777" w:rsidR="008C1439" w:rsidRDefault="008C1439" w:rsidP="00CF6B3E"/>
        </w:tc>
        <w:tc>
          <w:tcPr>
            <w:tcW w:w="819" w:type="pct"/>
          </w:tcPr>
          <w:p w14:paraId="6C788036" w14:textId="77777777" w:rsidR="008C1439" w:rsidRDefault="008C1439" w:rsidP="00CF6B3E"/>
        </w:tc>
        <w:tc>
          <w:tcPr>
            <w:tcW w:w="537" w:type="pct"/>
          </w:tcPr>
          <w:p w14:paraId="65DB761A" w14:textId="77777777" w:rsidR="008C1439" w:rsidRDefault="008C1439" w:rsidP="00CF6B3E"/>
        </w:tc>
        <w:tc>
          <w:tcPr>
            <w:tcW w:w="688" w:type="pct"/>
          </w:tcPr>
          <w:p w14:paraId="2F4E9F3C" w14:textId="77777777" w:rsidR="008C1439" w:rsidRDefault="008C1439" w:rsidP="00CF6B3E"/>
        </w:tc>
        <w:tc>
          <w:tcPr>
            <w:tcW w:w="688" w:type="pct"/>
          </w:tcPr>
          <w:p w14:paraId="305B764C" w14:textId="77777777" w:rsidR="008C1439" w:rsidRDefault="008C1439" w:rsidP="00CF6B3E"/>
        </w:tc>
      </w:tr>
      <w:tr w:rsidR="008C1439" w14:paraId="5108B85A" w14:textId="3FD6080B" w:rsidTr="008C1439">
        <w:trPr>
          <w:trHeight w:val="271"/>
        </w:trPr>
        <w:tc>
          <w:tcPr>
            <w:tcW w:w="711" w:type="pct"/>
          </w:tcPr>
          <w:p w14:paraId="740E44BA" w14:textId="77777777" w:rsidR="008C1439" w:rsidRDefault="008C1439" w:rsidP="00CF6B3E">
            <w:pPr>
              <w:rPr>
                <w:bCs/>
              </w:rPr>
            </w:pPr>
            <w:r w:rsidRPr="00132978">
              <w:rPr>
                <w:bCs/>
              </w:rPr>
              <w:t>□</w:t>
            </w:r>
            <w:r>
              <w:rPr>
                <w:bCs/>
              </w:rPr>
              <w:t xml:space="preserve"> Autres : </w:t>
            </w:r>
          </w:p>
          <w:p w14:paraId="6E6ADA54" w14:textId="77777777" w:rsidR="008C7618" w:rsidRDefault="008C7618" w:rsidP="00CF6B3E">
            <w:pPr>
              <w:rPr>
                <w:bCs/>
              </w:rPr>
            </w:pPr>
          </w:p>
          <w:p w14:paraId="7E4AB158" w14:textId="77777777" w:rsidR="008C7618" w:rsidRPr="00132978" w:rsidRDefault="008C7618" w:rsidP="00CF6B3E">
            <w:pPr>
              <w:rPr>
                <w:bCs/>
              </w:rPr>
            </w:pPr>
          </w:p>
        </w:tc>
        <w:tc>
          <w:tcPr>
            <w:tcW w:w="502" w:type="pct"/>
          </w:tcPr>
          <w:p w14:paraId="12827B60" w14:textId="77777777" w:rsidR="008C1439" w:rsidRDefault="008C1439" w:rsidP="00CF6B3E"/>
        </w:tc>
        <w:tc>
          <w:tcPr>
            <w:tcW w:w="1054" w:type="pct"/>
          </w:tcPr>
          <w:p w14:paraId="32C3D5D6" w14:textId="77777777" w:rsidR="008C1439" w:rsidRDefault="008C1439" w:rsidP="00CF6B3E"/>
        </w:tc>
        <w:tc>
          <w:tcPr>
            <w:tcW w:w="819" w:type="pct"/>
          </w:tcPr>
          <w:p w14:paraId="1DEF42EB" w14:textId="77777777" w:rsidR="008C1439" w:rsidRDefault="008C1439" w:rsidP="00CF6B3E"/>
        </w:tc>
        <w:tc>
          <w:tcPr>
            <w:tcW w:w="537" w:type="pct"/>
          </w:tcPr>
          <w:p w14:paraId="7EE6F27B" w14:textId="77777777" w:rsidR="008C1439" w:rsidRDefault="008C1439" w:rsidP="00CF6B3E"/>
        </w:tc>
        <w:tc>
          <w:tcPr>
            <w:tcW w:w="688" w:type="pct"/>
          </w:tcPr>
          <w:p w14:paraId="7CF152F7" w14:textId="77777777" w:rsidR="008C1439" w:rsidRDefault="008C1439" w:rsidP="00CF6B3E"/>
        </w:tc>
        <w:tc>
          <w:tcPr>
            <w:tcW w:w="688" w:type="pct"/>
          </w:tcPr>
          <w:p w14:paraId="10FF5DF3" w14:textId="77777777" w:rsidR="008C1439" w:rsidRDefault="008C1439" w:rsidP="00CF6B3E"/>
        </w:tc>
      </w:tr>
    </w:tbl>
    <w:p w14:paraId="569540D1" w14:textId="77777777" w:rsidR="00CF6B3E" w:rsidRPr="00CF6B3E" w:rsidRDefault="00CF6B3E" w:rsidP="00CF6B3E"/>
    <w:p w14:paraId="36E46FE3" w14:textId="77777777" w:rsidR="006610DA" w:rsidRPr="00132978" w:rsidRDefault="008F2B4F" w:rsidP="00132978">
      <w:pPr>
        <w:tabs>
          <w:tab w:val="left" w:pos="0"/>
          <w:tab w:val="left" w:pos="720"/>
        </w:tabs>
        <w:spacing w:line="276" w:lineRule="auto"/>
      </w:pPr>
      <w:r w:rsidRPr="00132978">
        <w:tab/>
      </w:r>
    </w:p>
    <w:p w14:paraId="5B19084F" w14:textId="0B64E7B3" w:rsidR="009F3347" w:rsidRDefault="009F3347" w:rsidP="00132978">
      <w:pPr>
        <w:tabs>
          <w:tab w:val="left" w:pos="0"/>
          <w:tab w:val="left" w:pos="720"/>
        </w:tabs>
        <w:spacing w:line="276" w:lineRule="auto"/>
      </w:pPr>
    </w:p>
    <w:p w14:paraId="15FC4EBA" w14:textId="3F090A51" w:rsidR="008F2B4F" w:rsidRPr="00132978" w:rsidRDefault="009F3347" w:rsidP="00344CB0">
      <w:r>
        <w:br w:type="page"/>
      </w:r>
    </w:p>
    <w:p w14:paraId="76697058" w14:textId="77777777" w:rsidR="008F2B4F" w:rsidRPr="00132978" w:rsidRDefault="008F2B4F" w:rsidP="00132978">
      <w:pPr>
        <w:tabs>
          <w:tab w:val="left" w:pos="0"/>
          <w:tab w:val="left" w:pos="720"/>
        </w:tabs>
        <w:spacing w:line="276" w:lineRule="auto"/>
        <w:sectPr w:rsidR="008F2B4F" w:rsidRPr="00132978" w:rsidSect="008C1439">
          <w:pgSz w:w="16838" w:h="11906" w:orient="landscape"/>
          <w:pgMar w:top="1134" w:right="1134" w:bottom="1134" w:left="1134" w:header="708" w:footer="708" w:gutter="0"/>
          <w:cols w:space="708"/>
          <w:docGrid w:linePitch="360"/>
        </w:sectPr>
      </w:pPr>
    </w:p>
    <w:p w14:paraId="4607EA36" w14:textId="77777777" w:rsidR="008F2B4F" w:rsidRPr="00132978" w:rsidRDefault="008F2B4F" w:rsidP="00132978">
      <w:pPr>
        <w:pStyle w:val="Titre5"/>
        <w:spacing w:line="276" w:lineRule="auto"/>
      </w:pPr>
      <w:bookmarkStart w:id="12" w:name="_Toc78376826"/>
      <w:r w:rsidRPr="00132978">
        <w:lastRenderedPageBreak/>
        <w:t xml:space="preserve">Produits </w:t>
      </w:r>
      <w:r w:rsidR="00A842DE" w:rsidRPr="00132978">
        <w:t>Découpés</w:t>
      </w:r>
      <w:bookmarkEnd w:id="12"/>
      <w:r w:rsidR="00A842DE" w:rsidRPr="00132978">
        <w:t xml:space="preserve"> </w:t>
      </w:r>
    </w:p>
    <w:p w14:paraId="38B0F867" w14:textId="77777777" w:rsidR="008F2B4F" w:rsidRPr="00132978" w:rsidRDefault="008F2B4F" w:rsidP="00132978">
      <w:pPr>
        <w:tabs>
          <w:tab w:val="left" w:pos="0"/>
          <w:tab w:val="left" w:pos="720"/>
        </w:tabs>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1"/>
        <w:gridCol w:w="2105"/>
        <w:gridCol w:w="2132"/>
        <w:gridCol w:w="2289"/>
        <w:gridCol w:w="2123"/>
        <w:gridCol w:w="2003"/>
        <w:gridCol w:w="2027"/>
      </w:tblGrid>
      <w:tr w:rsidR="00CB233E" w:rsidRPr="00132978" w14:paraId="31B78B65" w14:textId="28ACF8EB" w:rsidTr="00BC5397">
        <w:trPr>
          <w:trHeight w:val="848"/>
        </w:trPr>
        <w:tc>
          <w:tcPr>
            <w:tcW w:w="646" w:type="pct"/>
            <w:vAlign w:val="center"/>
          </w:tcPr>
          <w:p w14:paraId="783658A3" w14:textId="77777777" w:rsidR="00CB233E" w:rsidRPr="00132978" w:rsidRDefault="00CB233E" w:rsidP="00132978">
            <w:pPr>
              <w:pStyle w:val="Pieddepage"/>
              <w:tabs>
                <w:tab w:val="clear" w:pos="4536"/>
                <w:tab w:val="clear" w:pos="9072"/>
                <w:tab w:val="left" w:pos="0"/>
                <w:tab w:val="left" w:pos="720"/>
              </w:tabs>
              <w:spacing w:line="276" w:lineRule="auto"/>
              <w:jc w:val="center"/>
              <w:rPr>
                <w:bCs/>
                <w:lang w:val="fr-FR" w:eastAsia="fr-FR"/>
              </w:rPr>
            </w:pPr>
            <w:proofErr w:type="gramStart"/>
            <w:r w:rsidRPr="00132978">
              <w:rPr>
                <w:bCs/>
                <w:lang w:val="fr-FR" w:eastAsia="fr-FR"/>
              </w:rPr>
              <w:t>Espèces  Découpées</w:t>
            </w:r>
            <w:proofErr w:type="gramEnd"/>
          </w:p>
        </w:tc>
        <w:tc>
          <w:tcPr>
            <w:tcW w:w="723" w:type="pct"/>
            <w:vAlign w:val="center"/>
          </w:tcPr>
          <w:p w14:paraId="57F36185" w14:textId="77777777" w:rsidR="00CB233E" w:rsidRPr="00132978" w:rsidRDefault="00CB233E" w:rsidP="00132978">
            <w:pPr>
              <w:tabs>
                <w:tab w:val="left" w:pos="0"/>
                <w:tab w:val="left" w:pos="720"/>
              </w:tabs>
              <w:spacing w:line="276" w:lineRule="auto"/>
              <w:jc w:val="center"/>
              <w:rPr>
                <w:bCs/>
              </w:rPr>
            </w:pPr>
            <w:r w:rsidRPr="00132978">
              <w:rPr>
                <w:bCs/>
              </w:rPr>
              <w:t>Nom du Produit</w:t>
            </w:r>
          </w:p>
          <w:p w14:paraId="2EF11258" w14:textId="77777777" w:rsidR="00CB233E" w:rsidRPr="00132978" w:rsidRDefault="00CB233E" w:rsidP="00132978">
            <w:pPr>
              <w:tabs>
                <w:tab w:val="left" w:pos="0"/>
                <w:tab w:val="left" w:pos="720"/>
              </w:tabs>
              <w:spacing w:line="276" w:lineRule="auto"/>
              <w:jc w:val="center"/>
              <w:rPr>
                <w:bCs/>
              </w:rPr>
            </w:pPr>
            <w:r w:rsidRPr="00132978">
              <w:rPr>
                <w:bCs/>
              </w:rPr>
              <w:t>(Ou Type de Découpe</w:t>
            </w:r>
          </w:p>
          <w:p w14:paraId="71598A70" w14:textId="77777777" w:rsidR="00CB233E" w:rsidRPr="00132978" w:rsidRDefault="00CB233E" w:rsidP="00132978">
            <w:pPr>
              <w:tabs>
                <w:tab w:val="left" w:pos="0"/>
                <w:tab w:val="left" w:pos="720"/>
              </w:tabs>
              <w:spacing w:line="276" w:lineRule="auto"/>
              <w:jc w:val="center"/>
              <w:rPr>
                <w:bCs/>
              </w:rPr>
            </w:pPr>
            <w:r w:rsidRPr="00132978">
              <w:rPr>
                <w:bCs/>
              </w:rPr>
              <w:t>Avec ou Sans Peau)</w:t>
            </w:r>
          </w:p>
        </w:tc>
        <w:tc>
          <w:tcPr>
            <w:tcW w:w="732" w:type="pct"/>
            <w:vAlign w:val="center"/>
          </w:tcPr>
          <w:p w14:paraId="1320EE0A" w14:textId="77777777" w:rsidR="00CB233E" w:rsidRPr="00132978" w:rsidRDefault="00CB233E" w:rsidP="00132978">
            <w:pPr>
              <w:tabs>
                <w:tab w:val="left" w:pos="0"/>
                <w:tab w:val="left" w:pos="720"/>
              </w:tabs>
              <w:spacing w:line="276" w:lineRule="auto"/>
              <w:jc w:val="center"/>
              <w:rPr>
                <w:bCs/>
              </w:rPr>
            </w:pPr>
            <w:r w:rsidRPr="00132978">
              <w:rPr>
                <w:bCs/>
              </w:rPr>
              <w:t>Conditionnement</w:t>
            </w:r>
          </w:p>
        </w:tc>
        <w:tc>
          <w:tcPr>
            <w:tcW w:w="786" w:type="pct"/>
            <w:vAlign w:val="center"/>
          </w:tcPr>
          <w:p w14:paraId="7158B924" w14:textId="77777777" w:rsidR="00CB233E" w:rsidRPr="00132978" w:rsidRDefault="00CB233E" w:rsidP="00132978">
            <w:pPr>
              <w:tabs>
                <w:tab w:val="left" w:pos="0"/>
                <w:tab w:val="left" w:pos="720"/>
              </w:tabs>
              <w:spacing w:line="276" w:lineRule="auto"/>
              <w:jc w:val="center"/>
              <w:rPr>
                <w:bCs/>
              </w:rPr>
            </w:pPr>
            <w:r w:rsidRPr="00132978">
              <w:rPr>
                <w:bCs/>
              </w:rPr>
              <w:t>Température de Conservation</w:t>
            </w:r>
          </w:p>
        </w:tc>
        <w:tc>
          <w:tcPr>
            <w:tcW w:w="729" w:type="pct"/>
            <w:vAlign w:val="center"/>
          </w:tcPr>
          <w:p w14:paraId="73C38D2A" w14:textId="77777777" w:rsidR="00CB233E" w:rsidRPr="00132978" w:rsidRDefault="00CB233E" w:rsidP="00132978">
            <w:pPr>
              <w:tabs>
                <w:tab w:val="left" w:pos="0"/>
                <w:tab w:val="left" w:pos="720"/>
              </w:tabs>
              <w:spacing w:line="276" w:lineRule="auto"/>
              <w:jc w:val="center"/>
              <w:rPr>
                <w:bCs/>
              </w:rPr>
            </w:pPr>
            <w:r w:rsidRPr="00132978">
              <w:rPr>
                <w:bCs/>
              </w:rPr>
              <w:t>DLC</w:t>
            </w:r>
          </w:p>
        </w:tc>
        <w:tc>
          <w:tcPr>
            <w:tcW w:w="688" w:type="pct"/>
          </w:tcPr>
          <w:p w14:paraId="300B8476" w14:textId="77777777" w:rsidR="00CB233E" w:rsidRPr="00132978" w:rsidRDefault="00CB233E" w:rsidP="00132978">
            <w:pPr>
              <w:tabs>
                <w:tab w:val="left" w:pos="0"/>
                <w:tab w:val="left" w:pos="720"/>
              </w:tabs>
              <w:spacing w:line="276" w:lineRule="auto"/>
              <w:jc w:val="center"/>
              <w:rPr>
                <w:bCs/>
              </w:rPr>
            </w:pPr>
          </w:p>
          <w:p w14:paraId="3C6B2403" w14:textId="77777777" w:rsidR="00CB233E" w:rsidRDefault="00CB233E" w:rsidP="00132978">
            <w:pPr>
              <w:tabs>
                <w:tab w:val="left" w:pos="0"/>
                <w:tab w:val="left" w:pos="720"/>
              </w:tabs>
              <w:spacing w:line="276" w:lineRule="auto"/>
              <w:jc w:val="center"/>
              <w:rPr>
                <w:bCs/>
              </w:rPr>
            </w:pPr>
            <w:r w:rsidRPr="00132978">
              <w:rPr>
                <w:bCs/>
              </w:rPr>
              <w:t>Utilisation attendue</w:t>
            </w:r>
          </w:p>
          <w:p w14:paraId="44E5749D" w14:textId="0BA3CE62" w:rsidR="00CB233E" w:rsidRPr="00132978" w:rsidRDefault="00CB233E" w:rsidP="00132978">
            <w:pPr>
              <w:tabs>
                <w:tab w:val="left" w:pos="0"/>
                <w:tab w:val="left" w:pos="720"/>
              </w:tabs>
              <w:spacing w:line="276" w:lineRule="auto"/>
              <w:jc w:val="center"/>
              <w:rPr>
                <w:bCs/>
              </w:rPr>
            </w:pPr>
            <w:r>
              <w:rPr>
                <w:bCs/>
              </w:rPr>
              <w:t xml:space="preserve">(Exemple : cuisson à </w:t>
            </w:r>
            <w:proofErr w:type="gramStart"/>
            <w:r>
              <w:rPr>
                <w:bCs/>
              </w:rPr>
              <w:t>cœur,…</w:t>
            </w:r>
            <w:proofErr w:type="gramEnd"/>
            <w:r>
              <w:rPr>
                <w:bCs/>
              </w:rPr>
              <w:t>)</w:t>
            </w:r>
          </w:p>
        </w:tc>
        <w:tc>
          <w:tcPr>
            <w:tcW w:w="697" w:type="pct"/>
          </w:tcPr>
          <w:p w14:paraId="0ED6162F" w14:textId="1D40A538" w:rsidR="00CB233E" w:rsidRPr="00132978" w:rsidRDefault="00CB233E" w:rsidP="00132978">
            <w:pPr>
              <w:tabs>
                <w:tab w:val="left" w:pos="0"/>
                <w:tab w:val="left" w:pos="720"/>
              </w:tabs>
              <w:spacing w:line="276" w:lineRule="auto"/>
              <w:jc w:val="center"/>
              <w:rPr>
                <w:bCs/>
              </w:rPr>
            </w:pPr>
            <w:r>
              <w:rPr>
                <w:bCs/>
              </w:rPr>
              <w:t>Critères microbiologiques</w:t>
            </w:r>
          </w:p>
        </w:tc>
      </w:tr>
      <w:tr w:rsidR="00CB233E" w:rsidRPr="00132978" w14:paraId="1D463A0A" w14:textId="461DAF23" w:rsidTr="00BC5397">
        <w:trPr>
          <w:trHeight w:val="4870"/>
        </w:trPr>
        <w:tc>
          <w:tcPr>
            <w:tcW w:w="646" w:type="pct"/>
          </w:tcPr>
          <w:p w14:paraId="696B6BCB" w14:textId="77777777" w:rsidR="00CB233E" w:rsidRPr="00132978" w:rsidRDefault="00CB233E" w:rsidP="00132978">
            <w:pPr>
              <w:tabs>
                <w:tab w:val="left" w:pos="0"/>
                <w:tab w:val="left" w:pos="720"/>
              </w:tabs>
              <w:spacing w:line="276" w:lineRule="auto"/>
              <w:rPr>
                <w:u w:val="single"/>
              </w:rPr>
            </w:pPr>
          </w:p>
          <w:p w14:paraId="59133D3C" w14:textId="5FC182BD" w:rsidR="00CB233E" w:rsidRPr="00BC5397" w:rsidRDefault="00BC5397" w:rsidP="00132978">
            <w:pPr>
              <w:tabs>
                <w:tab w:val="left" w:pos="0"/>
                <w:tab w:val="left" w:pos="720"/>
              </w:tabs>
              <w:spacing w:line="276" w:lineRule="auto"/>
            </w:pPr>
            <w:r w:rsidRPr="00BC5397">
              <w:t>Poulet</w:t>
            </w:r>
          </w:p>
          <w:p w14:paraId="5221159D" w14:textId="77777777" w:rsidR="00CB233E" w:rsidRPr="00132978" w:rsidRDefault="00CB233E" w:rsidP="00132978">
            <w:pPr>
              <w:tabs>
                <w:tab w:val="left" w:pos="0"/>
                <w:tab w:val="left" w:pos="720"/>
              </w:tabs>
              <w:spacing w:line="276" w:lineRule="auto"/>
              <w:rPr>
                <w:u w:val="single"/>
              </w:rPr>
            </w:pPr>
          </w:p>
          <w:p w14:paraId="5A471AAD" w14:textId="77777777" w:rsidR="00CB233E" w:rsidRPr="00132978" w:rsidRDefault="00CB233E" w:rsidP="00132978">
            <w:pPr>
              <w:tabs>
                <w:tab w:val="left" w:pos="0"/>
                <w:tab w:val="left" w:pos="720"/>
              </w:tabs>
              <w:spacing w:line="276" w:lineRule="auto"/>
              <w:rPr>
                <w:u w:val="single"/>
              </w:rPr>
            </w:pPr>
          </w:p>
          <w:p w14:paraId="74D7353D" w14:textId="77777777" w:rsidR="00CB233E" w:rsidRPr="00132978" w:rsidRDefault="00CB233E" w:rsidP="00132978">
            <w:pPr>
              <w:tabs>
                <w:tab w:val="left" w:pos="0"/>
                <w:tab w:val="left" w:pos="720"/>
              </w:tabs>
              <w:spacing w:line="276" w:lineRule="auto"/>
              <w:rPr>
                <w:u w:val="single"/>
              </w:rPr>
            </w:pPr>
          </w:p>
          <w:p w14:paraId="7F224F8E" w14:textId="77777777" w:rsidR="00CB233E" w:rsidRPr="00132978" w:rsidRDefault="00CB233E" w:rsidP="00132978">
            <w:pPr>
              <w:tabs>
                <w:tab w:val="left" w:pos="0"/>
                <w:tab w:val="left" w:pos="720"/>
              </w:tabs>
              <w:spacing w:line="276" w:lineRule="auto"/>
              <w:rPr>
                <w:u w:val="single"/>
              </w:rPr>
            </w:pPr>
          </w:p>
          <w:p w14:paraId="6252F817" w14:textId="77777777" w:rsidR="00CB233E" w:rsidRPr="00132978" w:rsidRDefault="00CB233E" w:rsidP="00132978">
            <w:pPr>
              <w:tabs>
                <w:tab w:val="left" w:pos="0"/>
                <w:tab w:val="left" w:pos="720"/>
              </w:tabs>
              <w:spacing w:line="276" w:lineRule="auto"/>
              <w:rPr>
                <w:u w:val="single"/>
              </w:rPr>
            </w:pPr>
          </w:p>
          <w:p w14:paraId="24046DCA" w14:textId="77777777" w:rsidR="00CB233E" w:rsidRPr="00132978" w:rsidRDefault="00CB233E" w:rsidP="00132978">
            <w:pPr>
              <w:tabs>
                <w:tab w:val="left" w:pos="0"/>
                <w:tab w:val="left" w:pos="720"/>
              </w:tabs>
              <w:spacing w:line="276" w:lineRule="auto"/>
              <w:rPr>
                <w:u w:val="single"/>
              </w:rPr>
            </w:pPr>
          </w:p>
          <w:p w14:paraId="58F49348" w14:textId="77777777" w:rsidR="00CB233E" w:rsidRPr="00132978" w:rsidRDefault="00CB233E" w:rsidP="00132978">
            <w:pPr>
              <w:tabs>
                <w:tab w:val="left" w:pos="0"/>
                <w:tab w:val="left" w:pos="720"/>
              </w:tabs>
              <w:spacing w:line="276" w:lineRule="auto"/>
              <w:rPr>
                <w:u w:val="single"/>
              </w:rPr>
            </w:pPr>
          </w:p>
          <w:p w14:paraId="39C31423" w14:textId="77777777" w:rsidR="00CB233E" w:rsidRPr="00132978" w:rsidRDefault="00CB233E" w:rsidP="00132978">
            <w:pPr>
              <w:tabs>
                <w:tab w:val="left" w:pos="0"/>
                <w:tab w:val="left" w:pos="720"/>
              </w:tabs>
              <w:spacing w:line="276" w:lineRule="auto"/>
              <w:rPr>
                <w:u w:val="single"/>
              </w:rPr>
            </w:pPr>
          </w:p>
          <w:p w14:paraId="0BE85A89" w14:textId="77777777" w:rsidR="00CB233E" w:rsidRPr="00132978" w:rsidRDefault="00CB233E" w:rsidP="00132978">
            <w:pPr>
              <w:tabs>
                <w:tab w:val="left" w:pos="0"/>
                <w:tab w:val="left" w:pos="720"/>
              </w:tabs>
              <w:spacing w:line="276" w:lineRule="auto"/>
              <w:rPr>
                <w:u w:val="single"/>
              </w:rPr>
            </w:pPr>
          </w:p>
          <w:p w14:paraId="6BE5E8BF" w14:textId="77777777" w:rsidR="00CB233E" w:rsidRPr="00132978" w:rsidRDefault="00CB233E" w:rsidP="00132978">
            <w:pPr>
              <w:tabs>
                <w:tab w:val="left" w:pos="0"/>
                <w:tab w:val="left" w:pos="720"/>
              </w:tabs>
              <w:spacing w:line="276" w:lineRule="auto"/>
              <w:rPr>
                <w:u w:val="single"/>
              </w:rPr>
            </w:pPr>
          </w:p>
          <w:p w14:paraId="6E1EE351" w14:textId="77777777" w:rsidR="00CB233E" w:rsidRPr="00132978" w:rsidRDefault="00CB233E" w:rsidP="00132978">
            <w:pPr>
              <w:tabs>
                <w:tab w:val="left" w:pos="0"/>
                <w:tab w:val="left" w:pos="720"/>
              </w:tabs>
              <w:spacing w:line="276" w:lineRule="auto"/>
              <w:rPr>
                <w:u w:val="single"/>
              </w:rPr>
            </w:pPr>
          </w:p>
          <w:p w14:paraId="3203850D" w14:textId="77777777" w:rsidR="00CB233E" w:rsidRPr="00132978" w:rsidRDefault="00CB233E" w:rsidP="00132978">
            <w:pPr>
              <w:tabs>
                <w:tab w:val="left" w:pos="0"/>
                <w:tab w:val="left" w:pos="720"/>
              </w:tabs>
              <w:spacing w:line="276" w:lineRule="auto"/>
              <w:rPr>
                <w:u w:val="single"/>
              </w:rPr>
            </w:pPr>
          </w:p>
          <w:p w14:paraId="4C14097B" w14:textId="77777777" w:rsidR="00CB233E" w:rsidRPr="00132978" w:rsidRDefault="00CB233E" w:rsidP="00132978">
            <w:pPr>
              <w:tabs>
                <w:tab w:val="left" w:pos="0"/>
                <w:tab w:val="left" w:pos="720"/>
              </w:tabs>
              <w:spacing w:line="276" w:lineRule="auto"/>
              <w:rPr>
                <w:u w:val="single"/>
              </w:rPr>
            </w:pPr>
          </w:p>
          <w:p w14:paraId="37BC91A5" w14:textId="77777777" w:rsidR="00CB233E" w:rsidRPr="00132978" w:rsidRDefault="00CB233E" w:rsidP="00132978">
            <w:pPr>
              <w:tabs>
                <w:tab w:val="left" w:pos="0"/>
                <w:tab w:val="left" w:pos="720"/>
              </w:tabs>
              <w:spacing w:line="276" w:lineRule="auto"/>
              <w:rPr>
                <w:u w:val="single"/>
              </w:rPr>
            </w:pPr>
          </w:p>
          <w:p w14:paraId="582C383D" w14:textId="77777777" w:rsidR="00CB233E" w:rsidRPr="00132978" w:rsidRDefault="00CB233E" w:rsidP="00132978">
            <w:pPr>
              <w:tabs>
                <w:tab w:val="left" w:pos="0"/>
                <w:tab w:val="left" w:pos="720"/>
              </w:tabs>
              <w:spacing w:line="276" w:lineRule="auto"/>
              <w:rPr>
                <w:u w:val="single"/>
              </w:rPr>
            </w:pPr>
          </w:p>
          <w:p w14:paraId="33765913" w14:textId="77777777" w:rsidR="00CB233E" w:rsidRPr="00132978" w:rsidRDefault="00CB233E" w:rsidP="00132978">
            <w:pPr>
              <w:tabs>
                <w:tab w:val="left" w:pos="0"/>
                <w:tab w:val="left" w:pos="720"/>
              </w:tabs>
              <w:spacing w:line="276" w:lineRule="auto"/>
              <w:rPr>
                <w:u w:val="single"/>
              </w:rPr>
            </w:pPr>
          </w:p>
          <w:p w14:paraId="5E43EA5E" w14:textId="77777777" w:rsidR="00CB233E" w:rsidRPr="00132978" w:rsidRDefault="00CB233E" w:rsidP="00132978">
            <w:pPr>
              <w:tabs>
                <w:tab w:val="left" w:pos="0"/>
                <w:tab w:val="left" w:pos="720"/>
              </w:tabs>
              <w:spacing w:line="276" w:lineRule="auto"/>
              <w:rPr>
                <w:u w:val="single"/>
              </w:rPr>
            </w:pPr>
          </w:p>
          <w:p w14:paraId="6E830863" w14:textId="77777777" w:rsidR="00CB233E" w:rsidRPr="00132978" w:rsidRDefault="00CB233E" w:rsidP="00132978">
            <w:pPr>
              <w:tabs>
                <w:tab w:val="left" w:pos="0"/>
                <w:tab w:val="left" w:pos="720"/>
              </w:tabs>
              <w:spacing w:line="276" w:lineRule="auto"/>
              <w:rPr>
                <w:u w:val="single"/>
              </w:rPr>
            </w:pPr>
          </w:p>
          <w:p w14:paraId="2ADA9E78" w14:textId="77777777" w:rsidR="00931761" w:rsidRPr="00132978" w:rsidRDefault="00931761" w:rsidP="00132978">
            <w:pPr>
              <w:tabs>
                <w:tab w:val="left" w:pos="0"/>
                <w:tab w:val="left" w:pos="720"/>
              </w:tabs>
              <w:spacing w:line="276" w:lineRule="auto"/>
              <w:rPr>
                <w:u w:val="single"/>
              </w:rPr>
            </w:pPr>
          </w:p>
        </w:tc>
        <w:tc>
          <w:tcPr>
            <w:tcW w:w="723" w:type="pct"/>
          </w:tcPr>
          <w:p w14:paraId="1FFE3D88" w14:textId="77777777" w:rsidR="00CB233E" w:rsidRPr="00132978" w:rsidRDefault="00CB233E" w:rsidP="00132978">
            <w:pPr>
              <w:tabs>
                <w:tab w:val="left" w:pos="0"/>
                <w:tab w:val="left" w:pos="720"/>
              </w:tabs>
              <w:spacing w:line="276" w:lineRule="auto"/>
              <w:rPr>
                <w:u w:val="single"/>
              </w:rPr>
            </w:pPr>
          </w:p>
        </w:tc>
        <w:tc>
          <w:tcPr>
            <w:tcW w:w="732" w:type="pct"/>
          </w:tcPr>
          <w:p w14:paraId="778B5F5F" w14:textId="77777777" w:rsidR="00CB233E" w:rsidRPr="00132978" w:rsidRDefault="00CB233E" w:rsidP="00132978">
            <w:pPr>
              <w:tabs>
                <w:tab w:val="left" w:pos="0"/>
                <w:tab w:val="left" w:pos="720"/>
              </w:tabs>
              <w:spacing w:line="276" w:lineRule="auto"/>
              <w:rPr>
                <w:u w:val="single"/>
              </w:rPr>
            </w:pPr>
          </w:p>
        </w:tc>
        <w:tc>
          <w:tcPr>
            <w:tcW w:w="786" w:type="pct"/>
          </w:tcPr>
          <w:p w14:paraId="38D6BEF7" w14:textId="77777777" w:rsidR="00CB233E" w:rsidRPr="00132978" w:rsidRDefault="00CB233E" w:rsidP="00132978">
            <w:pPr>
              <w:tabs>
                <w:tab w:val="left" w:pos="0"/>
                <w:tab w:val="left" w:pos="720"/>
              </w:tabs>
              <w:spacing w:line="276" w:lineRule="auto"/>
              <w:rPr>
                <w:u w:val="single"/>
              </w:rPr>
            </w:pPr>
          </w:p>
        </w:tc>
        <w:tc>
          <w:tcPr>
            <w:tcW w:w="729" w:type="pct"/>
          </w:tcPr>
          <w:p w14:paraId="2168E286" w14:textId="77777777" w:rsidR="00CB233E" w:rsidRPr="00132978" w:rsidRDefault="00CB233E" w:rsidP="00132978">
            <w:pPr>
              <w:tabs>
                <w:tab w:val="left" w:pos="0"/>
                <w:tab w:val="left" w:pos="720"/>
              </w:tabs>
              <w:spacing w:line="276" w:lineRule="auto"/>
              <w:rPr>
                <w:u w:val="single"/>
              </w:rPr>
            </w:pPr>
          </w:p>
        </w:tc>
        <w:tc>
          <w:tcPr>
            <w:tcW w:w="688" w:type="pct"/>
          </w:tcPr>
          <w:p w14:paraId="4FC6EB85" w14:textId="77777777" w:rsidR="00CB233E" w:rsidRPr="00132978" w:rsidRDefault="00CB233E" w:rsidP="00132978">
            <w:pPr>
              <w:tabs>
                <w:tab w:val="left" w:pos="0"/>
                <w:tab w:val="left" w:pos="720"/>
              </w:tabs>
              <w:spacing w:line="276" w:lineRule="auto"/>
              <w:rPr>
                <w:u w:val="single"/>
              </w:rPr>
            </w:pPr>
          </w:p>
        </w:tc>
        <w:tc>
          <w:tcPr>
            <w:tcW w:w="697" w:type="pct"/>
          </w:tcPr>
          <w:p w14:paraId="28DF755D" w14:textId="77777777" w:rsidR="00BC5397" w:rsidRDefault="00BC5397" w:rsidP="00132978">
            <w:pPr>
              <w:tabs>
                <w:tab w:val="left" w:pos="0"/>
                <w:tab w:val="left" w:pos="720"/>
              </w:tabs>
              <w:spacing w:line="276" w:lineRule="auto"/>
            </w:pPr>
          </w:p>
          <w:p w14:paraId="7BD4B60A" w14:textId="03BDF151" w:rsidR="00CB233E" w:rsidRPr="00BC5397" w:rsidRDefault="00BC5397" w:rsidP="00132978">
            <w:pPr>
              <w:tabs>
                <w:tab w:val="left" w:pos="0"/>
                <w:tab w:val="left" w:pos="720"/>
              </w:tabs>
              <w:spacing w:line="276" w:lineRule="auto"/>
            </w:pPr>
            <w:r w:rsidRPr="00BC5397">
              <w:t>Salmonelle</w:t>
            </w:r>
          </w:p>
        </w:tc>
      </w:tr>
    </w:tbl>
    <w:p w14:paraId="2A2D5A9D" w14:textId="77777777" w:rsidR="008F2B4F" w:rsidRPr="00132978" w:rsidRDefault="008F2B4F" w:rsidP="00132978">
      <w:pPr>
        <w:tabs>
          <w:tab w:val="left" w:pos="0"/>
          <w:tab w:val="left" w:pos="720"/>
        </w:tabs>
        <w:spacing w:line="276" w:lineRule="auto"/>
        <w:sectPr w:rsidR="008F2B4F" w:rsidRPr="00132978" w:rsidSect="00461C57">
          <w:pgSz w:w="16838" w:h="11906" w:orient="landscape"/>
          <w:pgMar w:top="1134" w:right="1134" w:bottom="1134" w:left="1134" w:header="708" w:footer="708" w:gutter="0"/>
          <w:cols w:space="708"/>
          <w:docGrid w:linePitch="360"/>
        </w:sectPr>
      </w:pPr>
    </w:p>
    <w:p w14:paraId="28FA0FBB" w14:textId="77777777" w:rsidR="008F2B4F" w:rsidRPr="00132978" w:rsidRDefault="008F2B4F" w:rsidP="00132978">
      <w:pPr>
        <w:pStyle w:val="Titre1"/>
      </w:pPr>
      <w:bookmarkStart w:id="13" w:name="_Toc73706220"/>
      <w:bookmarkStart w:id="14" w:name="_Toc78376827"/>
      <w:r w:rsidRPr="00132978">
        <w:lastRenderedPageBreak/>
        <w:t>La liste des matières premières, des matériaux de conditionnement et d’emballage et leur description</w:t>
      </w:r>
      <w:bookmarkEnd w:id="13"/>
      <w:bookmarkEnd w:id="14"/>
    </w:p>
    <w:p w14:paraId="1C3A327B" w14:textId="77777777" w:rsidR="008F2B4F" w:rsidRPr="00A2651D" w:rsidRDefault="008F2B4F" w:rsidP="00132978">
      <w:pPr>
        <w:tabs>
          <w:tab w:val="left" w:pos="0"/>
          <w:tab w:val="left" w:pos="720"/>
        </w:tabs>
        <w:spacing w:line="276" w:lineRule="auto"/>
        <w:jc w:val="both"/>
        <w:rPr>
          <w:sz w:val="16"/>
          <w:szCs w:val="16"/>
          <w:u w:val="single"/>
        </w:rPr>
      </w:pPr>
    </w:p>
    <w:p w14:paraId="7FAF5F56" w14:textId="7E06BAE2" w:rsidR="008F2B4F" w:rsidRPr="00132978" w:rsidRDefault="008F2B4F" w:rsidP="00132978">
      <w:pPr>
        <w:pStyle w:val="Titre5"/>
        <w:spacing w:line="276" w:lineRule="auto"/>
      </w:pPr>
      <w:bookmarkStart w:id="15" w:name="_Toc78376828"/>
      <w:r w:rsidRPr="00132978">
        <w:t>Des</w:t>
      </w:r>
      <w:r w:rsidR="00AA2DBB" w:rsidRPr="00132978">
        <w:t>cription des matières premières</w:t>
      </w:r>
      <w:bookmarkEnd w:id="15"/>
      <w:r w:rsidR="003D2C99">
        <w:t xml:space="preserve"> : </w:t>
      </w:r>
      <w:r w:rsidR="00B511EE">
        <w:t xml:space="preserve">uniquement volailles </w:t>
      </w:r>
      <w:r w:rsidR="007B550D">
        <w:t xml:space="preserve">déjà </w:t>
      </w:r>
      <w:r w:rsidR="00B511EE">
        <w:t xml:space="preserve">abattues </w:t>
      </w:r>
      <w:r w:rsidR="007B550D">
        <w:t xml:space="preserve">en arrivant à l’atelier </w:t>
      </w:r>
      <w:r w:rsidR="00B511EE">
        <w:t xml:space="preserve">dans cette </w:t>
      </w:r>
      <w:proofErr w:type="gramStart"/>
      <w:r w:rsidR="00B511EE">
        <w:t>partie)</w:t>
      </w:r>
      <w:r w:rsidR="00E22104">
        <w:t>(</w:t>
      </w:r>
      <w:proofErr w:type="gramEnd"/>
      <w:r w:rsidR="00E22104">
        <w:t>voir partie 2.3.1 pour les volailles vivantes)</w:t>
      </w:r>
    </w:p>
    <w:p w14:paraId="05E97176" w14:textId="77777777" w:rsidR="008F2B4F" w:rsidRPr="00A2651D" w:rsidRDefault="008F2B4F" w:rsidP="00132978">
      <w:pPr>
        <w:tabs>
          <w:tab w:val="left" w:pos="0"/>
          <w:tab w:val="left" w:pos="720"/>
        </w:tabs>
        <w:spacing w:line="276" w:lineRule="auto"/>
        <w:jc w:val="both"/>
        <w:rPr>
          <w:sz w:val="16"/>
          <w:szCs w:val="16"/>
          <w:u w:val="single"/>
        </w:rPr>
      </w:pPr>
    </w:p>
    <w:p w14:paraId="67B28239" w14:textId="77777777" w:rsidR="00340C7D" w:rsidRDefault="008F2B4F" w:rsidP="00132978">
      <w:pPr>
        <w:tabs>
          <w:tab w:val="left" w:pos="0"/>
          <w:tab w:val="left" w:pos="720"/>
        </w:tabs>
        <w:spacing w:line="276" w:lineRule="auto"/>
        <w:jc w:val="both"/>
      </w:pPr>
      <w:r w:rsidRPr="00132978">
        <w:t>Le terme matières premières recouvre</w:t>
      </w:r>
      <w:r w:rsidR="00340C7D">
        <w:t> :</w:t>
      </w:r>
    </w:p>
    <w:p w14:paraId="463AB40D" w14:textId="77777777" w:rsidR="00966FA5" w:rsidRPr="00966FA5" w:rsidRDefault="00340C7D" w:rsidP="000D14A3">
      <w:pPr>
        <w:pStyle w:val="Paragraphedeliste"/>
        <w:numPr>
          <w:ilvl w:val="0"/>
          <w:numId w:val="17"/>
        </w:numPr>
        <w:spacing w:line="276" w:lineRule="auto"/>
        <w:jc w:val="both"/>
      </w:pPr>
      <w:r w:rsidRPr="00966FA5">
        <w:rPr>
          <w:rFonts w:ascii="Times New Roman" w:hAnsi="Times New Roman"/>
          <w:sz w:val="24"/>
        </w:rPr>
        <w:t>Pour l’abattoir : les espèces abattues et les catégories (ex. Espèce Gallus : poulets label, bio, standard ; poule pondeuse ; palmipèdes : canard gras, maigre etc.)</w:t>
      </w:r>
    </w:p>
    <w:p w14:paraId="551A2D6A" w14:textId="77777777" w:rsidR="008F2B4F" w:rsidRPr="00132978" w:rsidRDefault="00340C7D" w:rsidP="000D14A3">
      <w:pPr>
        <w:pStyle w:val="Paragraphedeliste"/>
        <w:numPr>
          <w:ilvl w:val="0"/>
          <w:numId w:val="17"/>
        </w:numPr>
        <w:spacing w:line="276" w:lineRule="auto"/>
        <w:jc w:val="both"/>
      </w:pPr>
      <w:r w:rsidRPr="00966FA5">
        <w:rPr>
          <w:rFonts w:ascii="Times New Roman" w:hAnsi="Times New Roman"/>
          <w:sz w:val="24"/>
        </w:rPr>
        <w:t xml:space="preserve">Pour </w:t>
      </w:r>
      <w:r w:rsidR="00966FA5" w:rsidRPr="00966FA5">
        <w:rPr>
          <w:rFonts w:ascii="Times New Roman" w:hAnsi="Times New Roman"/>
          <w:sz w:val="24"/>
        </w:rPr>
        <w:t>la découpe agréée</w:t>
      </w:r>
      <w:r w:rsidRPr="00966FA5">
        <w:rPr>
          <w:rFonts w:ascii="Times New Roman" w:hAnsi="Times New Roman"/>
          <w:sz w:val="24"/>
        </w:rPr>
        <w:t> : les carcasses de volailles ou de lagomorphes</w:t>
      </w:r>
      <w:r w:rsidR="008F2B4F" w:rsidRPr="00132978">
        <w:t xml:space="preserve"> </w:t>
      </w:r>
      <w:r w:rsidR="00966FA5">
        <w:rPr>
          <w:rStyle w:val="Appelnotedebasdep"/>
        </w:rPr>
        <w:footnoteReference w:id="4"/>
      </w:r>
    </w:p>
    <w:p w14:paraId="684D1B6A" w14:textId="77777777" w:rsidR="008F2B4F" w:rsidRPr="008C7618" w:rsidRDefault="008F2B4F" w:rsidP="00132978">
      <w:pPr>
        <w:tabs>
          <w:tab w:val="left" w:pos="0"/>
          <w:tab w:val="left" w:pos="720"/>
        </w:tabs>
        <w:spacing w:line="276" w:lineRule="auto"/>
        <w:ind w:left="720"/>
        <w:jc w:val="both"/>
        <w:rPr>
          <w:sz w:val="6"/>
          <w:szCs w:val="6"/>
          <w:u w:val="single"/>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8"/>
        <w:gridCol w:w="2406"/>
      </w:tblGrid>
      <w:tr w:rsidR="00BC5397" w:rsidRPr="00132978" w14:paraId="7818DADA" w14:textId="77777777" w:rsidTr="008C7618">
        <w:trPr>
          <w:jc w:val="center"/>
        </w:trPr>
        <w:tc>
          <w:tcPr>
            <w:tcW w:w="2501" w:type="pct"/>
          </w:tcPr>
          <w:p w14:paraId="71219E87" w14:textId="77777777" w:rsidR="00BC5397" w:rsidRPr="00132978" w:rsidRDefault="00BC5397" w:rsidP="00132978">
            <w:pPr>
              <w:tabs>
                <w:tab w:val="left" w:pos="0"/>
                <w:tab w:val="left" w:pos="720"/>
              </w:tabs>
              <w:spacing w:line="276" w:lineRule="auto"/>
              <w:jc w:val="center"/>
              <w:rPr>
                <w:bCs/>
              </w:rPr>
            </w:pPr>
            <w:r w:rsidRPr="00132978">
              <w:rPr>
                <w:bCs/>
              </w:rPr>
              <w:t>Nature</w:t>
            </w:r>
          </w:p>
        </w:tc>
        <w:tc>
          <w:tcPr>
            <w:tcW w:w="2499" w:type="pct"/>
          </w:tcPr>
          <w:p w14:paraId="68CC139A" w14:textId="77777777" w:rsidR="00BC5397" w:rsidRPr="00132978" w:rsidRDefault="00BC5397" w:rsidP="00132978">
            <w:pPr>
              <w:tabs>
                <w:tab w:val="left" w:pos="0"/>
                <w:tab w:val="left" w:pos="720"/>
              </w:tabs>
              <w:spacing w:line="276" w:lineRule="auto"/>
              <w:jc w:val="center"/>
              <w:rPr>
                <w:bCs/>
              </w:rPr>
            </w:pPr>
            <w:r w:rsidRPr="00132978">
              <w:rPr>
                <w:bCs/>
              </w:rPr>
              <w:t>Lieu de stockage</w:t>
            </w:r>
          </w:p>
        </w:tc>
      </w:tr>
      <w:tr w:rsidR="00BC5397" w:rsidRPr="00132978" w14:paraId="4713D3B3" w14:textId="77777777" w:rsidTr="008C7618">
        <w:trPr>
          <w:trHeight w:val="92"/>
          <w:jc w:val="center"/>
        </w:trPr>
        <w:tc>
          <w:tcPr>
            <w:tcW w:w="2501" w:type="pct"/>
          </w:tcPr>
          <w:p w14:paraId="6C90CA37" w14:textId="77777777" w:rsidR="00BC5397" w:rsidRPr="00132978" w:rsidRDefault="00BC5397" w:rsidP="00132978">
            <w:pPr>
              <w:tabs>
                <w:tab w:val="left" w:pos="0"/>
                <w:tab w:val="left" w:pos="720"/>
              </w:tabs>
              <w:spacing w:line="276" w:lineRule="auto"/>
              <w:rPr>
                <w:b/>
                <w:bCs/>
              </w:rPr>
            </w:pPr>
          </w:p>
          <w:p w14:paraId="09AA84EA" w14:textId="77777777" w:rsidR="00BC5397" w:rsidRPr="00132978" w:rsidRDefault="00BC5397" w:rsidP="00132978">
            <w:pPr>
              <w:tabs>
                <w:tab w:val="left" w:pos="0"/>
                <w:tab w:val="left" w:pos="720"/>
              </w:tabs>
              <w:spacing w:line="276" w:lineRule="auto"/>
              <w:rPr>
                <w:b/>
                <w:bCs/>
              </w:rPr>
            </w:pPr>
          </w:p>
        </w:tc>
        <w:tc>
          <w:tcPr>
            <w:tcW w:w="2499" w:type="pct"/>
          </w:tcPr>
          <w:p w14:paraId="4C2874C0" w14:textId="77777777" w:rsidR="00BC5397" w:rsidRPr="00132978" w:rsidRDefault="00BC5397" w:rsidP="00132978">
            <w:pPr>
              <w:tabs>
                <w:tab w:val="left" w:pos="0"/>
                <w:tab w:val="left" w:pos="720"/>
              </w:tabs>
              <w:spacing w:line="276" w:lineRule="auto"/>
              <w:jc w:val="both"/>
            </w:pPr>
          </w:p>
        </w:tc>
      </w:tr>
      <w:tr w:rsidR="00BC5397" w:rsidRPr="00132978" w14:paraId="7B8C3332" w14:textId="77777777" w:rsidTr="008C7618">
        <w:trPr>
          <w:jc w:val="center"/>
        </w:trPr>
        <w:tc>
          <w:tcPr>
            <w:tcW w:w="2501" w:type="pct"/>
          </w:tcPr>
          <w:p w14:paraId="5EAD4DB8" w14:textId="77777777" w:rsidR="00BC5397" w:rsidRPr="00132978" w:rsidRDefault="00BC5397" w:rsidP="00132978">
            <w:pPr>
              <w:tabs>
                <w:tab w:val="left" w:pos="0"/>
                <w:tab w:val="left" w:pos="720"/>
              </w:tabs>
              <w:spacing w:line="276" w:lineRule="auto"/>
              <w:rPr>
                <w:b/>
                <w:bCs/>
              </w:rPr>
            </w:pPr>
          </w:p>
          <w:p w14:paraId="398B87ED" w14:textId="77777777" w:rsidR="00BC5397" w:rsidRPr="00132978" w:rsidRDefault="00BC5397" w:rsidP="00132978">
            <w:pPr>
              <w:tabs>
                <w:tab w:val="left" w:pos="0"/>
                <w:tab w:val="left" w:pos="720"/>
              </w:tabs>
              <w:spacing w:line="276" w:lineRule="auto"/>
              <w:rPr>
                <w:b/>
                <w:bCs/>
              </w:rPr>
            </w:pPr>
          </w:p>
        </w:tc>
        <w:tc>
          <w:tcPr>
            <w:tcW w:w="2499" w:type="pct"/>
          </w:tcPr>
          <w:p w14:paraId="43CF1CAF" w14:textId="77777777" w:rsidR="00BC5397" w:rsidRPr="00132978" w:rsidRDefault="00BC5397" w:rsidP="00132978">
            <w:pPr>
              <w:tabs>
                <w:tab w:val="left" w:pos="0"/>
                <w:tab w:val="left" w:pos="720"/>
              </w:tabs>
              <w:spacing w:line="276" w:lineRule="auto"/>
              <w:jc w:val="both"/>
            </w:pPr>
          </w:p>
        </w:tc>
      </w:tr>
      <w:tr w:rsidR="00BC5397" w:rsidRPr="00132978" w14:paraId="428AB7A9" w14:textId="77777777" w:rsidTr="008C7618">
        <w:trPr>
          <w:jc w:val="center"/>
        </w:trPr>
        <w:tc>
          <w:tcPr>
            <w:tcW w:w="2501" w:type="pct"/>
          </w:tcPr>
          <w:p w14:paraId="4C950C42" w14:textId="77777777" w:rsidR="00BC5397" w:rsidRPr="00132978" w:rsidRDefault="00BC5397" w:rsidP="00132978">
            <w:pPr>
              <w:tabs>
                <w:tab w:val="left" w:pos="0"/>
                <w:tab w:val="left" w:pos="720"/>
              </w:tabs>
              <w:spacing w:line="276" w:lineRule="auto"/>
              <w:rPr>
                <w:b/>
                <w:bCs/>
              </w:rPr>
            </w:pPr>
          </w:p>
          <w:p w14:paraId="0D042D00" w14:textId="77777777" w:rsidR="00BC5397" w:rsidRPr="00132978" w:rsidRDefault="00BC5397" w:rsidP="00132978">
            <w:pPr>
              <w:tabs>
                <w:tab w:val="left" w:pos="0"/>
                <w:tab w:val="left" w:pos="720"/>
              </w:tabs>
              <w:spacing w:line="276" w:lineRule="auto"/>
              <w:rPr>
                <w:b/>
                <w:bCs/>
              </w:rPr>
            </w:pPr>
          </w:p>
        </w:tc>
        <w:tc>
          <w:tcPr>
            <w:tcW w:w="2499" w:type="pct"/>
          </w:tcPr>
          <w:p w14:paraId="2B0038AB" w14:textId="77777777" w:rsidR="00BC5397" w:rsidRPr="00132978" w:rsidRDefault="00BC5397" w:rsidP="00132978">
            <w:pPr>
              <w:tabs>
                <w:tab w:val="left" w:pos="0"/>
                <w:tab w:val="left" w:pos="720"/>
              </w:tabs>
              <w:spacing w:line="276" w:lineRule="auto"/>
              <w:jc w:val="both"/>
            </w:pPr>
          </w:p>
        </w:tc>
      </w:tr>
      <w:tr w:rsidR="00BC5397" w:rsidRPr="00132978" w14:paraId="5153F30E" w14:textId="77777777" w:rsidTr="008C7618">
        <w:trPr>
          <w:jc w:val="center"/>
        </w:trPr>
        <w:tc>
          <w:tcPr>
            <w:tcW w:w="2501" w:type="pct"/>
          </w:tcPr>
          <w:p w14:paraId="5EB4A96E" w14:textId="77777777" w:rsidR="00BC5397" w:rsidRPr="00132978" w:rsidRDefault="00BC5397" w:rsidP="00132978">
            <w:pPr>
              <w:tabs>
                <w:tab w:val="left" w:pos="0"/>
                <w:tab w:val="left" w:pos="720"/>
              </w:tabs>
              <w:spacing w:line="276" w:lineRule="auto"/>
              <w:rPr>
                <w:b/>
                <w:bCs/>
              </w:rPr>
            </w:pPr>
          </w:p>
          <w:p w14:paraId="53D4D566" w14:textId="77777777" w:rsidR="00BC5397" w:rsidRPr="00132978" w:rsidRDefault="00BC5397" w:rsidP="00132978">
            <w:pPr>
              <w:tabs>
                <w:tab w:val="left" w:pos="0"/>
                <w:tab w:val="left" w:pos="720"/>
              </w:tabs>
              <w:spacing w:line="276" w:lineRule="auto"/>
              <w:rPr>
                <w:b/>
                <w:bCs/>
              </w:rPr>
            </w:pPr>
          </w:p>
        </w:tc>
        <w:tc>
          <w:tcPr>
            <w:tcW w:w="2499" w:type="pct"/>
          </w:tcPr>
          <w:p w14:paraId="510F4196" w14:textId="77777777" w:rsidR="00BC5397" w:rsidRPr="00132978" w:rsidRDefault="00BC5397" w:rsidP="00132978">
            <w:pPr>
              <w:tabs>
                <w:tab w:val="left" w:pos="0"/>
                <w:tab w:val="left" w:pos="720"/>
              </w:tabs>
              <w:spacing w:line="276" w:lineRule="auto"/>
              <w:jc w:val="both"/>
            </w:pPr>
          </w:p>
        </w:tc>
      </w:tr>
      <w:tr w:rsidR="00BC5397" w:rsidRPr="00132978" w14:paraId="423EE9C9" w14:textId="77777777" w:rsidTr="008C7618">
        <w:trPr>
          <w:jc w:val="center"/>
        </w:trPr>
        <w:tc>
          <w:tcPr>
            <w:tcW w:w="2501" w:type="pct"/>
          </w:tcPr>
          <w:p w14:paraId="1CA0440B" w14:textId="77777777" w:rsidR="00BC5397" w:rsidRPr="00132978" w:rsidRDefault="00BC5397" w:rsidP="00132978">
            <w:pPr>
              <w:tabs>
                <w:tab w:val="left" w:pos="0"/>
                <w:tab w:val="left" w:pos="720"/>
              </w:tabs>
              <w:spacing w:line="276" w:lineRule="auto"/>
              <w:rPr>
                <w:b/>
                <w:bCs/>
              </w:rPr>
            </w:pPr>
          </w:p>
          <w:p w14:paraId="4B5F194F" w14:textId="77777777" w:rsidR="00BC5397" w:rsidRPr="00132978" w:rsidRDefault="00BC5397" w:rsidP="00132978">
            <w:pPr>
              <w:tabs>
                <w:tab w:val="left" w:pos="0"/>
                <w:tab w:val="left" w:pos="720"/>
              </w:tabs>
              <w:spacing w:line="276" w:lineRule="auto"/>
              <w:rPr>
                <w:b/>
                <w:bCs/>
              </w:rPr>
            </w:pPr>
          </w:p>
        </w:tc>
        <w:tc>
          <w:tcPr>
            <w:tcW w:w="2499" w:type="pct"/>
          </w:tcPr>
          <w:p w14:paraId="61638700" w14:textId="77777777" w:rsidR="00BC5397" w:rsidRPr="00132978" w:rsidRDefault="00BC5397" w:rsidP="00132978">
            <w:pPr>
              <w:tabs>
                <w:tab w:val="left" w:pos="0"/>
                <w:tab w:val="left" w:pos="720"/>
              </w:tabs>
              <w:spacing w:line="276" w:lineRule="auto"/>
              <w:jc w:val="both"/>
            </w:pPr>
          </w:p>
        </w:tc>
      </w:tr>
    </w:tbl>
    <w:p w14:paraId="59B993D3" w14:textId="77777777" w:rsidR="00ED5B9E" w:rsidRPr="00A2651D" w:rsidRDefault="00ED5B9E" w:rsidP="00132978">
      <w:pPr>
        <w:tabs>
          <w:tab w:val="left" w:pos="0"/>
          <w:tab w:val="left" w:pos="720"/>
        </w:tabs>
        <w:spacing w:line="276" w:lineRule="auto"/>
        <w:ind w:left="706"/>
        <w:jc w:val="both"/>
        <w:rPr>
          <w:sz w:val="16"/>
          <w:szCs w:val="16"/>
          <w:u w:val="single"/>
        </w:rPr>
      </w:pPr>
    </w:p>
    <w:p w14:paraId="3F68DFF1" w14:textId="77777777" w:rsidR="008F2B4F" w:rsidRPr="00132978" w:rsidRDefault="008F2B4F" w:rsidP="00132978">
      <w:pPr>
        <w:pStyle w:val="Titre5"/>
        <w:spacing w:line="276" w:lineRule="auto"/>
      </w:pPr>
      <w:r w:rsidRPr="00132978">
        <w:t xml:space="preserve"> </w:t>
      </w:r>
      <w:bookmarkStart w:id="16" w:name="_Toc78376829"/>
      <w:r w:rsidRPr="00132978">
        <w:t>Nature des conditionnements et des emballages</w:t>
      </w:r>
      <w:bookmarkEnd w:id="16"/>
      <w:r w:rsidRPr="00132978">
        <w:t xml:space="preserve"> </w:t>
      </w:r>
    </w:p>
    <w:p w14:paraId="3563F5AC" w14:textId="77777777" w:rsidR="008F2B4F" w:rsidRPr="00132978" w:rsidRDefault="008F2B4F" w:rsidP="00132978">
      <w:pPr>
        <w:tabs>
          <w:tab w:val="left" w:pos="0"/>
          <w:tab w:val="left" w:pos="720"/>
        </w:tabs>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252"/>
      </w:tblGrid>
      <w:tr w:rsidR="008B25CF" w:rsidRPr="00132978" w14:paraId="2D9CF618" w14:textId="77777777" w:rsidTr="00BC5397">
        <w:tc>
          <w:tcPr>
            <w:tcW w:w="4815" w:type="dxa"/>
          </w:tcPr>
          <w:p w14:paraId="56D48825" w14:textId="77777777" w:rsidR="008B25CF" w:rsidRPr="00132978" w:rsidRDefault="008B25CF" w:rsidP="00132978">
            <w:pPr>
              <w:tabs>
                <w:tab w:val="left" w:pos="0"/>
                <w:tab w:val="left" w:pos="720"/>
              </w:tabs>
              <w:spacing w:line="276" w:lineRule="auto"/>
              <w:jc w:val="both"/>
            </w:pPr>
            <w:r w:rsidRPr="00132978">
              <w:t>Nature des conditionnements, des emballages et fournitures</w:t>
            </w:r>
          </w:p>
        </w:tc>
        <w:tc>
          <w:tcPr>
            <w:tcW w:w="4252" w:type="dxa"/>
            <w:vAlign w:val="center"/>
          </w:tcPr>
          <w:p w14:paraId="3D6382C8" w14:textId="77777777" w:rsidR="008B25CF" w:rsidRPr="00132978" w:rsidRDefault="008B25CF" w:rsidP="00132978">
            <w:pPr>
              <w:tabs>
                <w:tab w:val="left" w:pos="0"/>
                <w:tab w:val="left" w:pos="720"/>
              </w:tabs>
              <w:spacing w:line="276" w:lineRule="auto"/>
              <w:jc w:val="center"/>
            </w:pPr>
            <w:r w:rsidRPr="00132978">
              <w:t>Lieu de stockage</w:t>
            </w:r>
          </w:p>
        </w:tc>
      </w:tr>
      <w:tr w:rsidR="008B25CF" w:rsidRPr="00132978" w14:paraId="72951062" w14:textId="77777777" w:rsidTr="00BC5397">
        <w:tc>
          <w:tcPr>
            <w:tcW w:w="4815" w:type="dxa"/>
          </w:tcPr>
          <w:p w14:paraId="7999BC79" w14:textId="77777777" w:rsidR="008B25CF" w:rsidRPr="00132978" w:rsidRDefault="008B25CF" w:rsidP="00132978">
            <w:pPr>
              <w:tabs>
                <w:tab w:val="left" w:pos="0"/>
                <w:tab w:val="left" w:pos="720"/>
              </w:tabs>
              <w:spacing w:line="276" w:lineRule="auto"/>
              <w:jc w:val="both"/>
              <w:rPr>
                <w:u w:val="single"/>
              </w:rPr>
            </w:pPr>
            <w:r w:rsidRPr="00132978">
              <w:rPr>
                <w:u w:val="single"/>
              </w:rPr>
              <w:t>Conditionnements</w:t>
            </w:r>
            <w:r>
              <w:rPr>
                <w:rStyle w:val="Appelnotedebasdep"/>
                <w:u w:val="single"/>
              </w:rPr>
              <w:footnoteReference w:id="5"/>
            </w:r>
            <w:r w:rsidRPr="00132978">
              <w:rPr>
                <w:u w:val="single"/>
              </w:rPr>
              <w:t> :</w:t>
            </w:r>
          </w:p>
          <w:p w14:paraId="19E07248" w14:textId="77777777" w:rsidR="008B25CF" w:rsidRPr="00132978" w:rsidRDefault="008B25CF" w:rsidP="00132978">
            <w:pPr>
              <w:tabs>
                <w:tab w:val="left" w:pos="0"/>
                <w:tab w:val="left" w:pos="720"/>
              </w:tabs>
              <w:spacing w:line="276" w:lineRule="auto"/>
              <w:jc w:val="both"/>
            </w:pPr>
            <w:r w:rsidRPr="00132978">
              <w:t>□ sac sous vide</w:t>
            </w:r>
          </w:p>
          <w:p w14:paraId="528D059A" w14:textId="77777777" w:rsidR="008B25CF" w:rsidRPr="00132978" w:rsidRDefault="008B25CF" w:rsidP="00132978">
            <w:pPr>
              <w:tabs>
                <w:tab w:val="left" w:pos="0"/>
                <w:tab w:val="left" w:pos="720"/>
              </w:tabs>
              <w:spacing w:line="276" w:lineRule="auto"/>
              <w:jc w:val="both"/>
            </w:pPr>
            <w:r w:rsidRPr="00132978">
              <w:t>□ papier sulfurisé</w:t>
            </w:r>
          </w:p>
          <w:p w14:paraId="071CCFCC" w14:textId="77777777" w:rsidR="008B25CF" w:rsidRPr="00132978" w:rsidRDefault="008B25CF" w:rsidP="00132978">
            <w:pPr>
              <w:tabs>
                <w:tab w:val="left" w:pos="0"/>
                <w:tab w:val="left" w:pos="720"/>
              </w:tabs>
              <w:spacing w:line="276" w:lineRule="auto"/>
              <w:jc w:val="both"/>
            </w:pPr>
            <w:r w:rsidRPr="00132978">
              <w:t>□ autres, à préciser :  ............</w:t>
            </w:r>
          </w:p>
          <w:p w14:paraId="775C7955" w14:textId="77777777" w:rsidR="008B25CF" w:rsidRPr="00132978" w:rsidRDefault="008B25CF" w:rsidP="00132978">
            <w:pPr>
              <w:tabs>
                <w:tab w:val="left" w:pos="0"/>
                <w:tab w:val="left" w:pos="720"/>
              </w:tabs>
              <w:spacing w:line="276" w:lineRule="auto"/>
              <w:jc w:val="both"/>
            </w:pPr>
            <w:r w:rsidRPr="00132978">
              <w:t>...............................................</w:t>
            </w:r>
          </w:p>
          <w:p w14:paraId="75CDE88E" w14:textId="77777777" w:rsidR="008B25CF" w:rsidRPr="00132978" w:rsidRDefault="008B25CF" w:rsidP="00BC5397">
            <w:pPr>
              <w:tabs>
                <w:tab w:val="left" w:pos="0"/>
                <w:tab w:val="left" w:pos="720"/>
              </w:tabs>
              <w:spacing w:line="276" w:lineRule="auto"/>
              <w:jc w:val="both"/>
            </w:pPr>
          </w:p>
        </w:tc>
        <w:tc>
          <w:tcPr>
            <w:tcW w:w="4252" w:type="dxa"/>
          </w:tcPr>
          <w:p w14:paraId="26785D03" w14:textId="77777777" w:rsidR="008B25CF" w:rsidRPr="00132978" w:rsidRDefault="008B25CF" w:rsidP="00132978">
            <w:pPr>
              <w:tabs>
                <w:tab w:val="left" w:pos="0"/>
                <w:tab w:val="left" w:pos="720"/>
              </w:tabs>
              <w:spacing w:line="276" w:lineRule="auto"/>
              <w:jc w:val="both"/>
            </w:pPr>
          </w:p>
        </w:tc>
      </w:tr>
      <w:tr w:rsidR="008B25CF" w:rsidRPr="00132978" w14:paraId="5936DAA0" w14:textId="77777777" w:rsidTr="00BC5397">
        <w:trPr>
          <w:trHeight w:val="854"/>
        </w:trPr>
        <w:tc>
          <w:tcPr>
            <w:tcW w:w="4815" w:type="dxa"/>
          </w:tcPr>
          <w:p w14:paraId="5BA266B4" w14:textId="77777777" w:rsidR="008B25CF" w:rsidRPr="00132978" w:rsidRDefault="008B25CF" w:rsidP="00132978">
            <w:pPr>
              <w:tabs>
                <w:tab w:val="left" w:pos="0"/>
                <w:tab w:val="left" w:pos="720"/>
              </w:tabs>
              <w:spacing w:line="276" w:lineRule="auto"/>
              <w:jc w:val="both"/>
              <w:rPr>
                <w:u w:val="single"/>
              </w:rPr>
            </w:pPr>
            <w:r w:rsidRPr="00132978">
              <w:rPr>
                <w:u w:val="single"/>
              </w:rPr>
              <w:t>Emballages</w:t>
            </w:r>
            <w:r>
              <w:rPr>
                <w:rStyle w:val="Appelnotedebasdep"/>
                <w:u w:val="single"/>
              </w:rPr>
              <w:footnoteReference w:id="6"/>
            </w:r>
            <w:r w:rsidRPr="00132978">
              <w:rPr>
                <w:u w:val="single"/>
              </w:rPr>
              <w:t> :</w:t>
            </w:r>
          </w:p>
          <w:p w14:paraId="004ADED6" w14:textId="77777777" w:rsidR="008B25CF" w:rsidRPr="00132978" w:rsidRDefault="008B25CF" w:rsidP="00132978">
            <w:pPr>
              <w:tabs>
                <w:tab w:val="left" w:pos="0"/>
                <w:tab w:val="left" w:pos="720"/>
              </w:tabs>
              <w:spacing w:line="276" w:lineRule="auto"/>
              <w:jc w:val="both"/>
            </w:pPr>
            <w:r w:rsidRPr="00132978">
              <w:t>................................................</w:t>
            </w:r>
          </w:p>
          <w:p w14:paraId="421FB6B3" w14:textId="2FF5DD6C" w:rsidR="008B25CF" w:rsidRPr="00132978" w:rsidRDefault="008B25CF" w:rsidP="00132978">
            <w:pPr>
              <w:tabs>
                <w:tab w:val="left" w:pos="0"/>
                <w:tab w:val="left" w:pos="720"/>
              </w:tabs>
              <w:spacing w:line="276" w:lineRule="auto"/>
              <w:jc w:val="both"/>
            </w:pPr>
          </w:p>
        </w:tc>
        <w:tc>
          <w:tcPr>
            <w:tcW w:w="4252" w:type="dxa"/>
          </w:tcPr>
          <w:p w14:paraId="7901E839" w14:textId="77777777" w:rsidR="008B25CF" w:rsidRPr="00132978" w:rsidRDefault="008B25CF" w:rsidP="00132978">
            <w:pPr>
              <w:tabs>
                <w:tab w:val="left" w:pos="0"/>
                <w:tab w:val="left" w:pos="720"/>
              </w:tabs>
              <w:spacing w:line="276" w:lineRule="auto"/>
              <w:jc w:val="both"/>
            </w:pPr>
          </w:p>
        </w:tc>
      </w:tr>
      <w:tr w:rsidR="008B25CF" w:rsidRPr="00132978" w14:paraId="7A2309D8" w14:textId="77777777" w:rsidTr="00BC5397">
        <w:tc>
          <w:tcPr>
            <w:tcW w:w="4815" w:type="dxa"/>
          </w:tcPr>
          <w:p w14:paraId="286E1926" w14:textId="12A9236F" w:rsidR="008B25CF" w:rsidRPr="00132978" w:rsidRDefault="008B25CF" w:rsidP="00132978">
            <w:pPr>
              <w:tabs>
                <w:tab w:val="left" w:pos="0"/>
                <w:tab w:val="left" w:pos="720"/>
              </w:tabs>
              <w:spacing w:line="276" w:lineRule="auto"/>
              <w:jc w:val="both"/>
              <w:rPr>
                <w:u w:val="single"/>
              </w:rPr>
            </w:pPr>
            <w:r w:rsidRPr="00132978">
              <w:rPr>
                <w:u w:val="single"/>
              </w:rPr>
              <w:t>Fournitures </w:t>
            </w:r>
            <w:r>
              <w:rPr>
                <w:u w:val="single"/>
              </w:rPr>
              <w:t xml:space="preserve">en contact avec les denrées </w:t>
            </w:r>
            <w:r w:rsidRPr="00132978">
              <w:rPr>
                <w:u w:val="single"/>
              </w:rPr>
              <w:t>:</w:t>
            </w:r>
          </w:p>
          <w:p w14:paraId="22C7854C" w14:textId="77777777" w:rsidR="008B25CF" w:rsidRPr="00132978" w:rsidRDefault="008B25CF" w:rsidP="00132978">
            <w:pPr>
              <w:tabs>
                <w:tab w:val="left" w:pos="0"/>
                <w:tab w:val="left" w:pos="720"/>
              </w:tabs>
              <w:spacing w:line="276" w:lineRule="auto"/>
              <w:jc w:val="both"/>
            </w:pPr>
            <w:r w:rsidRPr="00132978">
              <w:t>□ Colle</w:t>
            </w:r>
          </w:p>
          <w:p w14:paraId="5B517AD1" w14:textId="77777777" w:rsidR="008B25CF" w:rsidRPr="00132978" w:rsidRDefault="008B25CF" w:rsidP="00132978">
            <w:pPr>
              <w:tabs>
                <w:tab w:val="left" w:pos="0"/>
                <w:tab w:val="left" w:pos="720"/>
              </w:tabs>
              <w:spacing w:line="276" w:lineRule="auto"/>
              <w:jc w:val="both"/>
            </w:pPr>
            <w:r w:rsidRPr="00132978">
              <w:t>□ Etiquette</w:t>
            </w:r>
          </w:p>
          <w:p w14:paraId="5FE18555" w14:textId="77777777" w:rsidR="008B25CF" w:rsidRPr="00132978" w:rsidRDefault="008B25CF" w:rsidP="00132978">
            <w:pPr>
              <w:tabs>
                <w:tab w:val="left" w:pos="0"/>
                <w:tab w:val="left" w:pos="720"/>
              </w:tabs>
              <w:spacing w:line="276" w:lineRule="auto"/>
              <w:jc w:val="both"/>
            </w:pPr>
            <w:r w:rsidRPr="00132978">
              <w:t>□ Encre</w:t>
            </w:r>
          </w:p>
          <w:p w14:paraId="69C4ECD0" w14:textId="77777777" w:rsidR="008B25CF" w:rsidRPr="00132978" w:rsidRDefault="008B25CF" w:rsidP="00132978">
            <w:pPr>
              <w:tabs>
                <w:tab w:val="left" w:pos="0"/>
                <w:tab w:val="left" w:pos="720"/>
              </w:tabs>
              <w:spacing w:line="276" w:lineRule="auto"/>
              <w:jc w:val="both"/>
            </w:pPr>
            <w:r w:rsidRPr="00132978">
              <w:t>□ Elastique</w:t>
            </w:r>
          </w:p>
          <w:p w14:paraId="42BDC6B9" w14:textId="77777777" w:rsidR="008B25CF" w:rsidRPr="00132978" w:rsidRDefault="008B25CF" w:rsidP="00132978">
            <w:pPr>
              <w:tabs>
                <w:tab w:val="left" w:pos="0"/>
                <w:tab w:val="left" w:pos="720"/>
              </w:tabs>
              <w:spacing w:line="276" w:lineRule="auto"/>
              <w:jc w:val="both"/>
            </w:pPr>
            <w:r w:rsidRPr="00132978">
              <w:t>□ Ficelle</w:t>
            </w:r>
          </w:p>
          <w:p w14:paraId="057D74E9" w14:textId="77777777" w:rsidR="008B25CF" w:rsidRPr="00132978" w:rsidRDefault="008B25CF" w:rsidP="00132978">
            <w:pPr>
              <w:tabs>
                <w:tab w:val="left" w:pos="0"/>
                <w:tab w:val="left" w:pos="720"/>
              </w:tabs>
              <w:spacing w:line="276" w:lineRule="auto"/>
              <w:jc w:val="both"/>
            </w:pPr>
            <w:r w:rsidRPr="00132978">
              <w:t>□ Toile pour roulage</w:t>
            </w:r>
          </w:p>
          <w:p w14:paraId="38FACFFC" w14:textId="77777777" w:rsidR="008B25CF" w:rsidRPr="00132978" w:rsidRDefault="008B25CF" w:rsidP="00132978">
            <w:pPr>
              <w:tabs>
                <w:tab w:val="left" w:pos="0"/>
                <w:tab w:val="left" w:pos="720"/>
              </w:tabs>
              <w:spacing w:line="276" w:lineRule="auto"/>
              <w:jc w:val="both"/>
            </w:pPr>
            <w:r w:rsidRPr="00132978">
              <w:t>□ Autres, à préciser : ..............</w:t>
            </w:r>
          </w:p>
          <w:p w14:paraId="306E33B8" w14:textId="2E293EB0" w:rsidR="008B25CF" w:rsidRPr="00132978" w:rsidRDefault="008B25CF" w:rsidP="00132978">
            <w:pPr>
              <w:tabs>
                <w:tab w:val="left" w:pos="0"/>
                <w:tab w:val="left" w:pos="720"/>
              </w:tabs>
              <w:spacing w:line="276" w:lineRule="auto"/>
              <w:jc w:val="both"/>
            </w:pPr>
            <w:r w:rsidRPr="00132978">
              <w:t>................................................</w:t>
            </w:r>
          </w:p>
        </w:tc>
        <w:tc>
          <w:tcPr>
            <w:tcW w:w="4252" w:type="dxa"/>
          </w:tcPr>
          <w:p w14:paraId="6608C965" w14:textId="77777777" w:rsidR="008B25CF" w:rsidRPr="00132978" w:rsidRDefault="008B25CF" w:rsidP="00132978">
            <w:pPr>
              <w:tabs>
                <w:tab w:val="left" w:pos="0"/>
                <w:tab w:val="left" w:pos="720"/>
              </w:tabs>
              <w:spacing w:line="276" w:lineRule="auto"/>
              <w:jc w:val="both"/>
            </w:pPr>
          </w:p>
        </w:tc>
      </w:tr>
    </w:tbl>
    <w:p w14:paraId="2D3DA1B9" w14:textId="77777777" w:rsidR="00B20B7A" w:rsidRPr="00132978" w:rsidRDefault="00B20B7A" w:rsidP="00132978">
      <w:pPr>
        <w:tabs>
          <w:tab w:val="left" w:pos="0"/>
          <w:tab w:val="left" w:pos="720"/>
        </w:tabs>
        <w:spacing w:line="276" w:lineRule="auto"/>
        <w:jc w:val="both"/>
      </w:pPr>
    </w:p>
    <w:p w14:paraId="30721298" w14:textId="1F43A79F" w:rsidR="00B20B7A" w:rsidRPr="00132978" w:rsidRDefault="005A0754" w:rsidP="00132978">
      <w:pPr>
        <w:tabs>
          <w:tab w:val="left" w:pos="0"/>
          <w:tab w:val="left" w:pos="720"/>
        </w:tabs>
        <w:spacing w:line="276" w:lineRule="auto"/>
        <w:jc w:val="both"/>
      </w:pPr>
      <w:r w:rsidRPr="00132978">
        <w:rPr>
          <w:b/>
          <w:u w:val="single"/>
        </w:rPr>
        <w:t>A noter</w:t>
      </w:r>
      <w:r w:rsidRPr="00132978">
        <w:t xml:space="preserve"> : </w:t>
      </w:r>
      <w:r w:rsidR="00856CE9" w:rsidRPr="00132978">
        <w:t xml:space="preserve">Les conditionnements doivent être </w:t>
      </w:r>
      <w:r w:rsidR="00856CE9" w:rsidRPr="00132978">
        <w:rPr>
          <w:b/>
        </w:rPr>
        <w:t>aptes au contact alimentaire</w:t>
      </w:r>
      <w:r w:rsidR="00856CE9" w:rsidRPr="00132978">
        <w:t xml:space="preserve">. </w:t>
      </w:r>
      <w:r w:rsidR="00856CE9" w:rsidRPr="00132978">
        <w:rPr>
          <w:b/>
        </w:rPr>
        <w:t xml:space="preserve">Un </w:t>
      </w:r>
      <w:bookmarkStart w:id="17" w:name="_Hlk220061869"/>
      <w:r w:rsidR="00856CE9" w:rsidRPr="00132978">
        <w:rPr>
          <w:b/>
        </w:rPr>
        <w:t xml:space="preserve">certificat d’alimentarité </w:t>
      </w:r>
      <w:bookmarkEnd w:id="17"/>
      <w:r w:rsidR="00856CE9" w:rsidRPr="00132978">
        <w:rPr>
          <w:b/>
        </w:rPr>
        <w:t>doit être disponible</w:t>
      </w:r>
      <w:r w:rsidR="00B511EE">
        <w:t xml:space="preserve"> sur </w:t>
      </w:r>
      <w:r w:rsidR="007B550D">
        <w:t>le site</w:t>
      </w:r>
      <w:r w:rsidR="00B511EE">
        <w:t>.</w:t>
      </w:r>
    </w:p>
    <w:p w14:paraId="234029A3" w14:textId="77777777" w:rsidR="00B20B7A" w:rsidRPr="0072036F" w:rsidRDefault="00B20B7A" w:rsidP="00132978">
      <w:pPr>
        <w:tabs>
          <w:tab w:val="left" w:pos="0"/>
          <w:tab w:val="left" w:pos="720"/>
        </w:tabs>
        <w:spacing w:line="276" w:lineRule="auto"/>
        <w:jc w:val="both"/>
        <w:rPr>
          <w:sz w:val="16"/>
          <w:szCs w:val="16"/>
        </w:rPr>
      </w:pPr>
    </w:p>
    <w:p w14:paraId="6F8A1293" w14:textId="77777777" w:rsidR="008F2B4F" w:rsidRPr="00132978" w:rsidRDefault="008F2B4F" w:rsidP="00132978">
      <w:pPr>
        <w:pStyle w:val="Titre1"/>
      </w:pPr>
      <w:bookmarkStart w:id="18" w:name="_Toc73706221"/>
      <w:bookmarkStart w:id="19" w:name="_Toc78376830"/>
      <w:r w:rsidRPr="00132978">
        <w:t>La description des circuits</w:t>
      </w:r>
      <w:r w:rsidR="006610DA" w:rsidRPr="00132978">
        <w:t xml:space="preserve"> d’approvisionnement et</w:t>
      </w:r>
      <w:r w:rsidRPr="00132978">
        <w:t xml:space="preserve"> de commercialisation des produits</w:t>
      </w:r>
      <w:r w:rsidR="00A842DE" w:rsidRPr="00132978">
        <w:t> :</w:t>
      </w:r>
      <w:bookmarkEnd w:id="18"/>
      <w:bookmarkEnd w:id="19"/>
    </w:p>
    <w:p w14:paraId="1EF792BB" w14:textId="77777777" w:rsidR="00AA2DBB" w:rsidRPr="0072036F" w:rsidRDefault="00AA2DBB" w:rsidP="00132978">
      <w:pPr>
        <w:spacing w:line="276" w:lineRule="auto"/>
        <w:rPr>
          <w:sz w:val="16"/>
          <w:szCs w:val="16"/>
        </w:rPr>
      </w:pPr>
    </w:p>
    <w:p w14:paraId="1AC4D731" w14:textId="4601A128" w:rsidR="006610DA" w:rsidRPr="00132978" w:rsidRDefault="006610DA" w:rsidP="00132978">
      <w:pPr>
        <w:pStyle w:val="Titre5"/>
        <w:spacing w:line="276" w:lineRule="auto"/>
      </w:pPr>
      <w:r w:rsidRPr="00132978">
        <w:t xml:space="preserve"> </w:t>
      </w:r>
      <w:bookmarkStart w:id="20" w:name="_Toc78376831"/>
      <w:r w:rsidRPr="00132978">
        <w:t>Les circuits d’approvisionnement</w:t>
      </w:r>
      <w:bookmarkEnd w:id="20"/>
      <w:r w:rsidR="00BA392E">
        <w:t xml:space="preserve"> en animaux vivants</w:t>
      </w:r>
    </w:p>
    <w:p w14:paraId="0C8042AE" w14:textId="77777777" w:rsidR="006610DA" w:rsidRPr="0072036F" w:rsidRDefault="006610DA" w:rsidP="00132978">
      <w:pPr>
        <w:tabs>
          <w:tab w:val="left" w:pos="0"/>
          <w:tab w:val="left" w:pos="720"/>
        </w:tabs>
        <w:spacing w:line="276" w:lineRule="auto"/>
        <w:ind w:left="1416"/>
        <w:jc w:val="both"/>
        <w:rPr>
          <w:b/>
          <w:bCs/>
          <w:sz w:val="6"/>
          <w:szCs w:val="6"/>
          <w:u w:val="single"/>
        </w:rPr>
      </w:pPr>
    </w:p>
    <w:p w14:paraId="75152FD5" w14:textId="5B7638C9" w:rsidR="006610DA" w:rsidRPr="00132978" w:rsidRDefault="006610DA" w:rsidP="00132978">
      <w:pPr>
        <w:tabs>
          <w:tab w:val="left" w:pos="0"/>
          <w:tab w:val="left" w:pos="720"/>
        </w:tabs>
        <w:spacing w:line="276" w:lineRule="auto"/>
        <w:jc w:val="both"/>
      </w:pPr>
      <w:r w:rsidRPr="00132978">
        <w:sym w:font="Wingdings 2" w:char="F02A"/>
      </w:r>
      <w:r w:rsidRPr="00132978">
        <w:t xml:space="preserve"> Volailles produites sur l’exploitation</w:t>
      </w:r>
    </w:p>
    <w:p w14:paraId="6E26FFCC" w14:textId="3771B03E" w:rsidR="006610DA" w:rsidRPr="00132978" w:rsidRDefault="006610DA" w:rsidP="00BA392E">
      <w:pPr>
        <w:tabs>
          <w:tab w:val="left" w:pos="0"/>
          <w:tab w:val="left" w:pos="720"/>
          <w:tab w:val="left" w:leader="dot" w:pos="9072"/>
        </w:tabs>
        <w:spacing w:line="276" w:lineRule="auto"/>
        <w:jc w:val="both"/>
      </w:pPr>
      <w:r w:rsidRPr="00132978">
        <w:sym w:font="Wingdings 2" w:char="F02A"/>
      </w:r>
      <w:r w:rsidRPr="00132978">
        <w:t xml:space="preserve"> Volailles achetées à l’extérieur</w:t>
      </w:r>
      <w:r w:rsidR="008B25CF">
        <w:t xml:space="preserve"> </w:t>
      </w:r>
    </w:p>
    <w:p w14:paraId="54CA7227" w14:textId="2C0D278E" w:rsidR="006610DA" w:rsidRDefault="006610DA" w:rsidP="0059761E">
      <w:pPr>
        <w:tabs>
          <w:tab w:val="left" w:pos="0"/>
          <w:tab w:val="left" w:pos="720"/>
          <w:tab w:val="left" w:leader="dot" w:pos="9072"/>
        </w:tabs>
        <w:spacing w:line="276" w:lineRule="auto"/>
        <w:jc w:val="both"/>
      </w:pPr>
      <w:r w:rsidRPr="00132978">
        <w:sym w:font="Wingdings 2" w:char="F02A"/>
      </w:r>
      <w:r w:rsidRPr="00132978">
        <w:t xml:space="preserve"> Volailles </w:t>
      </w:r>
      <w:r w:rsidR="00E820CF" w:rsidRPr="00132978">
        <w:t>abattu</w:t>
      </w:r>
      <w:r w:rsidR="00E820CF">
        <w:t>e</w:t>
      </w:r>
      <w:r w:rsidR="00E820CF" w:rsidRPr="00132978">
        <w:t xml:space="preserve">s </w:t>
      </w:r>
      <w:r w:rsidR="00E820CF">
        <w:t>en prestation de service (abattage à façon)</w:t>
      </w:r>
      <w:r w:rsidR="00E820CF" w:rsidRPr="00132978">
        <w:t xml:space="preserve">, </w:t>
      </w:r>
    </w:p>
    <w:p w14:paraId="7E358690" w14:textId="77777777" w:rsidR="008C7618" w:rsidRPr="0072036F" w:rsidRDefault="008C7618" w:rsidP="0059761E">
      <w:pPr>
        <w:tabs>
          <w:tab w:val="left" w:pos="0"/>
          <w:tab w:val="left" w:pos="720"/>
          <w:tab w:val="left" w:leader="dot" w:pos="9072"/>
        </w:tabs>
        <w:spacing w:line="276" w:lineRule="auto"/>
        <w:jc w:val="both"/>
        <w:rPr>
          <w:sz w:val="16"/>
          <w:szCs w:val="16"/>
        </w:rPr>
      </w:pPr>
    </w:p>
    <w:p w14:paraId="58CCDC42" w14:textId="343D7103" w:rsidR="006610DA" w:rsidRDefault="006610DA" w:rsidP="00132978">
      <w:pPr>
        <w:pStyle w:val="Titre5"/>
        <w:spacing w:line="276" w:lineRule="auto"/>
      </w:pPr>
      <w:bookmarkStart w:id="21" w:name="_Toc78376836"/>
      <w:r w:rsidRPr="00132978">
        <w:t>Les circuits de commercialisatio</w:t>
      </w:r>
      <w:bookmarkEnd w:id="21"/>
      <w:r w:rsidR="00A84D81">
        <w:t>n</w:t>
      </w:r>
    </w:p>
    <w:p w14:paraId="462ABFB2" w14:textId="77777777" w:rsidR="006610DA" w:rsidRPr="0072036F" w:rsidRDefault="006610DA" w:rsidP="00132978">
      <w:pPr>
        <w:tabs>
          <w:tab w:val="left" w:pos="0"/>
          <w:tab w:val="left" w:pos="720"/>
          <w:tab w:val="left" w:leader="dot" w:pos="8959"/>
        </w:tabs>
        <w:spacing w:line="276" w:lineRule="auto"/>
        <w:rPr>
          <w:sz w:val="16"/>
          <w:szCs w:val="16"/>
          <w:u w:val="single"/>
        </w:rPr>
      </w:pPr>
    </w:p>
    <w:p w14:paraId="7108E2D5" w14:textId="77777777" w:rsidR="00687578" w:rsidRDefault="0088470E" w:rsidP="00132978">
      <w:pPr>
        <w:tabs>
          <w:tab w:val="left" w:pos="0"/>
          <w:tab w:val="left" w:pos="720"/>
          <w:tab w:val="left" w:leader="dot" w:pos="8959"/>
        </w:tabs>
        <w:spacing w:line="276" w:lineRule="auto"/>
      </w:pPr>
      <w:r w:rsidRPr="00132978">
        <w:rPr>
          <w:b/>
          <w:bCs/>
        </w:rPr>
        <w:t xml:space="preserve">□ </w:t>
      </w:r>
      <w:r w:rsidR="008F2B4F" w:rsidRPr="00132978">
        <w:rPr>
          <w:u w:val="single"/>
        </w:rPr>
        <w:t>Mise sur le marché :</w:t>
      </w:r>
      <w:r w:rsidR="008F2B4F" w:rsidRPr="00132978">
        <w:tab/>
      </w:r>
    </w:p>
    <w:p w14:paraId="7CF2F70B" w14:textId="4DACEEA1" w:rsidR="008F2B4F" w:rsidRPr="00132978" w:rsidRDefault="00687578" w:rsidP="00132978">
      <w:pPr>
        <w:tabs>
          <w:tab w:val="left" w:pos="0"/>
          <w:tab w:val="left" w:pos="720"/>
          <w:tab w:val="left" w:leader="dot" w:pos="8959"/>
        </w:tabs>
        <w:spacing w:line="276" w:lineRule="auto"/>
      </w:pPr>
      <w:r>
        <w:rPr>
          <w:b/>
          <w:bCs/>
        </w:rPr>
        <w:tab/>
      </w:r>
      <w:r w:rsidR="008F2B4F" w:rsidRPr="00132978">
        <w:rPr>
          <w:b/>
          <w:bCs/>
        </w:rPr>
        <w:t xml:space="preserve">□ </w:t>
      </w:r>
      <w:r w:rsidR="008F2B4F" w:rsidRPr="00132978">
        <w:t>national</w:t>
      </w:r>
    </w:p>
    <w:p w14:paraId="0FFC4FF8" w14:textId="77777777" w:rsidR="00687578" w:rsidRDefault="00687578" w:rsidP="00132978">
      <w:pPr>
        <w:tabs>
          <w:tab w:val="left" w:pos="0"/>
          <w:tab w:val="left" w:pos="720"/>
        </w:tabs>
        <w:spacing w:line="276" w:lineRule="auto"/>
        <w:jc w:val="both"/>
      </w:pPr>
      <w:r>
        <w:rPr>
          <w:b/>
          <w:bCs/>
        </w:rPr>
        <w:tab/>
      </w:r>
      <w:r w:rsidR="008F2B4F" w:rsidRPr="00132978">
        <w:rPr>
          <w:b/>
          <w:bCs/>
        </w:rPr>
        <w:t>□</w:t>
      </w:r>
      <w:r w:rsidR="008F2B4F" w:rsidRPr="00132978">
        <w:t xml:space="preserve"> communautaire</w:t>
      </w:r>
      <w:r w:rsidR="008F2B4F" w:rsidRPr="00132978">
        <w:tab/>
      </w:r>
      <w:r w:rsidR="008F2B4F" w:rsidRPr="00132978">
        <w:tab/>
      </w:r>
    </w:p>
    <w:p w14:paraId="5D949105" w14:textId="77777777" w:rsidR="008F2B4F" w:rsidRPr="00132978" w:rsidRDefault="00687578" w:rsidP="00132978">
      <w:pPr>
        <w:tabs>
          <w:tab w:val="left" w:pos="0"/>
          <w:tab w:val="left" w:pos="720"/>
        </w:tabs>
        <w:spacing w:line="276" w:lineRule="auto"/>
        <w:jc w:val="both"/>
      </w:pPr>
      <w:r>
        <w:tab/>
      </w:r>
      <w:r w:rsidR="008F2B4F" w:rsidRPr="00132978">
        <w:rPr>
          <w:b/>
          <w:bCs/>
        </w:rPr>
        <w:t>□</w:t>
      </w:r>
      <w:r>
        <w:t xml:space="preserve"> P</w:t>
      </w:r>
      <w:r w:rsidR="008F2B4F" w:rsidRPr="00132978">
        <w:t>ays tiers</w:t>
      </w:r>
      <w:r>
        <w:t xml:space="preserve"> (préciser lesquels)  </w:t>
      </w:r>
    </w:p>
    <w:p w14:paraId="278C41F0" w14:textId="77777777" w:rsidR="008F2B4F" w:rsidRPr="00132978" w:rsidRDefault="008F2B4F" w:rsidP="00132978">
      <w:pPr>
        <w:tabs>
          <w:tab w:val="left" w:pos="0"/>
          <w:tab w:val="left" w:pos="720"/>
          <w:tab w:val="left" w:leader="dot" w:pos="9072"/>
        </w:tabs>
        <w:spacing w:line="276" w:lineRule="auto"/>
        <w:jc w:val="both"/>
        <w:rPr>
          <w:sz w:val="16"/>
          <w:szCs w:val="16"/>
        </w:rPr>
      </w:pPr>
    </w:p>
    <w:p w14:paraId="4ACA54DA" w14:textId="77777777" w:rsidR="008F2B4F" w:rsidRPr="00132978" w:rsidRDefault="008F2B4F" w:rsidP="00132978">
      <w:pPr>
        <w:tabs>
          <w:tab w:val="left" w:pos="0"/>
          <w:tab w:val="left" w:pos="720"/>
        </w:tabs>
        <w:spacing w:line="276" w:lineRule="auto"/>
        <w:jc w:val="both"/>
      </w:pPr>
      <w:r w:rsidRPr="00132978">
        <w:rPr>
          <w:b/>
          <w:bCs/>
        </w:rPr>
        <w:t xml:space="preserve">□ </w:t>
      </w:r>
      <w:r w:rsidRPr="00132978">
        <w:rPr>
          <w:u w:val="single"/>
        </w:rPr>
        <w:t>Vente directe</w:t>
      </w:r>
      <w:r w:rsidRPr="00132978">
        <w:rPr>
          <w:b/>
          <w:bCs/>
        </w:rPr>
        <w:tab/>
      </w:r>
      <w:r w:rsidRPr="00132978">
        <w:rPr>
          <w:b/>
          <w:bCs/>
        </w:rPr>
        <w:tab/>
        <w:t xml:space="preserve">□ </w:t>
      </w:r>
      <w:r w:rsidRPr="00132978">
        <w:t>A la ferme</w:t>
      </w:r>
    </w:p>
    <w:p w14:paraId="4F25FFAB" w14:textId="59E1FC00" w:rsidR="008F2B4F" w:rsidRPr="00132978" w:rsidRDefault="008F2B4F" w:rsidP="00132978">
      <w:pPr>
        <w:tabs>
          <w:tab w:val="left" w:pos="0"/>
          <w:tab w:val="left" w:pos="720"/>
        </w:tabs>
        <w:spacing w:line="276" w:lineRule="auto"/>
        <w:jc w:val="both"/>
        <w:rPr>
          <w:u w:val="single"/>
        </w:rPr>
      </w:pPr>
      <w:r w:rsidRPr="00132978">
        <w:tab/>
      </w:r>
      <w:r w:rsidRPr="00132978">
        <w:tab/>
      </w:r>
      <w:r w:rsidRPr="00132978">
        <w:tab/>
      </w:r>
      <w:r w:rsidRPr="00132978">
        <w:tab/>
      </w:r>
      <w:r w:rsidRPr="00132978">
        <w:rPr>
          <w:b/>
          <w:bCs/>
        </w:rPr>
        <w:t>□</w:t>
      </w:r>
      <w:r w:rsidRPr="00132978">
        <w:t xml:space="preserve"> Sur les marchés </w:t>
      </w:r>
    </w:p>
    <w:p w14:paraId="7FCE201B" w14:textId="34D1E894" w:rsidR="008F2B4F" w:rsidRPr="00132978" w:rsidRDefault="008F2B4F" w:rsidP="00132978">
      <w:pPr>
        <w:tabs>
          <w:tab w:val="left" w:pos="0"/>
          <w:tab w:val="left" w:pos="720"/>
        </w:tabs>
        <w:spacing w:line="276" w:lineRule="auto"/>
        <w:jc w:val="both"/>
      </w:pPr>
      <w:r w:rsidRPr="00132978">
        <w:tab/>
      </w:r>
      <w:r w:rsidRPr="00132978">
        <w:tab/>
      </w:r>
      <w:r w:rsidRPr="00132978">
        <w:tab/>
      </w:r>
      <w:r w:rsidRPr="00132978">
        <w:tab/>
      </w:r>
      <w:r w:rsidRPr="00132978">
        <w:rPr>
          <w:b/>
          <w:bCs/>
        </w:rPr>
        <w:t>□</w:t>
      </w:r>
      <w:r w:rsidRPr="00132978">
        <w:t xml:space="preserve"> Autre</w:t>
      </w:r>
      <w:r w:rsidR="008B25CF">
        <w:t>s</w:t>
      </w:r>
    </w:p>
    <w:p w14:paraId="21B2959C" w14:textId="77777777" w:rsidR="008F2B4F" w:rsidRPr="00132978" w:rsidRDefault="008F2B4F" w:rsidP="00132978">
      <w:pPr>
        <w:tabs>
          <w:tab w:val="left" w:pos="0"/>
          <w:tab w:val="left" w:pos="720"/>
        </w:tabs>
        <w:spacing w:line="276" w:lineRule="auto"/>
        <w:jc w:val="both"/>
        <w:rPr>
          <w:u w:val="single"/>
        </w:rPr>
      </w:pPr>
      <w:r w:rsidRPr="00132978">
        <w:rPr>
          <w:b/>
          <w:bCs/>
        </w:rPr>
        <w:t xml:space="preserve">□ </w:t>
      </w:r>
      <w:r w:rsidRPr="00132978">
        <w:rPr>
          <w:u w:val="single"/>
        </w:rPr>
        <w:t xml:space="preserve">Vente aux intermédiaires </w:t>
      </w:r>
    </w:p>
    <w:p w14:paraId="5B22476E" w14:textId="77777777" w:rsidR="00196C01" w:rsidRPr="0072036F" w:rsidRDefault="00196C01" w:rsidP="00132978">
      <w:pPr>
        <w:tabs>
          <w:tab w:val="left" w:pos="0"/>
          <w:tab w:val="left" w:pos="720"/>
        </w:tabs>
        <w:spacing w:line="276" w:lineRule="auto"/>
        <w:jc w:val="both"/>
        <w:rPr>
          <w:sz w:val="6"/>
          <w:szCs w:val="6"/>
        </w:rPr>
      </w:pPr>
    </w:p>
    <w:p w14:paraId="4D1B24EC" w14:textId="66C3FD0B" w:rsidR="008F2B4F" w:rsidRPr="00132978" w:rsidRDefault="0072036F" w:rsidP="00132978">
      <w:pPr>
        <w:tabs>
          <w:tab w:val="left" w:pos="0"/>
          <w:tab w:val="left" w:pos="720"/>
        </w:tabs>
        <w:spacing w:line="276" w:lineRule="auto"/>
        <w:jc w:val="both"/>
      </w:pPr>
      <w:r>
        <w:rPr>
          <w:b/>
          <w:bCs/>
        </w:rPr>
        <w:tab/>
      </w:r>
      <w:r>
        <w:rPr>
          <w:b/>
          <w:bCs/>
        </w:rPr>
        <w:tab/>
      </w:r>
      <w:r w:rsidR="008F2B4F" w:rsidRPr="00132978">
        <w:rPr>
          <w:b/>
          <w:bCs/>
        </w:rPr>
        <w:t>□</w:t>
      </w:r>
      <w:r w:rsidR="008F2B4F" w:rsidRPr="00132978">
        <w:t xml:space="preserve"> Restaurants</w:t>
      </w:r>
    </w:p>
    <w:p w14:paraId="25644309" w14:textId="7B5A8267" w:rsidR="00B20B7A" w:rsidRPr="00132978" w:rsidRDefault="0072036F" w:rsidP="00132978">
      <w:pPr>
        <w:tabs>
          <w:tab w:val="left" w:pos="0"/>
          <w:tab w:val="left" w:pos="720"/>
        </w:tabs>
        <w:spacing w:line="276" w:lineRule="auto"/>
        <w:jc w:val="both"/>
      </w:pPr>
      <w:r>
        <w:rPr>
          <w:b/>
          <w:bCs/>
        </w:rPr>
        <w:tab/>
      </w:r>
      <w:r>
        <w:rPr>
          <w:b/>
          <w:bCs/>
        </w:rPr>
        <w:tab/>
      </w:r>
      <w:r w:rsidR="00B20B7A" w:rsidRPr="00132978">
        <w:rPr>
          <w:b/>
          <w:bCs/>
        </w:rPr>
        <w:t>□</w:t>
      </w:r>
      <w:r w:rsidR="00B20B7A" w:rsidRPr="00132978">
        <w:t xml:space="preserve"> Restauration collective </w:t>
      </w:r>
    </w:p>
    <w:p w14:paraId="126C66D2" w14:textId="259847BF" w:rsidR="00302C9A" w:rsidRDefault="0072036F" w:rsidP="00132978">
      <w:pPr>
        <w:tabs>
          <w:tab w:val="left" w:pos="0"/>
          <w:tab w:val="left" w:pos="720"/>
        </w:tabs>
        <w:spacing w:line="276" w:lineRule="auto"/>
        <w:jc w:val="both"/>
      </w:pPr>
      <w:r>
        <w:rPr>
          <w:b/>
          <w:bCs/>
        </w:rPr>
        <w:tab/>
      </w:r>
      <w:r>
        <w:rPr>
          <w:b/>
          <w:bCs/>
        </w:rPr>
        <w:tab/>
      </w:r>
      <w:r w:rsidR="008F2B4F" w:rsidRPr="00132978">
        <w:rPr>
          <w:b/>
          <w:bCs/>
        </w:rPr>
        <w:t>□</w:t>
      </w:r>
      <w:r w:rsidR="008F2B4F" w:rsidRPr="00132978">
        <w:t xml:space="preserve"> Détaillants</w:t>
      </w:r>
      <w:r w:rsidR="00302C9A">
        <w:t xml:space="preserve"> : la vente ou la fourniture directe au consommateur final de denrées </w:t>
      </w:r>
    </w:p>
    <w:p w14:paraId="63B142C1" w14:textId="4CA87FA9" w:rsidR="008F2B4F" w:rsidRPr="00132978" w:rsidRDefault="00302C9A" w:rsidP="00132978">
      <w:pPr>
        <w:tabs>
          <w:tab w:val="left" w:pos="0"/>
          <w:tab w:val="left" w:pos="720"/>
        </w:tabs>
        <w:spacing w:line="276" w:lineRule="auto"/>
        <w:jc w:val="both"/>
      </w:pPr>
      <w:r>
        <w:tab/>
      </w:r>
      <w:r>
        <w:tab/>
      </w:r>
      <w:r w:rsidR="0072036F">
        <w:t xml:space="preserve">  </w:t>
      </w:r>
      <w:r>
        <w:t xml:space="preserve"> </w:t>
      </w:r>
      <w:proofErr w:type="gramStart"/>
      <w:r>
        <w:t>alimentaires</w:t>
      </w:r>
      <w:proofErr w:type="gramEnd"/>
      <w:r>
        <w:t xml:space="preserve"> d’origine animale</w:t>
      </w:r>
    </w:p>
    <w:p w14:paraId="225AD65C" w14:textId="25396F44" w:rsidR="008F2B4F" w:rsidRPr="00132978" w:rsidRDefault="0072036F" w:rsidP="00132978">
      <w:pPr>
        <w:tabs>
          <w:tab w:val="left" w:pos="0"/>
          <w:tab w:val="left" w:pos="720"/>
        </w:tabs>
        <w:spacing w:line="276" w:lineRule="auto"/>
        <w:jc w:val="both"/>
      </w:pPr>
      <w:r>
        <w:rPr>
          <w:b/>
          <w:bCs/>
        </w:rPr>
        <w:tab/>
      </w:r>
      <w:r>
        <w:rPr>
          <w:b/>
          <w:bCs/>
        </w:rPr>
        <w:tab/>
      </w:r>
      <w:r w:rsidR="008F2B4F" w:rsidRPr="00132978">
        <w:rPr>
          <w:b/>
          <w:bCs/>
        </w:rPr>
        <w:t>□</w:t>
      </w:r>
      <w:r w:rsidR="008F2B4F" w:rsidRPr="00132978">
        <w:t xml:space="preserve"> Grossistes</w:t>
      </w:r>
    </w:p>
    <w:p w14:paraId="11DE3EA6" w14:textId="54A2DF3F" w:rsidR="008F2B4F" w:rsidRPr="00132978" w:rsidRDefault="0072036F" w:rsidP="00132978">
      <w:pPr>
        <w:tabs>
          <w:tab w:val="left" w:pos="0"/>
          <w:tab w:val="left" w:pos="720"/>
        </w:tabs>
        <w:spacing w:line="276" w:lineRule="auto"/>
        <w:jc w:val="both"/>
      </w:pPr>
      <w:r>
        <w:rPr>
          <w:b/>
          <w:bCs/>
        </w:rPr>
        <w:tab/>
      </w:r>
      <w:r>
        <w:rPr>
          <w:b/>
          <w:bCs/>
        </w:rPr>
        <w:tab/>
      </w:r>
      <w:r w:rsidR="008F2B4F" w:rsidRPr="00132978">
        <w:rPr>
          <w:b/>
          <w:bCs/>
        </w:rPr>
        <w:t>□</w:t>
      </w:r>
      <w:r w:rsidR="008F2B4F" w:rsidRPr="00132978">
        <w:t xml:space="preserve"> Transformateurs</w:t>
      </w:r>
    </w:p>
    <w:p w14:paraId="161614C3" w14:textId="51452F21" w:rsidR="008F2B4F" w:rsidRPr="00132978" w:rsidRDefault="0072036F" w:rsidP="00132978">
      <w:pPr>
        <w:tabs>
          <w:tab w:val="left" w:pos="0"/>
          <w:tab w:val="left" w:pos="720"/>
        </w:tabs>
        <w:spacing w:line="276" w:lineRule="auto"/>
        <w:jc w:val="both"/>
      </w:pPr>
      <w:r>
        <w:rPr>
          <w:b/>
          <w:bCs/>
        </w:rPr>
        <w:tab/>
      </w:r>
      <w:r>
        <w:rPr>
          <w:b/>
          <w:bCs/>
        </w:rPr>
        <w:tab/>
      </w:r>
      <w:r w:rsidR="008F2B4F" w:rsidRPr="00132978">
        <w:rPr>
          <w:b/>
          <w:bCs/>
        </w:rPr>
        <w:t>□</w:t>
      </w:r>
      <w:r w:rsidR="008F2B4F" w:rsidRPr="00132978">
        <w:t xml:space="preserve"> Grande</w:t>
      </w:r>
      <w:r w:rsidR="00B20B7A" w:rsidRPr="00132978">
        <w:t>s</w:t>
      </w:r>
      <w:r w:rsidR="008F2B4F" w:rsidRPr="00132978">
        <w:t xml:space="preserve"> et Moyenne</w:t>
      </w:r>
      <w:r w:rsidR="00B20B7A" w:rsidRPr="00132978">
        <w:t>s</w:t>
      </w:r>
      <w:r w:rsidR="008F2B4F" w:rsidRPr="00132978">
        <w:t xml:space="preserve"> Surfaces</w:t>
      </w:r>
    </w:p>
    <w:p w14:paraId="682747FE" w14:textId="7808FC95" w:rsidR="008F2B4F" w:rsidRPr="00132978" w:rsidRDefault="008F2B4F" w:rsidP="0072036F">
      <w:pPr>
        <w:tabs>
          <w:tab w:val="left" w:leader="dot" w:pos="9356"/>
        </w:tabs>
        <w:spacing w:line="276" w:lineRule="auto"/>
        <w:ind w:left="1418"/>
      </w:pPr>
      <w:r w:rsidRPr="00132978">
        <w:rPr>
          <w:b/>
          <w:bCs/>
        </w:rPr>
        <w:t>□</w:t>
      </w:r>
      <w:r w:rsidR="0088470E" w:rsidRPr="00132978">
        <w:rPr>
          <w:b/>
          <w:bCs/>
        </w:rPr>
        <w:t xml:space="preserve"> </w:t>
      </w:r>
      <w:r w:rsidR="0088470E" w:rsidRPr="00132978">
        <w:t xml:space="preserve">Autres, </w:t>
      </w:r>
      <w:r w:rsidR="00196C01" w:rsidRPr="00132978">
        <w:t>à préciser : </w:t>
      </w:r>
      <w:r w:rsidR="0072036F">
        <w:tab/>
      </w:r>
    </w:p>
    <w:p w14:paraId="4601BC3B" w14:textId="77777777" w:rsidR="008F2B4F" w:rsidRPr="00132978" w:rsidRDefault="008F2B4F" w:rsidP="00132978">
      <w:pPr>
        <w:tabs>
          <w:tab w:val="left" w:pos="0"/>
          <w:tab w:val="left" w:pos="720"/>
        </w:tabs>
        <w:spacing w:line="276" w:lineRule="auto"/>
        <w:jc w:val="both"/>
        <w:rPr>
          <w:sz w:val="16"/>
          <w:szCs w:val="16"/>
        </w:rPr>
      </w:pPr>
    </w:p>
    <w:p w14:paraId="4B9EFEEC" w14:textId="77777777" w:rsidR="008F2B4F" w:rsidRPr="00132978" w:rsidRDefault="00DD194C" w:rsidP="00132978">
      <w:pPr>
        <w:tabs>
          <w:tab w:val="left" w:pos="0"/>
          <w:tab w:val="left" w:pos="720"/>
        </w:tabs>
        <w:spacing w:line="276" w:lineRule="auto"/>
        <w:jc w:val="both"/>
        <w:rPr>
          <w:u w:val="single"/>
        </w:rPr>
      </w:pPr>
      <w:r w:rsidRPr="00132978">
        <w:rPr>
          <w:u w:val="single"/>
        </w:rPr>
        <w:t>Transport vers des</w:t>
      </w:r>
      <w:r w:rsidR="008F2B4F" w:rsidRPr="00132978">
        <w:rPr>
          <w:u w:val="single"/>
        </w:rPr>
        <w:t xml:space="preserve"> intermédiaires pour </w:t>
      </w:r>
      <w:r w:rsidR="00687578">
        <w:rPr>
          <w:u w:val="single"/>
        </w:rPr>
        <w:t>une prestation de service</w:t>
      </w:r>
      <w:r w:rsidR="008F2B4F" w:rsidRPr="00132978">
        <w:rPr>
          <w:u w:val="single"/>
        </w:rPr>
        <w:t> </w:t>
      </w:r>
      <w:r w:rsidR="004322BF" w:rsidRPr="00132978">
        <w:rPr>
          <w:u w:val="single"/>
        </w:rPr>
        <w:t xml:space="preserve">(avec reprise des produits) </w:t>
      </w:r>
      <w:r w:rsidR="008F2B4F" w:rsidRPr="00132978">
        <w:rPr>
          <w:u w:val="single"/>
        </w:rPr>
        <w:t>:</w:t>
      </w:r>
    </w:p>
    <w:p w14:paraId="2DA67542" w14:textId="77777777" w:rsidR="008F2B4F" w:rsidRPr="0072036F" w:rsidRDefault="008F2B4F" w:rsidP="00132978">
      <w:pPr>
        <w:tabs>
          <w:tab w:val="left" w:pos="0"/>
          <w:tab w:val="left" w:pos="720"/>
        </w:tabs>
        <w:spacing w:line="276" w:lineRule="auto"/>
        <w:jc w:val="both"/>
        <w:rPr>
          <w:sz w:val="6"/>
          <w:szCs w:val="6"/>
          <w:u w:val="single"/>
        </w:rPr>
      </w:pPr>
    </w:p>
    <w:p w14:paraId="65ED306D" w14:textId="77777777" w:rsidR="008F2B4F" w:rsidRPr="00132978" w:rsidRDefault="008F2B4F" w:rsidP="00132978">
      <w:pPr>
        <w:tabs>
          <w:tab w:val="left" w:pos="0"/>
          <w:tab w:val="left" w:pos="720"/>
        </w:tabs>
        <w:spacing w:line="276" w:lineRule="auto"/>
        <w:jc w:val="both"/>
      </w:pPr>
      <w:r w:rsidRPr="00132978">
        <w:rPr>
          <w:sz w:val="28"/>
        </w:rPr>
        <w:tab/>
      </w:r>
      <w:r w:rsidRPr="00132978">
        <w:rPr>
          <w:sz w:val="28"/>
        </w:rPr>
        <w:tab/>
      </w:r>
      <w:r w:rsidRPr="00132978">
        <w:rPr>
          <w:sz w:val="28"/>
        </w:rPr>
        <w:tab/>
      </w:r>
      <w:r w:rsidRPr="00132978">
        <w:rPr>
          <w:sz w:val="28"/>
        </w:rPr>
        <w:tab/>
      </w:r>
      <w:r w:rsidRPr="00132978">
        <w:rPr>
          <w:sz w:val="28"/>
        </w:rPr>
        <w:sym w:font="Wingdings 2" w:char="F02A"/>
      </w:r>
      <w:r w:rsidRPr="00132978">
        <w:rPr>
          <w:sz w:val="28"/>
        </w:rPr>
        <w:t xml:space="preserve"> </w:t>
      </w:r>
      <w:r w:rsidRPr="00132978">
        <w:t>Oui</w:t>
      </w:r>
      <w:r w:rsidRPr="00132978">
        <w:tab/>
      </w:r>
      <w:r w:rsidRPr="00132978">
        <w:tab/>
      </w:r>
      <w:r w:rsidRPr="00132978">
        <w:tab/>
      </w:r>
      <w:r w:rsidRPr="00132978">
        <w:tab/>
      </w:r>
      <w:r w:rsidRPr="00132978">
        <w:tab/>
      </w:r>
      <w:r w:rsidRPr="00132978">
        <w:rPr>
          <w:sz w:val="28"/>
        </w:rPr>
        <w:sym w:font="Wingdings 2" w:char="F02A"/>
      </w:r>
      <w:r w:rsidRPr="00132978">
        <w:rPr>
          <w:sz w:val="28"/>
        </w:rPr>
        <w:t xml:space="preserve"> </w:t>
      </w:r>
      <w:r w:rsidRPr="00132978">
        <w:t>Non</w:t>
      </w:r>
    </w:p>
    <w:p w14:paraId="7EE5917C" w14:textId="77777777" w:rsidR="009F3347" w:rsidRPr="00132978" w:rsidRDefault="009F3347" w:rsidP="00132978">
      <w:pPr>
        <w:tabs>
          <w:tab w:val="left" w:pos="0"/>
          <w:tab w:val="left" w:pos="720"/>
        </w:tabs>
        <w:spacing w:line="276" w:lineRule="auto"/>
        <w:jc w:val="both"/>
        <w:rPr>
          <w:b/>
          <w:bCs/>
          <w:sz w:val="16"/>
          <w:szCs w:val="16"/>
        </w:rPr>
      </w:pPr>
    </w:p>
    <w:p w14:paraId="02BAEDF1" w14:textId="77777777" w:rsidR="008F2B4F" w:rsidRPr="00132978" w:rsidRDefault="008F2B4F" w:rsidP="00132978">
      <w:pPr>
        <w:pStyle w:val="Titre1"/>
      </w:pPr>
      <w:r w:rsidRPr="00132978">
        <w:t xml:space="preserve"> </w:t>
      </w:r>
      <w:bookmarkStart w:id="22" w:name="_Toc73706222"/>
      <w:bookmarkStart w:id="23" w:name="_Toc78376837"/>
      <w:r w:rsidRPr="00132978">
        <w:t>Les diagrammes de fabrication</w:t>
      </w:r>
      <w:bookmarkEnd w:id="22"/>
      <w:bookmarkEnd w:id="23"/>
    </w:p>
    <w:p w14:paraId="4CDA883E" w14:textId="77777777" w:rsidR="0072036F" w:rsidRPr="0072036F" w:rsidRDefault="0072036F" w:rsidP="00BD286A">
      <w:pPr>
        <w:tabs>
          <w:tab w:val="left" w:pos="0"/>
          <w:tab w:val="left" w:pos="720"/>
        </w:tabs>
        <w:spacing w:line="276" w:lineRule="auto"/>
        <w:jc w:val="both"/>
        <w:rPr>
          <w:sz w:val="6"/>
          <w:szCs w:val="6"/>
        </w:rPr>
      </w:pPr>
    </w:p>
    <w:p w14:paraId="336D41A4" w14:textId="4E8714E6" w:rsidR="008F2B4F" w:rsidRDefault="008F2B4F" w:rsidP="00D73DAD">
      <w:pPr>
        <w:tabs>
          <w:tab w:val="left" w:pos="0"/>
          <w:tab w:val="left" w:pos="720"/>
        </w:tabs>
        <w:spacing w:line="276" w:lineRule="auto"/>
        <w:jc w:val="both"/>
      </w:pPr>
      <w:r w:rsidRPr="00D73DAD">
        <w:t xml:space="preserve">Joindre un diagramme de fabrication par type de </w:t>
      </w:r>
      <w:r w:rsidR="00BD286A" w:rsidRPr="00D73DAD">
        <w:t xml:space="preserve">procédé </w:t>
      </w:r>
      <w:r w:rsidRPr="00D73DAD">
        <w:t>(en indiquant les différents stades de vente)</w:t>
      </w:r>
    </w:p>
    <w:p w14:paraId="7B92F156" w14:textId="77777777" w:rsidR="00D73DAD" w:rsidRDefault="00D73DAD" w:rsidP="00D73DAD">
      <w:pPr>
        <w:tabs>
          <w:tab w:val="left" w:pos="0"/>
          <w:tab w:val="left" w:pos="720"/>
        </w:tabs>
        <w:spacing w:line="276" w:lineRule="auto"/>
        <w:jc w:val="both"/>
      </w:pPr>
    </w:p>
    <w:p w14:paraId="017C0194" w14:textId="4FB8B209" w:rsidR="00811506" w:rsidRPr="00D73DAD" w:rsidRDefault="00811506" w:rsidP="00D73DAD">
      <w:pPr>
        <w:pStyle w:val="Paragraphedeliste"/>
        <w:numPr>
          <w:ilvl w:val="0"/>
          <w:numId w:val="34"/>
        </w:numPr>
        <w:tabs>
          <w:tab w:val="left" w:pos="0"/>
          <w:tab w:val="left" w:pos="720"/>
        </w:tabs>
        <w:spacing w:line="276" w:lineRule="auto"/>
        <w:jc w:val="both"/>
        <w:rPr>
          <w:rFonts w:ascii="Times New Roman" w:hAnsi="Times New Roman"/>
        </w:rPr>
      </w:pPr>
      <w:r w:rsidRPr="00D73DAD">
        <w:rPr>
          <w:rFonts w:ascii="Times New Roman" w:hAnsi="Times New Roman"/>
        </w:rPr>
        <w:t xml:space="preserve">Détailler pour chaque étape du diagramme </w:t>
      </w:r>
      <w:r w:rsidRPr="00D73DAD">
        <w:rPr>
          <w:rFonts w:ascii="Times New Roman" w:hAnsi="Times New Roman"/>
          <w:b/>
        </w:rPr>
        <w:t>les points de surveillance particulière</w:t>
      </w:r>
      <w:r w:rsidRPr="00D73DAD">
        <w:rPr>
          <w:rFonts w:ascii="Times New Roman" w:hAnsi="Times New Roman"/>
        </w:rPr>
        <w:t xml:space="preserve"> (</w:t>
      </w:r>
      <w:r w:rsidR="00B25159" w:rsidRPr="00D73DAD">
        <w:rPr>
          <w:rFonts w:ascii="Times New Roman" w:hAnsi="Times New Roman"/>
        </w:rPr>
        <w:t>ex :</w:t>
      </w:r>
      <w:r w:rsidRPr="00D73DAD">
        <w:rPr>
          <w:rFonts w:ascii="Times New Roman" w:hAnsi="Times New Roman"/>
        </w:rPr>
        <w:t xml:space="preserve"> délai de saignée, température d’échaudage, etc.)</w:t>
      </w:r>
    </w:p>
    <w:p w14:paraId="3D36E46E" w14:textId="77777777" w:rsidR="00B25159" w:rsidRPr="00D73DAD" w:rsidRDefault="00B25159" w:rsidP="00D73DAD">
      <w:pPr>
        <w:pStyle w:val="Paragraphedeliste"/>
        <w:tabs>
          <w:tab w:val="left" w:pos="0"/>
          <w:tab w:val="left" w:pos="720"/>
        </w:tabs>
        <w:spacing w:line="276" w:lineRule="auto"/>
        <w:jc w:val="both"/>
        <w:rPr>
          <w:rFonts w:ascii="Times New Roman" w:hAnsi="Times New Roman"/>
        </w:rPr>
      </w:pPr>
    </w:p>
    <w:p w14:paraId="1C49EACA" w14:textId="4667C1D2" w:rsidR="008F2B4F" w:rsidRPr="00D73DAD" w:rsidRDefault="00811506" w:rsidP="00D73DAD">
      <w:pPr>
        <w:pStyle w:val="Paragraphedeliste"/>
        <w:numPr>
          <w:ilvl w:val="0"/>
          <w:numId w:val="32"/>
        </w:numPr>
        <w:tabs>
          <w:tab w:val="left" w:pos="0"/>
          <w:tab w:val="left" w:pos="720"/>
        </w:tabs>
        <w:spacing w:line="276" w:lineRule="auto"/>
        <w:jc w:val="both"/>
        <w:rPr>
          <w:rFonts w:ascii="Times New Roman" w:hAnsi="Times New Roman"/>
          <w:sz w:val="24"/>
          <w:szCs w:val="24"/>
        </w:rPr>
      </w:pPr>
      <w:r w:rsidRPr="003B76D4">
        <w:rPr>
          <w:rFonts w:ascii="Times New Roman" w:hAnsi="Times New Roman"/>
          <w:sz w:val="24"/>
          <w:szCs w:val="24"/>
        </w:rPr>
        <w:t>Préciser les durées de ressuage et le cas échant les roulements ressuage/stockage</w:t>
      </w:r>
      <w:r w:rsidR="0072036F" w:rsidRPr="003B76D4">
        <w:rPr>
          <w:rFonts w:ascii="Times New Roman" w:hAnsi="Times New Roman"/>
          <w:sz w:val="24"/>
          <w:szCs w:val="24"/>
        </w:rPr>
        <w:t xml:space="preserve"> </w:t>
      </w:r>
      <w:r w:rsidR="0050331E" w:rsidRPr="003B76D4">
        <w:rPr>
          <w:rFonts w:ascii="Times New Roman" w:hAnsi="Times New Roman"/>
          <w:sz w:val="24"/>
          <w:szCs w:val="24"/>
        </w:rPr>
        <w:t>selon votre process de fabrication</w:t>
      </w:r>
      <w:r w:rsidR="0050331E" w:rsidRPr="003B76D4">
        <w:rPr>
          <w:rFonts w:ascii="Times New Roman" w:hAnsi="Times New Roman"/>
          <w:b/>
          <w:sz w:val="24"/>
          <w:szCs w:val="24"/>
        </w:rPr>
        <w:t xml:space="preserve"> </w:t>
      </w:r>
      <w:r w:rsidR="008F2B4F" w:rsidRPr="003B76D4">
        <w:rPr>
          <w:rFonts w:ascii="Times New Roman" w:hAnsi="Times New Roman"/>
          <w:sz w:val="24"/>
          <w:szCs w:val="24"/>
        </w:rPr>
        <w:t>ou bien joindre des diagrammes de fabrication sur papier libre comportant les mêmes indications</w:t>
      </w:r>
      <w:r w:rsidR="004322BF" w:rsidRPr="003B76D4">
        <w:rPr>
          <w:rFonts w:ascii="Times New Roman" w:hAnsi="Times New Roman"/>
          <w:sz w:val="24"/>
          <w:szCs w:val="24"/>
        </w:rPr>
        <w:t> :</w:t>
      </w:r>
      <w:r w:rsidR="00B20B7A" w:rsidRPr="003B76D4">
        <w:rPr>
          <w:rFonts w:ascii="Times New Roman" w:hAnsi="Times New Roman"/>
          <w:sz w:val="24"/>
          <w:szCs w:val="24"/>
        </w:rPr>
        <w:t xml:space="preserve"> </w:t>
      </w:r>
      <w:r w:rsidR="008F2B4F" w:rsidRPr="003B76D4">
        <w:rPr>
          <w:rFonts w:ascii="Times New Roman" w:hAnsi="Times New Roman"/>
          <w:sz w:val="24"/>
          <w:szCs w:val="24"/>
        </w:rPr>
        <w:t xml:space="preserve">ajout d’ingrédients, locaux et paramètres de </w:t>
      </w:r>
      <w:r w:rsidR="00DD194C" w:rsidRPr="003B76D4">
        <w:rPr>
          <w:rFonts w:ascii="Times New Roman" w:hAnsi="Times New Roman"/>
          <w:sz w:val="24"/>
          <w:szCs w:val="24"/>
        </w:rPr>
        <w:t>fabrication (température, durée, etc.).</w:t>
      </w:r>
    </w:p>
    <w:p w14:paraId="6B87E034" w14:textId="77777777" w:rsidR="00747F9A" w:rsidRDefault="00747F9A">
      <w:pPr>
        <w:rPr>
          <w:i/>
          <w:iCs/>
        </w:rPr>
      </w:pPr>
      <w:r>
        <w:rPr>
          <w:i/>
          <w:iCs/>
        </w:rPr>
        <w:br w:type="page"/>
      </w:r>
    </w:p>
    <w:p w14:paraId="3731494C" w14:textId="4A8CD166" w:rsidR="0072036F" w:rsidRDefault="00747F9A" w:rsidP="00132978">
      <w:pPr>
        <w:tabs>
          <w:tab w:val="left" w:pos="0"/>
          <w:tab w:val="left" w:pos="720"/>
        </w:tabs>
        <w:spacing w:line="276" w:lineRule="auto"/>
        <w:jc w:val="both"/>
        <w:rPr>
          <w:i/>
          <w:iCs/>
        </w:rPr>
      </w:pPr>
      <w:r>
        <w:rPr>
          <w:noProof/>
        </w:rPr>
        <w:lastRenderedPageBreak/>
        <w:drawing>
          <wp:anchor distT="0" distB="0" distL="114300" distR="114300" simplePos="0" relativeHeight="251682816" behindDoc="0" locked="0" layoutInCell="1" allowOverlap="1" wp14:anchorId="0181D4AB" wp14:editId="3C269F7E">
            <wp:simplePos x="0" y="0"/>
            <wp:positionH relativeFrom="column">
              <wp:posOffset>-187325</wp:posOffset>
            </wp:positionH>
            <wp:positionV relativeFrom="paragraph">
              <wp:posOffset>0</wp:posOffset>
            </wp:positionV>
            <wp:extent cx="6581775" cy="8402955"/>
            <wp:effectExtent l="0" t="0" r="9525" b="0"/>
            <wp:wrapThrough wrapText="bothSides">
              <wp:wrapPolygon edited="0">
                <wp:start x="0" y="0"/>
                <wp:lineTo x="0" y="21546"/>
                <wp:lineTo x="21569" y="21546"/>
                <wp:lineTo x="21569" y="0"/>
                <wp:lineTo x="0" y="0"/>
              </wp:wrapPolygon>
            </wp:wrapThrough>
            <wp:docPr id="1712012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2690" name=""/>
                    <pic:cNvPicPr/>
                  </pic:nvPicPr>
                  <pic:blipFill rotWithShape="1">
                    <a:blip r:embed="rId9">
                      <a:extLst>
                        <a:ext uri="{28A0092B-C50C-407E-A947-70E740481C1C}">
                          <a14:useLocalDpi xmlns:a14="http://schemas.microsoft.com/office/drawing/2010/main" val="0"/>
                        </a:ext>
                      </a:extLst>
                    </a:blip>
                    <a:srcRect l="38286" t="10238" r="26852" b="10626"/>
                    <a:stretch>
                      <a:fillRect/>
                    </a:stretch>
                  </pic:blipFill>
                  <pic:spPr bwMode="auto">
                    <a:xfrm>
                      <a:off x="0" y="0"/>
                      <a:ext cx="6581775" cy="840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85EC6" w14:textId="3511F0F2" w:rsidR="00747F9A" w:rsidRDefault="00747F9A" w:rsidP="00132978">
      <w:pPr>
        <w:tabs>
          <w:tab w:val="left" w:pos="0"/>
          <w:tab w:val="left" w:pos="720"/>
        </w:tabs>
        <w:spacing w:line="276" w:lineRule="auto"/>
        <w:jc w:val="both"/>
        <w:rPr>
          <w:i/>
          <w:iCs/>
        </w:rPr>
      </w:pPr>
    </w:p>
    <w:p w14:paraId="58FED385" w14:textId="77777777" w:rsidR="00747F9A" w:rsidRDefault="00747F9A" w:rsidP="00132978">
      <w:pPr>
        <w:tabs>
          <w:tab w:val="left" w:pos="0"/>
          <w:tab w:val="left" w:pos="720"/>
        </w:tabs>
        <w:spacing w:line="276" w:lineRule="auto"/>
        <w:jc w:val="both"/>
        <w:rPr>
          <w:i/>
          <w:iCs/>
        </w:rPr>
      </w:pPr>
    </w:p>
    <w:p w14:paraId="07BC1AC5" w14:textId="6E73464C" w:rsidR="00DB40B8" w:rsidRPr="00DB40B8" w:rsidRDefault="006F1D12" w:rsidP="00132978">
      <w:pPr>
        <w:tabs>
          <w:tab w:val="left" w:pos="0"/>
          <w:tab w:val="left" w:pos="720"/>
        </w:tabs>
        <w:spacing w:line="276" w:lineRule="auto"/>
        <w:jc w:val="both"/>
        <w:rPr>
          <w:i/>
          <w:iCs/>
          <w:sz w:val="22"/>
          <w:szCs w:val="22"/>
        </w:rPr>
      </w:pPr>
      <w:r w:rsidRPr="006F1D12">
        <w:rPr>
          <w:i/>
          <w:iCs/>
          <w:noProof/>
          <w:sz w:val="22"/>
          <w:szCs w:val="22"/>
        </w:rPr>
        <w:lastRenderedPageBreak/>
        <w:drawing>
          <wp:inline distT="0" distB="0" distL="0" distR="0" wp14:anchorId="575CBF27" wp14:editId="75898D99">
            <wp:extent cx="6120130" cy="3493770"/>
            <wp:effectExtent l="0" t="0" r="0" b="0"/>
            <wp:docPr id="1583602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02397" name=""/>
                    <pic:cNvPicPr/>
                  </pic:nvPicPr>
                  <pic:blipFill>
                    <a:blip r:embed="rId10"/>
                    <a:stretch>
                      <a:fillRect/>
                    </a:stretch>
                  </pic:blipFill>
                  <pic:spPr>
                    <a:xfrm>
                      <a:off x="0" y="0"/>
                      <a:ext cx="6120130" cy="3493770"/>
                    </a:xfrm>
                    <a:prstGeom prst="rect">
                      <a:avLst/>
                    </a:prstGeom>
                  </pic:spPr>
                </pic:pic>
              </a:graphicData>
            </a:graphic>
          </wp:inline>
        </w:drawing>
      </w:r>
      <w:r w:rsidR="00DB40B8" w:rsidRPr="00DB40B8">
        <w:rPr>
          <w:i/>
          <w:iCs/>
          <w:sz w:val="22"/>
          <w:szCs w:val="22"/>
        </w:rPr>
        <w:t>Ce diagramme est un diagramme général décrivant les étapes classiques de l’abattage de volailles de chair. Dans certain cas (abattage rituel, plumaison à sec, plumaison à la cire, volailles étouffées …), certains postes ne sont pas obligatoires (saignée, échaudage, lavage, …).</w:t>
      </w:r>
    </w:p>
    <w:p w14:paraId="46BC12B5" w14:textId="642C04AC" w:rsidR="00747F9A" w:rsidRPr="00DB40B8" w:rsidRDefault="00747F9A" w:rsidP="00132978">
      <w:pPr>
        <w:tabs>
          <w:tab w:val="left" w:pos="0"/>
          <w:tab w:val="left" w:pos="720"/>
        </w:tabs>
        <w:spacing w:line="276" w:lineRule="auto"/>
        <w:jc w:val="both"/>
        <w:rPr>
          <w:i/>
          <w:iCs/>
          <w:sz w:val="22"/>
          <w:szCs w:val="22"/>
        </w:rPr>
      </w:pPr>
      <w:r w:rsidRPr="00DB40B8">
        <w:rPr>
          <w:i/>
          <w:iCs/>
          <w:sz w:val="22"/>
          <w:szCs w:val="22"/>
        </w:rPr>
        <w:t>Des exemples sont aussi proposés en annexe 3.</w:t>
      </w:r>
    </w:p>
    <w:p w14:paraId="3D3FD3A9" w14:textId="2931956B" w:rsidR="008F2B4F" w:rsidRDefault="008F2B4F" w:rsidP="00132978">
      <w:pPr>
        <w:tabs>
          <w:tab w:val="left" w:pos="0"/>
          <w:tab w:val="left" w:pos="720"/>
        </w:tabs>
        <w:spacing w:line="276" w:lineRule="auto"/>
        <w:jc w:val="both"/>
        <w:rPr>
          <w:i/>
          <w:iCs/>
        </w:rPr>
      </w:pPr>
      <w:r w:rsidRPr="00DB40B8">
        <w:rPr>
          <w:i/>
          <w:iCs/>
          <w:sz w:val="22"/>
          <w:szCs w:val="22"/>
        </w:rPr>
        <w:t xml:space="preserve">Remarque : ces diagrammes de fabrication </w:t>
      </w:r>
      <w:r w:rsidR="00CA0336" w:rsidRPr="00DB40B8">
        <w:rPr>
          <w:i/>
          <w:iCs/>
          <w:sz w:val="22"/>
          <w:szCs w:val="22"/>
        </w:rPr>
        <w:t xml:space="preserve">sont </w:t>
      </w:r>
      <w:r w:rsidRPr="00DB40B8">
        <w:rPr>
          <w:i/>
          <w:iCs/>
          <w:sz w:val="22"/>
          <w:szCs w:val="22"/>
        </w:rPr>
        <w:t>communs à ceux prévus dans la partie 3.2 : documents relatifs aux procédures fondées sur les principes de l’HACCP</w:t>
      </w:r>
      <w:r w:rsidRPr="00132978">
        <w:rPr>
          <w:i/>
          <w:iCs/>
        </w:rPr>
        <w:t>.</w:t>
      </w:r>
    </w:p>
    <w:p w14:paraId="389E39CD" w14:textId="77777777" w:rsidR="00747F9A" w:rsidRPr="00747F9A" w:rsidRDefault="00747F9A" w:rsidP="00132978">
      <w:pPr>
        <w:tabs>
          <w:tab w:val="left" w:pos="0"/>
          <w:tab w:val="left" w:pos="720"/>
        </w:tabs>
        <w:spacing w:line="276" w:lineRule="auto"/>
        <w:jc w:val="both"/>
        <w:rPr>
          <w:i/>
          <w:iCs/>
          <w:sz w:val="16"/>
          <w:szCs w:val="16"/>
        </w:rPr>
      </w:pPr>
    </w:p>
    <w:p w14:paraId="54A7D55B" w14:textId="0977B6C4" w:rsidR="008F2B4F" w:rsidRDefault="008F2B4F" w:rsidP="00132978">
      <w:pPr>
        <w:pStyle w:val="Titre1"/>
      </w:pPr>
      <w:r w:rsidRPr="00132978">
        <w:t xml:space="preserve"> </w:t>
      </w:r>
      <w:bookmarkStart w:id="24" w:name="_Toc73706223"/>
      <w:bookmarkStart w:id="25" w:name="_Toc78376838"/>
      <w:r w:rsidRPr="00132978">
        <w:t>Les tonnages ou les volumes de production annuels et la capacité journalière maximale</w:t>
      </w:r>
      <w:bookmarkEnd w:id="24"/>
      <w:bookmarkEnd w:id="25"/>
      <w:r w:rsidRPr="00132978">
        <w:t xml:space="preserve"> </w:t>
      </w:r>
    </w:p>
    <w:p w14:paraId="302EB058" w14:textId="77777777" w:rsidR="008F2B4F" w:rsidRPr="00747F9A" w:rsidRDefault="008F2B4F" w:rsidP="00132978">
      <w:pPr>
        <w:tabs>
          <w:tab w:val="left" w:pos="0"/>
          <w:tab w:val="left" w:pos="720"/>
        </w:tabs>
        <w:spacing w:line="276" w:lineRule="auto"/>
        <w:jc w:val="both"/>
        <w:rPr>
          <w:sz w:val="16"/>
          <w:szCs w:val="16"/>
          <w:u w:val="single"/>
        </w:rPr>
      </w:pPr>
    </w:p>
    <w:p w14:paraId="0A2FF3D1" w14:textId="77777777" w:rsidR="008F2B4F" w:rsidRPr="00132978" w:rsidRDefault="008F2B4F" w:rsidP="00132978">
      <w:pPr>
        <w:pStyle w:val="Titre5"/>
        <w:spacing w:line="276" w:lineRule="auto"/>
      </w:pPr>
      <w:bookmarkStart w:id="26" w:name="_Toc78376839"/>
      <w:r w:rsidRPr="00132978">
        <w:t>Carcasses Entières</w:t>
      </w:r>
      <w:bookmarkEnd w:id="26"/>
    </w:p>
    <w:p w14:paraId="375D6C26" w14:textId="77777777" w:rsidR="008F2B4F" w:rsidRPr="00132978" w:rsidRDefault="008F2B4F" w:rsidP="00132978">
      <w:pPr>
        <w:tabs>
          <w:tab w:val="left" w:pos="0"/>
          <w:tab w:val="left" w:pos="720"/>
        </w:tabs>
        <w:spacing w:line="276" w:lineRule="auto"/>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5"/>
        <w:gridCol w:w="2960"/>
        <w:gridCol w:w="2268"/>
        <w:gridCol w:w="2693"/>
      </w:tblGrid>
      <w:tr w:rsidR="00FC1730" w:rsidRPr="00132978" w14:paraId="186AF0BF" w14:textId="77777777" w:rsidTr="00747F9A">
        <w:tc>
          <w:tcPr>
            <w:tcW w:w="1855" w:type="dxa"/>
            <w:vAlign w:val="center"/>
          </w:tcPr>
          <w:p w14:paraId="160AC480" w14:textId="77777777" w:rsidR="00FC1730" w:rsidRPr="00132978" w:rsidRDefault="00FC1730" w:rsidP="00132978">
            <w:pPr>
              <w:pStyle w:val="Titre8"/>
              <w:spacing w:line="276" w:lineRule="auto"/>
              <w:rPr>
                <w:b w:val="0"/>
              </w:rPr>
            </w:pPr>
            <w:r w:rsidRPr="00132978">
              <w:rPr>
                <w:b w:val="0"/>
              </w:rPr>
              <w:t>Espèces</w:t>
            </w:r>
          </w:p>
        </w:tc>
        <w:tc>
          <w:tcPr>
            <w:tcW w:w="2960" w:type="dxa"/>
            <w:vAlign w:val="center"/>
          </w:tcPr>
          <w:p w14:paraId="36211C0C" w14:textId="77777777" w:rsidR="00FC1730" w:rsidRPr="00132978" w:rsidRDefault="00FC1730" w:rsidP="00132978">
            <w:pPr>
              <w:tabs>
                <w:tab w:val="left" w:pos="0"/>
                <w:tab w:val="left" w:pos="720"/>
              </w:tabs>
              <w:spacing w:line="276" w:lineRule="auto"/>
              <w:jc w:val="center"/>
              <w:rPr>
                <w:bCs/>
              </w:rPr>
            </w:pPr>
            <w:r w:rsidRPr="00132978">
              <w:rPr>
                <w:bCs/>
              </w:rPr>
              <w:t xml:space="preserve">Production annuelle </w:t>
            </w:r>
          </w:p>
          <w:p w14:paraId="2F3DBF05" w14:textId="77777777" w:rsidR="00FC1730" w:rsidRPr="00132978" w:rsidRDefault="00FC1730" w:rsidP="00132978">
            <w:pPr>
              <w:tabs>
                <w:tab w:val="left" w:pos="0"/>
                <w:tab w:val="left" w:pos="720"/>
              </w:tabs>
              <w:spacing w:line="276" w:lineRule="auto"/>
              <w:jc w:val="center"/>
              <w:rPr>
                <w:bCs/>
              </w:rPr>
            </w:pPr>
            <w:r w:rsidRPr="00132978">
              <w:rPr>
                <w:bCs/>
              </w:rPr>
              <w:t>(</w:t>
            </w:r>
            <w:proofErr w:type="gramStart"/>
            <w:r w:rsidRPr="00132978">
              <w:rPr>
                <w:bCs/>
              </w:rPr>
              <w:t>en</w:t>
            </w:r>
            <w:proofErr w:type="gramEnd"/>
            <w:r w:rsidRPr="00132978">
              <w:rPr>
                <w:bCs/>
              </w:rPr>
              <w:t xml:space="preserve"> tonnes)</w:t>
            </w:r>
          </w:p>
        </w:tc>
        <w:tc>
          <w:tcPr>
            <w:tcW w:w="2268" w:type="dxa"/>
          </w:tcPr>
          <w:p w14:paraId="0660DE97" w14:textId="499F3C67" w:rsidR="00FC1730" w:rsidRPr="00132978" w:rsidRDefault="00FC1730" w:rsidP="00132978">
            <w:pPr>
              <w:tabs>
                <w:tab w:val="left" w:pos="0"/>
                <w:tab w:val="left" w:pos="720"/>
              </w:tabs>
              <w:spacing w:line="276" w:lineRule="auto"/>
              <w:jc w:val="center"/>
              <w:rPr>
                <w:bCs/>
              </w:rPr>
            </w:pPr>
            <w:r>
              <w:rPr>
                <w:bCs/>
              </w:rPr>
              <w:t xml:space="preserve">Nombre de volailles maximum par </w:t>
            </w:r>
            <w:r w:rsidR="00580685">
              <w:rPr>
                <w:bCs/>
              </w:rPr>
              <w:t>semaine</w:t>
            </w:r>
          </w:p>
        </w:tc>
        <w:tc>
          <w:tcPr>
            <w:tcW w:w="2693" w:type="dxa"/>
            <w:vAlign w:val="center"/>
          </w:tcPr>
          <w:p w14:paraId="6ED5E14E" w14:textId="47A7AB3B" w:rsidR="00FC1730" w:rsidRPr="00132978" w:rsidRDefault="00FC1730" w:rsidP="00132978">
            <w:pPr>
              <w:tabs>
                <w:tab w:val="left" w:pos="0"/>
                <w:tab w:val="left" w:pos="720"/>
              </w:tabs>
              <w:spacing w:line="276" w:lineRule="auto"/>
              <w:jc w:val="center"/>
              <w:rPr>
                <w:bCs/>
              </w:rPr>
            </w:pPr>
            <w:r w:rsidRPr="00132978">
              <w:rPr>
                <w:bCs/>
              </w:rPr>
              <w:t>Quantité maximale journalière (en kilogrammes)</w:t>
            </w:r>
          </w:p>
        </w:tc>
      </w:tr>
      <w:tr w:rsidR="00FC1730" w:rsidRPr="00132978" w14:paraId="4D685532" w14:textId="77777777" w:rsidTr="00747F9A">
        <w:tc>
          <w:tcPr>
            <w:tcW w:w="1855" w:type="dxa"/>
          </w:tcPr>
          <w:p w14:paraId="59A2840F" w14:textId="77777777" w:rsidR="00FC1730" w:rsidRPr="00132978" w:rsidRDefault="00FC1730" w:rsidP="00132978">
            <w:pPr>
              <w:tabs>
                <w:tab w:val="left" w:pos="0"/>
                <w:tab w:val="left" w:pos="720"/>
              </w:tabs>
              <w:spacing w:line="276" w:lineRule="auto"/>
              <w:jc w:val="both"/>
            </w:pPr>
          </w:p>
          <w:p w14:paraId="4AB127E3" w14:textId="77777777" w:rsidR="00FC1730" w:rsidRPr="00132978" w:rsidRDefault="00FC1730" w:rsidP="00132978">
            <w:pPr>
              <w:tabs>
                <w:tab w:val="left" w:pos="0"/>
                <w:tab w:val="left" w:pos="720"/>
              </w:tabs>
              <w:spacing w:line="276" w:lineRule="auto"/>
              <w:jc w:val="both"/>
            </w:pPr>
          </w:p>
          <w:p w14:paraId="095413A6" w14:textId="77777777" w:rsidR="00FC1730" w:rsidRPr="00132978" w:rsidRDefault="00FC1730" w:rsidP="00132978">
            <w:pPr>
              <w:tabs>
                <w:tab w:val="left" w:pos="0"/>
                <w:tab w:val="left" w:pos="720"/>
              </w:tabs>
              <w:spacing w:line="276" w:lineRule="auto"/>
              <w:jc w:val="both"/>
            </w:pPr>
          </w:p>
        </w:tc>
        <w:tc>
          <w:tcPr>
            <w:tcW w:w="2960" w:type="dxa"/>
          </w:tcPr>
          <w:p w14:paraId="79827528" w14:textId="77777777" w:rsidR="00FC1730" w:rsidRPr="00132978" w:rsidRDefault="00FC1730" w:rsidP="00132978">
            <w:pPr>
              <w:tabs>
                <w:tab w:val="left" w:pos="0"/>
                <w:tab w:val="left" w:pos="720"/>
              </w:tabs>
              <w:spacing w:line="276" w:lineRule="auto"/>
              <w:jc w:val="both"/>
            </w:pPr>
          </w:p>
        </w:tc>
        <w:tc>
          <w:tcPr>
            <w:tcW w:w="2268" w:type="dxa"/>
            <w:vMerge w:val="restart"/>
          </w:tcPr>
          <w:p w14:paraId="5C168F2A" w14:textId="77777777" w:rsidR="00FC1730" w:rsidRPr="00132978" w:rsidRDefault="00FC1730" w:rsidP="00BA392E">
            <w:pPr>
              <w:tabs>
                <w:tab w:val="left" w:pos="0"/>
                <w:tab w:val="left" w:pos="720"/>
              </w:tabs>
              <w:spacing w:line="276" w:lineRule="auto"/>
              <w:jc w:val="both"/>
            </w:pPr>
          </w:p>
        </w:tc>
        <w:tc>
          <w:tcPr>
            <w:tcW w:w="2693" w:type="dxa"/>
            <w:vMerge w:val="restart"/>
          </w:tcPr>
          <w:p w14:paraId="1CD58608" w14:textId="4D47F1DD" w:rsidR="00FC1730" w:rsidRPr="00132978" w:rsidRDefault="00FC1730" w:rsidP="00BA392E">
            <w:pPr>
              <w:tabs>
                <w:tab w:val="left" w:pos="0"/>
                <w:tab w:val="left" w:pos="720"/>
              </w:tabs>
              <w:spacing w:line="276" w:lineRule="auto"/>
              <w:jc w:val="both"/>
            </w:pPr>
          </w:p>
        </w:tc>
      </w:tr>
      <w:tr w:rsidR="00FC1730" w:rsidRPr="00132978" w14:paraId="0374852F" w14:textId="77777777" w:rsidTr="00747F9A">
        <w:tc>
          <w:tcPr>
            <w:tcW w:w="1855" w:type="dxa"/>
          </w:tcPr>
          <w:p w14:paraId="36993662" w14:textId="77777777" w:rsidR="00FC1730" w:rsidRPr="00132978" w:rsidRDefault="00FC1730" w:rsidP="00132978">
            <w:pPr>
              <w:tabs>
                <w:tab w:val="left" w:pos="0"/>
                <w:tab w:val="left" w:pos="720"/>
              </w:tabs>
              <w:spacing w:line="276" w:lineRule="auto"/>
              <w:jc w:val="both"/>
            </w:pPr>
          </w:p>
          <w:p w14:paraId="2EC81190" w14:textId="77777777" w:rsidR="00FC1730" w:rsidRPr="00132978" w:rsidRDefault="00FC1730" w:rsidP="00132978">
            <w:pPr>
              <w:tabs>
                <w:tab w:val="left" w:pos="0"/>
                <w:tab w:val="left" w:pos="720"/>
              </w:tabs>
              <w:spacing w:line="276" w:lineRule="auto"/>
              <w:jc w:val="both"/>
            </w:pPr>
          </w:p>
          <w:p w14:paraId="4C56917C" w14:textId="77777777" w:rsidR="00FC1730" w:rsidRPr="00132978" w:rsidRDefault="00FC1730" w:rsidP="00132978">
            <w:pPr>
              <w:tabs>
                <w:tab w:val="left" w:pos="0"/>
                <w:tab w:val="left" w:pos="720"/>
              </w:tabs>
              <w:spacing w:line="276" w:lineRule="auto"/>
              <w:jc w:val="both"/>
            </w:pPr>
          </w:p>
        </w:tc>
        <w:tc>
          <w:tcPr>
            <w:tcW w:w="2960" w:type="dxa"/>
          </w:tcPr>
          <w:p w14:paraId="30182986" w14:textId="77777777" w:rsidR="00FC1730" w:rsidRPr="00132978" w:rsidRDefault="00FC1730" w:rsidP="00132978">
            <w:pPr>
              <w:tabs>
                <w:tab w:val="left" w:pos="0"/>
                <w:tab w:val="left" w:pos="720"/>
              </w:tabs>
              <w:spacing w:line="276" w:lineRule="auto"/>
              <w:jc w:val="both"/>
            </w:pPr>
          </w:p>
        </w:tc>
        <w:tc>
          <w:tcPr>
            <w:tcW w:w="2268" w:type="dxa"/>
            <w:vMerge/>
          </w:tcPr>
          <w:p w14:paraId="6F872058" w14:textId="77777777" w:rsidR="00FC1730" w:rsidRPr="00132978" w:rsidRDefault="00FC1730" w:rsidP="00132978">
            <w:pPr>
              <w:tabs>
                <w:tab w:val="left" w:pos="0"/>
                <w:tab w:val="left" w:pos="720"/>
              </w:tabs>
              <w:spacing w:line="276" w:lineRule="auto"/>
              <w:jc w:val="both"/>
            </w:pPr>
          </w:p>
        </w:tc>
        <w:tc>
          <w:tcPr>
            <w:tcW w:w="2693" w:type="dxa"/>
            <w:vMerge/>
          </w:tcPr>
          <w:p w14:paraId="29FDCD9A" w14:textId="687F1CF7" w:rsidR="00FC1730" w:rsidRPr="00132978" w:rsidRDefault="00FC1730" w:rsidP="00132978">
            <w:pPr>
              <w:tabs>
                <w:tab w:val="left" w:pos="0"/>
                <w:tab w:val="left" w:pos="720"/>
              </w:tabs>
              <w:spacing w:line="276" w:lineRule="auto"/>
              <w:jc w:val="both"/>
            </w:pPr>
          </w:p>
        </w:tc>
      </w:tr>
      <w:tr w:rsidR="00FC1730" w:rsidRPr="00132978" w14:paraId="72BF1C82" w14:textId="77777777" w:rsidTr="00747F9A">
        <w:tc>
          <w:tcPr>
            <w:tcW w:w="1855" w:type="dxa"/>
          </w:tcPr>
          <w:p w14:paraId="28260B22" w14:textId="77777777" w:rsidR="00FC1730" w:rsidRPr="00132978" w:rsidRDefault="00FC1730" w:rsidP="00132978">
            <w:pPr>
              <w:tabs>
                <w:tab w:val="left" w:pos="0"/>
                <w:tab w:val="left" w:pos="720"/>
              </w:tabs>
              <w:spacing w:line="276" w:lineRule="auto"/>
              <w:jc w:val="both"/>
            </w:pPr>
          </w:p>
          <w:p w14:paraId="5685CD86" w14:textId="77777777" w:rsidR="00FC1730" w:rsidRPr="00132978" w:rsidRDefault="00FC1730" w:rsidP="00132978">
            <w:pPr>
              <w:tabs>
                <w:tab w:val="left" w:pos="0"/>
                <w:tab w:val="left" w:pos="720"/>
              </w:tabs>
              <w:spacing w:line="276" w:lineRule="auto"/>
              <w:jc w:val="both"/>
            </w:pPr>
          </w:p>
          <w:p w14:paraId="662A7408" w14:textId="77777777" w:rsidR="00FC1730" w:rsidRPr="00132978" w:rsidRDefault="00FC1730" w:rsidP="00132978">
            <w:pPr>
              <w:tabs>
                <w:tab w:val="left" w:pos="0"/>
                <w:tab w:val="left" w:pos="720"/>
              </w:tabs>
              <w:spacing w:line="276" w:lineRule="auto"/>
              <w:jc w:val="both"/>
            </w:pPr>
          </w:p>
        </w:tc>
        <w:tc>
          <w:tcPr>
            <w:tcW w:w="2960" w:type="dxa"/>
          </w:tcPr>
          <w:p w14:paraId="05B23565" w14:textId="77777777" w:rsidR="00FC1730" w:rsidRPr="00132978" w:rsidRDefault="00FC1730" w:rsidP="00132978">
            <w:pPr>
              <w:tabs>
                <w:tab w:val="left" w:pos="0"/>
                <w:tab w:val="left" w:pos="720"/>
              </w:tabs>
              <w:spacing w:line="276" w:lineRule="auto"/>
              <w:jc w:val="both"/>
            </w:pPr>
          </w:p>
        </w:tc>
        <w:tc>
          <w:tcPr>
            <w:tcW w:w="2268" w:type="dxa"/>
            <w:vMerge/>
          </w:tcPr>
          <w:p w14:paraId="0A77996C" w14:textId="77777777" w:rsidR="00FC1730" w:rsidRPr="00132978" w:rsidRDefault="00FC1730" w:rsidP="00132978">
            <w:pPr>
              <w:tabs>
                <w:tab w:val="left" w:pos="0"/>
                <w:tab w:val="left" w:pos="720"/>
              </w:tabs>
              <w:spacing w:line="276" w:lineRule="auto"/>
              <w:jc w:val="both"/>
            </w:pPr>
          </w:p>
        </w:tc>
        <w:tc>
          <w:tcPr>
            <w:tcW w:w="2693" w:type="dxa"/>
            <w:vMerge/>
          </w:tcPr>
          <w:p w14:paraId="20B7190B" w14:textId="2DF0D066" w:rsidR="00FC1730" w:rsidRPr="00132978" w:rsidRDefault="00FC1730" w:rsidP="00132978">
            <w:pPr>
              <w:tabs>
                <w:tab w:val="left" w:pos="0"/>
                <w:tab w:val="left" w:pos="720"/>
              </w:tabs>
              <w:spacing w:line="276" w:lineRule="auto"/>
              <w:jc w:val="both"/>
            </w:pPr>
          </w:p>
        </w:tc>
      </w:tr>
      <w:tr w:rsidR="00FC1730" w:rsidRPr="00132978" w14:paraId="320C2EB4" w14:textId="77777777" w:rsidTr="00747F9A">
        <w:tc>
          <w:tcPr>
            <w:tcW w:w="1855" w:type="dxa"/>
          </w:tcPr>
          <w:p w14:paraId="28B58E08" w14:textId="77777777" w:rsidR="00FC1730" w:rsidRPr="00132978" w:rsidRDefault="00FC1730" w:rsidP="00132978">
            <w:pPr>
              <w:tabs>
                <w:tab w:val="left" w:pos="0"/>
                <w:tab w:val="left" w:pos="720"/>
              </w:tabs>
              <w:spacing w:line="276" w:lineRule="auto"/>
              <w:jc w:val="both"/>
            </w:pPr>
          </w:p>
          <w:p w14:paraId="58168479" w14:textId="77777777" w:rsidR="00FC1730" w:rsidRPr="00132978" w:rsidRDefault="00FC1730" w:rsidP="00132978">
            <w:pPr>
              <w:tabs>
                <w:tab w:val="left" w:pos="0"/>
                <w:tab w:val="left" w:pos="720"/>
              </w:tabs>
              <w:spacing w:line="276" w:lineRule="auto"/>
              <w:jc w:val="both"/>
            </w:pPr>
          </w:p>
          <w:p w14:paraId="72E4FF4E" w14:textId="77777777" w:rsidR="00FC1730" w:rsidRPr="00132978" w:rsidRDefault="00FC1730" w:rsidP="00132978">
            <w:pPr>
              <w:tabs>
                <w:tab w:val="left" w:pos="0"/>
                <w:tab w:val="left" w:pos="720"/>
              </w:tabs>
              <w:spacing w:line="276" w:lineRule="auto"/>
              <w:jc w:val="both"/>
            </w:pPr>
          </w:p>
        </w:tc>
        <w:tc>
          <w:tcPr>
            <w:tcW w:w="2960" w:type="dxa"/>
          </w:tcPr>
          <w:p w14:paraId="56233C02" w14:textId="77777777" w:rsidR="00FC1730" w:rsidRPr="00132978" w:rsidRDefault="00FC1730" w:rsidP="00132978">
            <w:pPr>
              <w:tabs>
                <w:tab w:val="left" w:pos="0"/>
                <w:tab w:val="left" w:pos="720"/>
              </w:tabs>
              <w:spacing w:line="276" w:lineRule="auto"/>
              <w:jc w:val="both"/>
            </w:pPr>
          </w:p>
        </w:tc>
        <w:tc>
          <w:tcPr>
            <w:tcW w:w="2268" w:type="dxa"/>
            <w:vMerge/>
          </w:tcPr>
          <w:p w14:paraId="693970D9" w14:textId="77777777" w:rsidR="00FC1730" w:rsidRPr="00132978" w:rsidRDefault="00FC1730" w:rsidP="00132978">
            <w:pPr>
              <w:tabs>
                <w:tab w:val="left" w:pos="0"/>
                <w:tab w:val="left" w:pos="720"/>
              </w:tabs>
              <w:spacing w:line="276" w:lineRule="auto"/>
              <w:jc w:val="both"/>
            </w:pPr>
          </w:p>
        </w:tc>
        <w:tc>
          <w:tcPr>
            <w:tcW w:w="2693" w:type="dxa"/>
            <w:vMerge/>
          </w:tcPr>
          <w:p w14:paraId="20C20F7D" w14:textId="294578D6" w:rsidR="00FC1730" w:rsidRPr="00132978" w:rsidRDefault="00FC1730" w:rsidP="00132978">
            <w:pPr>
              <w:tabs>
                <w:tab w:val="left" w:pos="0"/>
                <w:tab w:val="left" w:pos="720"/>
              </w:tabs>
              <w:spacing w:line="276" w:lineRule="auto"/>
              <w:jc w:val="both"/>
            </w:pPr>
          </w:p>
        </w:tc>
      </w:tr>
      <w:tr w:rsidR="00FC1730" w:rsidRPr="00132978" w14:paraId="7CE28924" w14:textId="77777777" w:rsidTr="00747F9A">
        <w:tc>
          <w:tcPr>
            <w:tcW w:w="1855" w:type="dxa"/>
          </w:tcPr>
          <w:p w14:paraId="18686A83" w14:textId="77777777" w:rsidR="00FC1730" w:rsidRPr="00132978" w:rsidRDefault="00FC1730" w:rsidP="00132978">
            <w:pPr>
              <w:tabs>
                <w:tab w:val="left" w:pos="0"/>
                <w:tab w:val="left" w:pos="720"/>
              </w:tabs>
              <w:spacing w:line="276" w:lineRule="auto"/>
              <w:jc w:val="both"/>
            </w:pPr>
          </w:p>
          <w:p w14:paraId="78CAE320" w14:textId="77777777" w:rsidR="00FC1730" w:rsidRPr="00132978" w:rsidRDefault="00FC1730" w:rsidP="00132978">
            <w:pPr>
              <w:tabs>
                <w:tab w:val="left" w:pos="0"/>
                <w:tab w:val="left" w:pos="720"/>
              </w:tabs>
              <w:spacing w:line="276" w:lineRule="auto"/>
              <w:jc w:val="both"/>
            </w:pPr>
          </w:p>
          <w:p w14:paraId="1A784407" w14:textId="77777777" w:rsidR="00FC1730" w:rsidRPr="00132978" w:rsidRDefault="00FC1730" w:rsidP="00132978">
            <w:pPr>
              <w:tabs>
                <w:tab w:val="left" w:pos="0"/>
                <w:tab w:val="left" w:pos="720"/>
              </w:tabs>
              <w:spacing w:line="276" w:lineRule="auto"/>
              <w:jc w:val="both"/>
            </w:pPr>
          </w:p>
        </w:tc>
        <w:tc>
          <w:tcPr>
            <w:tcW w:w="2960" w:type="dxa"/>
          </w:tcPr>
          <w:p w14:paraId="12D68EB2" w14:textId="77777777" w:rsidR="00FC1730" w:rsidRPr="00132978" w:rsidRDefault="00FC1730" w:rsidP="00132978">
            <w:pPr>
              <w:tabs>
                <w:tab w:val="left" w:pos="0"/>
                <w:tab w:val="left" w:pos="720"/>
              </w:tabs>
              <w:spacing w:line="276" w:lineRule="auto"/>
              <w:jc w:val="both"/>
            </w:pPr>
          </w:p>
        </w:tc>
        <w:tc>
          <w:tcPr>
            <w:tcW w:w="2268" w:type="dxa"/>
            <w:vMerge/>
          </w:tcPr>
          <w:p w14:paraId="4E897532" w14:textId="77777777" w:rsidR="00FC1730" w:rsidRPr="00132978" w:rsidRDefault="00FC1730" w:rsidP="00132978">
            <w:pPr>
              <w:tabs>
                <w:tab w:val="left" w:pos="0"/>
                <w:tab w:val="left" w:pos="720"/>
              </w:tabs>
              <w:spacing w:line="276" w:lineRule="auto"/>
              <w:jc w:val="both"/>
            </w:pPr>
          </w:p>
        </w:tc>
        <w:tc>
          <w:tcPr>
            <w:tcW w:w="2693" w:type="dxa"/>
            <w:vMerge/>
          </w:tcPr>
          <w:p w14:paraId="4C2D0773" w14:textId="5BAB1D21" w:rsidR="00FC1730" w:rsidRPr="00132978" w:rsidRDefault="00FC1730" w:rsidP="00132978">
            <w:pPr>
              <w:tabs>
                <w:tab w:val="left" w:pos="0"/>
                <w:tab w:val="left" w:pos="720"/>
              </w:tabs>
              <w:spacing w:line="276" w:lineRule="auto"/>
              <w:jc w:val="both"/>
            </w:pPr>
          </w:p>
        </w:tc>
      </w:tr>
    </w:tbl>
    <w:p w14:paraId="3203C88B" w14:textId="77777777" w:rsidR="008F2B4F" w:rsidRPr="00132978" w:rsidRDefault="008F2B4F" w:rsidP="00132978">
      <w:pPr>
        <w:pStyle w:val="Titre5"/>
        <w:spacing w:line="276" w:lineRule="auto"/>
      </w:pPr>
      <w:bookmarkStart w:id="27" w:name="_Toc78376840"/>
      <w:r w:rsidRPr="00132978">
        <w:lastRenderedPageBreak/>
        <w:t>Production annuelle de produits découpés</w:t>
      </w:r>
      <w:bookmarkEnd w:id="27"/>
      <w:r w:rsidRPr="00132978">
        <w:t xml:space="preserve"> </w:t>
      </w:r>
    </w:p>
    <w:p w14:paraId="56313D28" w14:textId="77777777" w:rsidR="008F2B4F" w:rsidRPr="00132978" w:rsidRDefault="008F2B4F" w:rsidP="00132978">
      <w:pPr>
        <w:tabs>
          <w:tab w:val="left" w:pos="0"/>
          <w:tab w:val="left" w:pos="720"/>
        </w:tabs>
        <w:spacing w:line="276" w:lineRule="auto"/>
        <w:jc w:val="both"/>
      </w:pPr>
    </w:p>
    <w:p w14:paraId="3A041E5E" w14:textId="45A7CC3E" w:rsidR="008F2B4F" w:rsidRPr="00132978" w:rsidRDefault="007E0A3F" w:rsidP="00132978">
      <w:pPr>
        <w:tabs>
          <w:tab w:val="left" w:pos="0"/>
          <w:tab w:val="left" w:pos="720"/>
        </w:tabs>
        <w:spacing w:line="276" w:lineRule="auto"/>
        <w:jc w:val="both"/>
      </w:pPr>
      <w:r>
        <w:t>P</w:t>
      </w:r>
      <w:r w:rsidRPr="007E0A3F">
        <w:t>oids découpé annuellement (en kilogrammes)</w:t>
      </w:r>
      <w:r>
        <w:t xml:space="preserve"> toutes espèces confondues : </w:t>
      </w:r>
    </w:p>
    <w:p w14:paraId="37125AE0" w14:textId="77777777" w:rsidR="008F2B4F" w:rsidRPr="00132978" w:rsidRDefault="008F2B4F" w:rsidP="00132978">
      <w:pPr>
        <w:tabs>
          <w:tab w:val="left" w:pos="0"/>
          <w:tab w:val="left" w:pos="720"/>
        </w:tabs>
        <w:spacing w:line="276" w:lineRule="auto"/>
        <w:jc w:val="both"/>
      </w:pPr>
    </w:p>
    <w:p w14:paraId="5635126C" w14:textId="77777777" w:rsidR="008F2B4F" w:rsidRPr="00132978" w:rsidRDefault="008F2B4F" w:rsidP="00132978">
      <w:pPr>
        <w:tabs>
          <w:tab w:val="left" w:pos="0"/>
          <w:tab w:val="left" w:pos="720"/>
        </w:tabs>
        <w:spacing w:line="276" w:lineRule="auto"/>
        <w:jc w:val="both"/>
      </w:pPr>
    </w:p>
    <w:p w14:paraId="4D10AB46" w14:textId="77777777" w:rsidR="008F2B4F" w:rsidRPr="00132978" w:rsidRDefault="008F2B4F" w:rsidP="00132978">
      <w:pPr>
        <w:pStyle w:val="Titre1"/>
      </w:pPr>
      <w:bookmarkStart w:id="28" w:name="_Toc73706224"/>
      <w:bookmarkStart w:id="29" w:name="_Toc78376841"/>
      <w:r w:rsidRPr="00132978">
        <w:t>La liste des procédures de gestion des sous-produits animaux et des déchets</w:t>
      </w:r>
      <w:bookmarkEnd w:id="28"/>
      <w:bookmarkEnd w:id="29"/>
    </w:p>
    <w:p w14:paraId="138787CE" w14:textId="77777777" w:rsidR="008F2B4F" w:rsidRPr="00132978" w:rsidRDefault="008F2B4F" w:rsidP="00132978">
      <w:pPr>
        <w:tabs>
          <w:tab w:val="left" w:pos="0"/>
          <w:tab w:val="left" w:pos="720"/>
        </w:tabs>
        <w:spacing w:line="276" w:lineRule="auto"/>
        <w:jc w:val="both"/>
        <w:rPr>
          <w:u w:val="single"/>
        </w:rPr>
      </w:pPr>
    </w:p>
    <w:p w14:paraId="4F397E71" w14:textId="2D9A526A" w:rsidR="00933540" w:rsidRPr="00132978" w:rsidRDefault="002D3CAB" w:rsidP="00132978">
      <w:pPr>
        <w:tabs>
          <w:tab w:val="left" w:pos="0"/>
          <w:tab w:val="left" w:pos="720"/>
        </w:tabs>
        <w:spacing w:line="276" w:lineRule="auto"/>
        <w:jc w:val="both"/>
      </w:pPr>
      <w:r w:rsidRPr="002945B5">
        <w:t>La d</w:t>
      </w:r>
      <w:r w:rsidR="008F2B4F" w:rsidRPr="002945B5">
        <w:t>estination des eaux usées</w:t>
      </w:r>
      <w:r w:rsidRPr="002945B5">
        <w:t xml:space="preserve"> est précisée sur site</w:t>
      </w:r>
      <w:r w:rsidR="002945B5">
        <w:t>.</w:t>
      </w:r>
    </w:p>
    <w:p w14:paraId="6BB48E83" w14:textId="77777777" w:rsidR="00933540" w:rsidRPr="00132978" w:rsidRDefault="00933540" w:rsidP="00132978">
      <w:pPr>
        <w:tabs>
          <w:tab w:val="left" w:pos="0"/>
          <w:tab w:val="left" w:pos="720"/>
        </w:tabs>
        <w:spacing w:line="276" w:lineRule="auto"/>
        <w:jc w:val="both"/>
        <w:sectPr w:rsidR="00933540" w:rsidRPr="00132978" w:rsidSect="00DB40B8">
          <w:footerReference w:type="default" r:id="rId11"/>
          <w:pgSz w:w="11906" w:h="16838"/>
          <w:pgMar w:top="568" w:right="1134" w:bottom="1134" w:left="1134" w:header="708" w:footer="708" w:gutter="0"/>
          <w:cols w:space="708"/>
          <w:docGrid w:linePitch="360"/>
        </w:sectPr>
      </w:pPr>
    </w:p>
    <w:p w14:paraId="08CC3326" w14:textId="72AC2790" w:rsidR="003C4979" w:rsidRPr="00132978" w:rsidRDefault="00394241" w:rsidP="00132978">
      <w:pPr>
        <w:tabs>
          <w:tab w:val="left" w:pos="0"/>
          <w:tab w:val="left" w:pos="720"/>
        </w:tabs>
        <w:spacing w:line="276" w:lineRule="auto"/>
        <w:jc w:val="both"/>
        <w:rPr>
          <w:sz w:val="28"/>
          <w:szCs w:val="28"/>
        </w:rPr>
      </w:pPr>
      <w:r w:rsidRPr="00132978">
        <w:rPr>
          <w:sz w:val="28"/>
          <w:szCs w:val="28"/>
        </w:rPr>
        <w:lastRenderedPageBreak/>
        <w:t xml:space="preserve">Destinations des </w:t>
      </w:r>
      <w:r w:rsidR="00F96780" w:rsidRPr="00132978">
        <w:rPr>
          <w:sz w:val="28"/>
          <w:szCs w:val="28"/>
        </w:rPr>
        <w:t xml:space="preserve">sous-produits </w:t>
      </w:r>
      <w:r w:rsidR="00E752D2">
        <w:rPr>
          <w:sz w:val="28"/>
          <w:szCs w:val="28"/>
        </w:rPr>
        <w:t xml:space="preserve">animaux </w:t>
      </w:r>
      <w:r w:rsidR="00F96780" w:rsidRPr="00132978">
        <w:rPr>
          <w:sz w:val="28"/>
          <w:szCs w:val="28"/>
        </w:rPr>
        <w:t>et des déchets</w:t>
      </w:r>
      <w:r w:rsidRPr="00132978">
        <w:rPr>
          <w:sz w:val="28"/>
          <w:szCs w:val="28"/>
        </w:rPr>
        <w:t> :</w:t>
      </w:r>
    </w:p>
    <w:p w14:paraId="1CD30083" w14:textId="77777777" w:rsidR="00F6366E" w:rsidRPr="00132978" w:rsidRDefault="00F6366E" w:rsidP="00132978">
      <w:pPr>
        <w:tabs>
          <w:tab w:val="left" w:pos="0"/>
          <w:tab w:val="left" w:pos="720"/>
        </w:tabs>
        <w:spacing w:line="276" w:lineRule="auto"/>
        <w:jc w:val="center"/>
        <w:rPr>
          <w:b/>
          <w:sz w:val="12"/>
          <w:szCs w:val="12"/>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3"/>
        <w:gridCol w:w="2010"/>
        <w:gridCol w:w="3702"/>
        <w:gridCol w:w="3702"/>
      </w:tblGrid>
      <w:tr w:rsidR="00813B77" w:rsidRPr="00132978" w14:paraId="0E7B156C" w14:textId="0539B61C" w:rsidTr="00747F9A">
        <w:trPr>
          <w:trHeight w:val="674"/>
        </w:trPr>
        <w:tc>
          <w:tcPr>
            <w:tcW w:w="1661" w:type="pct"/>
            <w:vAlign w:val="center"/>
          </w:tcPr>
          <w:p w14:paraId="65C774E8" w14:textId="77777777" w:rsidR="00813B77" w:rsidRPr="00D73DAD" w:rsidRDefault="00813B77" w:rsidP="00132978">
            <w:pPr>
              <w:tabs>
                <w:tab w:val="left" w:pos="0"/>
                <w:tab w:val="left" w:pos="720"/>
              </w:tabs>
              <w:spacing w:line="276" w:lineRule="auto"/>
              <w:jc w:val="center"/>
              <w:rPr>
                <w:b/>
                <w:bCs/>
                <w:u w:val="single"/>
              </w:rPr>
            </w:pPr>
            <w:r w:rsidRPr="00D73DAD">
              <w:rPr>
                <w:b/>
                <w:bCs/>
                <w:u w:val="single"/>
              </w:rPr>
              <w:t>Type de Sous-Produits Animaux</w:t>
            </w:r>
          </w:p>
        </w:tc>
        <w:tc>
          <w:tcPr>
            <w:tcW w:w="713" w:type="pct"/>
            <w:vAlign w:val="center"/>
          </w:tcPr>
          <w:p w14:paraId="2FDCE7E3" w14:textId="53B599A5" w:rsidR="00813B77" w:rsidRPr="00D73DAD" w:rsidRDefault="00813B77" w:rsidP="00132978">
            <w:pPr>
              <w:tabs>
                <w:tab w:val="left" w:pos="0"/>
                <w:tab w:val="left" w:pos="720"/>
              </w:tabs>
              <w:spacing w:line="276" w:lineRule="auto"/>
              <w:jc w:val="center"/>
              <w:rPr>
                <w:b/>
                <w:bCs/>
              </w:rPr>
            </w:pPr>
            <w:r w:rsidRPr="00D73DAD">
              <w:rPr>
                <w:b/>
                <w:bCs/>
              </w:rPr>
              <w:t xml:space="preserve">Destinations </w:t>
            </w:r>
          </w:p>
        </w:tc>
        <w:tc>
          <w:tcPr>
            <w:tcW w:w="1313" w:type="pct"/>
            <w:vAlign w:val="center"/>
          </w:tcPr>
          <w:p w14:paraId="15107B1F" w14:textId="76402436" w:rsidR="00813B77" w:rsidRPr="00D73DAD" w:rsidRDefault="00482917" w:rsidP="00132978">
            <w:pPr>
              <w:tabs>
                <w:tab w:val="left" w:pos="0"/>
                <w:tab w:val="left" w:pos="720"/>
              </w:tabs>
              <w:spacing w:line="276" w:lineRule="auto"/>
              <w:jc w:val="center"/>
              <w:rPr>
                <w:b/>
                <w:bCs/>
              </w:rPr>
            </w:pPr>
            <w:r w:rsidRPr="00D73DAD">
              <w:rPr>
                <w:b/>
                <w:bCs/>
              </w:rPr>
              <w:t>Lieu de stockage avant enlèvement</w:t>
            </w:r>
          </w:p>
        </w:tc>
        <w:tc>
          <w:tcPr>
            <w:tcW w:w="1313" w:type="pct"/>
          </w:tcPr>
          <w:p w14:paraId="120BF1BE" w14:textId="47E5F997" w:rsidR="00813B77" w:rsidRPr="00D73DAD" w:rsidRDefault="00813B77" w:rsidP="00132978">
            <w:pPr>
              <w:tabs>
                <w:tab w:val="left" w:pos="0"/>
                <w:tab w:val="left" w:pos="720"/>
              </w:tabs>
              <w:spacing w:line="276" w:lineRule="auto"/>
              <w:jc w:val="center"/>
              <w:rPr>
                <w:b/>
                <w:bCs/>
              </w:rPr>
            </w:pPr>
            <w:r w:rsidRPr="00D73DAD">
              <w:rPr>
                <w:b/>
                <w:bCs/>
              </w:rPr>
              <w:t>Fréquence d’enlèvement</w:t>
            </w:r>
          </w:p>
        </w:tc>
      </w:tr>
      <w:tr w:rsidR="00813B77" w:rsidRPr="00132978" w14:paraId="1EE9A024" w14:textId="6F45C7E2" w:rsidTr="00747F9A">
        <w:trPr>
          <w:trHeight w:val="364"/>
        </w:trPr>
        <w:tc>
          <w:tcPr>
            <w:tcW w:w="1661" w:type="pct"/>
          </w:tcPr>
          <w:p w14:paraId="22F191A6" w14:textId="77777777" w:rsidR="00813B77" w:rsidRPr="00132978" w:rsidRDefault="00813B77" w:rsidP="00132978">
            <w:pPr>
              <w:tabs>
                <w:tab w:val="left" w:pos="0"/>
                <w:tab w:val="left" w:pos="720"/>
              </w:tabs>
              <w:spacing w:line="276" w:lineRule="auto"/>
              <w:jc w:val="both"/>
            </w:pPr>
            <w:r w:rsidRPr="00132978">
              <w:t>Cadavres, étouffés</w:t>
            </w:r>
          </w:p>
        </w:tc>
        <w:tc>
          <w:tcPr>
            <w:tcW w:w="713" w:type="pct"/>
          </w:tcPr>
          <w:p w14:paraId="286D651B" w14:textId="77777777" w:rsidR="00813B77" w:rsidRPr="00132978" w:rsidRDefault="00813B77" w:rsidP="00132978">
            <w:pPr>
              <w:tabs>
                <w:tab w:val="left" w:pos="0"/>
                <w:tab w:val="left" w:pos="720"/>
              </w:tabs>
              <w:spacing w:line="276" w:lineRule="auto"/>
              <w:jc w:val="both"/>
              <w:rPr>
                <w:b/>
              </w:rPr>
            </w:pPr>
          </w:p>
        </w:tc>
        <w:tc>
          <w:tcPr>
            <w:tcW w:w="1313" w:type="pct"/>
          </w:tcPr>
          <w:p w14:paraId="6F4F34F9" w14:textId="77777777" w:rsidR="00813B77" w:rsidRPr="00132978" w:rsidRDefault="00813B77" w:rsidP="00132978">
            <w:pPr>
              <w:tabs>
                <w:tab w:val="left" w:pos="0"/>
                <w:tab w:val="left" w:pos="720"/>
              </w:tabs>
              <w:spacing w:line="276" w:lineRule="auto"/>
              <w:jc w:val="both"/>
              <w:rPr>
                <w:b/>
              </w:rPr>
            </w:pPr>
          </w:p>
        </w:tc>
        <w:tc>
          <w:tcPr>
            <w:tcW w:w="1313" w:type="pct"/>
          </w:tcPr>
          <w:p w14:paraId="63121C57" w14:textId="77777777" w:rsidR="00813B77" w:rsidRPr="00132978" w:rsidRDefault="00813B77" w:rsidP="00132978">
            <w:pPr>
              <w:tabs>
                <w:tab w:val="left" w:pos="0"/>
                <w:tab w:val="left" w:pos="720"/>
              </w:tabs>
              <w:spacing w:line="276" w:lineRule="auto"/>
              <w:jc w:val="both"/>
              <w:rPr>
                <w:b/>
              </w:rPr>
            </w:pPr>
          </w:p>
        </w:tc>
      </w:tr>
      <w:tr w:rsidR="00813B77" w:rsidRPr="00132978" w14:paraId="07827DA8" w14:textId="48D61D88" w:rsidTr="00747F9A">
        <w:trPr>
          <w:trHeight w:val="364"/>
        </w:trPr>
        <w:tc>
          <w:tcPr>
            <w:tcW w:w="1661" w:type="pct"/>
          </w:tcPr>
          <w:p w14:paraId="03B1369C" w14:textId="77777777" w:rsidR="00813B77" w:rsidRPr="00132978" w:rsidRDefault="00813B77" w:rsidP="00132978">
            <w:pPr>
              <w:tabs>
                <w:tab w:val="left" w:pos="0"/>
                <w:tab w:val="left" w:pos="720"/>
              </w:tabs>
              <w:spacing w:line="276" w:lineRule="auto"/>
              <w:jc w:val="both"/>
            </w:pPr>
            <w:r w:rsidRPr="00132978">
              <w:t>Retrait C2</w:t>
            </w:r>
            <w:r w:rsidRPr="00132978">
              <w:rPr>
                <w:rStyle w:val="Appelnotedebasdep"/>
              </w:rPr>
              <w:footnoteReference w:id="7"/>
            </w:r>
          </w:p>
        </w:tc>
        <w:tc>
          <w:tcPr>
            <w:tcW w:w="713" w:type="pct"/>
          </w:tcPr>
          <w:p w14:paraId="4088B49F" w14:textId="77777777" w:rsidR="00813B77" w:rsidRPr="00132978" w:rsidRDefault="00813B77" w:rsidP="00132978">
            <w:pPr>
              <w:tabs>
                <w:tab w:val="left" w:pos="0"/>
                <w:tab w:val="left" w:pos="720"/>
              </w:tabs>
              <w:spacing w:line="276" w:lineRule="auto"/>
              <w:jc w:val="both"/>
              <w:rPr>
                <w:b/>
              </w:rPr>
            </w:pPr>
          </w:p>
        </w:tc>
        <w:tc>
          <w:tcPr>
            <w:tcW w:w="1313" w:type="pct"/>
          </w:tcPr>
          <w:p w14:paraId="0FBF6A1A" w14:textId="77777777" w:rsidR="00813B77" w:rsidRPr="00132978" w:rsidRDefault="00813B77" w:rsidP="00132978">
            <w:pPr>
              <w:tabs>
                <w:tab w:val="left" w:pos="0"/>
                <w:tab w:val="left" w:pos="720"/>
              </w:tabs>
              <w:spacing w:line="276" w:lineRule="auto"/>
              <w:jc w:val="both"/>
              <w:rPr>
                <w:b/>
              </w:rPr>
            </w:pPr>
          </w:p>
        </w:tc>
        <w:tc>
          <w:tcPr>
            <w:tcW w:w="1313" w:type="pct"/>
          </w:tcPr>
          <w:p w14:paraId="5937C1C5" w14:textId="77777777" w:rsidR="00813B77" w:rsidRPr="00132978" w:rsidRDefault="00813B77" w:rsidP="00132978">
            <w:pPr>
              <w:tabs>
                <w:tab w:val="left" w:pos="0"/>
                <w:tab w:val="left" w:pos="720"/>
              </w:tabs>
              <w:spacing w:line="276" w:lineRule="auto"/>
              <w:jc w:val="both"/>
              <w:rPr>
                <w:b/>
              </w:rPr>
            </w:pPr>
          </w:p>
        </w:tc>
      </w:tr>
      <w:tr w:rsidR="00813B77" w:rsidRPr="00132978" w14:paraId="0D8C996F" w14:textId="4B119AD3" w:rsidTr="00747F9A">
        <w:trPr>
          <w:trHeight w:val="364"/>
        </w:trPr>
        <w:tc>
          <w:tcPr>
            <w:tcW w:w="1661" w:type="pct"/>
          </w:tcPr>
          <w:p w14:paraId="341B3CEC" w14:textId="77777777" w:rsidR="00813B77" w:rsidRPr="00132978" w:rsidRDefault="00813B77" w:rsidP="00132978">
            <w:pPr>
              <w:tabs>
                <w:tab w:val="left" w:pos="0"/>
                <w:tab w:val="left" w:pos="720"/>
              </w:tabs>
              <w:spacing w:line="276" w:lineRule="auto"/>
              <w:jc w:val="both"/>
              <w:rPr>
                <w:vertAlign w:val="superscript"/>
              </w:rPr>
            </w:pPr>
            <w:r w:rsidRPr="00132978">
              <w:t>Retrait C3</w:t>
            </w:r>
            <w:r w:rsidRPr="00132978">
              <w:rPr>
                <w:vertAlign w:val="superscript"/>
              </w:rPr>
              <w:t>4</w:t>
            </w:r>
          </w:p>
        </w:tc>
        <w:tc>
          <w:tcPr>
            <w:tcW w:w="713" w:type="pct"/>
          </w:tcPr>
          <w:p w14:paraId="13FCE7A1" w14:textId="77777777" w:rsidR="00813B77" w:rsidRPr="00132978" w:rsidRDefault="00813B77" w:rsidP="00132978">
            <w:pPr>
              <w:tabs>
                <w:tab w:val="left" w:pos="0"/>
                <w:tab w:val="left" w:pos="720"/>
              </w:tabs>
              <w:spacing w:line="276" w:lineRule="auto"/>
              <w:jc w:val="both"/>
              <w:rPr>
                <w:b/>
              </w:rPr>
            </w:pPr>
          </w:p>
        </w:tc>
        <w:tc>
          <w:tcPr>
            <w:tcW w:w="1313" w:type="pct"/>
          </w:tcPr>
          <w:p w14:paraId="7122BC24" w14:textId="77777777" w:rsidR="00813B77" w:rsidRPr="00132978" w:rsidRDefault="00813B77" w:rsidP="00132978">
            <w:pPr>
              <w:tabs>
                <w:tab w:val="left" w:pos="0"/>
                <w:tab w:val="left" w:pos="720"/>
              </w:tabs>
              <w:spacing w:line="276" w:lineRule="auto"/>
              <w:jc w:val="both"/>
              <w:rPr>
                <w:b/>
              </w:rPr>
            </w:pPr>
          </w:p>
        </w:tc>
        <w:tc>
          <w:tcPr>
            <w:tcW w:w="1313" w:type="pct"/>
          </w:tcPr>
          <w:p w14:paraId="7D6D7EF2" w14:textId="77777777" w:rsidR="00813B77" w:rsidRPr="00132978" w:rsidRDefault="00813B77" w:rsidP="00132978">
            <w:pPr>
              <w:tabs>
                <w:tab w:val="left" w:pos="0"/>
                <w:tab w:val="left" w:pos="720"/>
              </w:tabs>
              <w:spacing w:line="276" w:lineRule="auto"/>
              <w:jc w:val="both"/>
              <w:rPr>
                <w:b/>
              </w:rPr>
            </w:pPr>
          </w:p>
        </w:tc>
      </w:tr>
      <w:tr w:rsidR="00813B77" w:rsidRPr="00132978" w14:paraId="3C1669BF" w14:textId="6CABF223" w:rsidTr="00747F9A">
        <w:trPr>
          <w:trHeight w:val="364"/>
        </w:trPr>
        <w:tc>
          <w:tcPr>
            <w:tcW w:w="1661" w:type="pct"/>
          </w:tcPr>
          <w:p w14:paraId="65E6F0A4" w14:textId="77777777" w:rsidR="00813B77" w:rsidRPr="00132978" w:rsidRDefault="00813B77" w:rsidP="00132978">
            <w:pPr>
              <w:tabs>
                <w:tab w:val="left" w:pos="0"/>
                <w:tab w:val="left" w:pos="720"/>
              </w:tabs>
              <w:spacing w:line="276" w:lineRule="auto"/>
              <w:jc w:val="both"/>
            </w:pPr>
            <w:r w:rsidRPr="00132978">
              <w:t>Sang</w:t>
            </w:r>
          </w:p>
        </w:tc>
        <w:tc>
          <w:tcPr>
            <w:tcW w:w="713" w:type="pct"/>
          </w:tcPr>
          <w:p w14:paraId="67AAC20E" w14:textId="77777777" w:rsidR="00813B77" w:rsidRPr="00132978" w:rsidRDefault="00813B77" w:rsidP="00132978">
            <w:pPr>
              <w:tabs>
                <w:tab w:val="left" w:pos="0"/>
                <w:tab w:val="left" w:pos="720"/>
              </w:tabs>
              <w:spacing w:line="276" w:lineRule="auto"/>
              <w:jc w:val="both"/>
              <w:rPr>
                <w:b/>
              </w:rPr>
            </w:pPr>
          </w:p>
        </w:tc>
        <w:tc>
          <w:tcPr>
            <w:tcW w:w="1313" w:type="pct"/>
          </w:tcPr>
          <w:p w14:paraId="16FA1251" w14:textId="77777777" w:rsidR="00813B77" w:rsidRPr="00132978" w:rsidRDefault="00813B77" w:rsidP="00132978">
            <w:pPr>
              <w:tabs>
                <w:tab w:val="left" w:pos="0"/>
                <w:tab w:val="left" w:pos="720"/>
              </w:tabs>
              <w:spacing w:line="276" w:lineRule="auto"/>
              <w:jc w:val="both"/>
              <w:rPr>
                <w:b/>
              </w:rPr>
            </w:pPr>
          </w:p>
        </w:tc>
        <w:tc>
          <w:tcPr>
            <w:tcW w:w="1313" w:type="pct"/>
          </w:tcPr>
          <w:p w14:paraId="1B751C08" w14:textId="77777777" w:rsidR="00813B77" w:rsidRPr="00132978" w:rsidRDefault="00813B77" w:rsidP="00132978">
            <w:pPr>
              <w:tabs>
                <w:tab w:val="left" w:pos="0"/>
                <w:tab w:val="left" w:pos="720"/>
              </w:tabs>
              <w:spacing w:line="276" w:lineRule="auto"/>
              <w:jc w:val="both"/>
              <w:rPr>
                <w:b/>
              </w:rPr>
            </w:pPr>
          </w:p>
        </w:tc>
      </w:tr>
      <w:tr w:rsidR="00813B77" w:rsidRPr="00132978" w14:paraId="1280E552" w14:textId="76C1275C" w:rsidTr="00747F9A">
        <w:trPr>
          <w:trHeight w:val="364"/>
        </w:trPr>
        <w:tc>
          <w:tcPr>
            <w:tcW w:w="1661" w:type="pct"/>
          </w:tcPr>
          <w:p w14:paraId="42E39E9A" w14:textId="77777777" w:rsidR="00813B77" w:rsidRPr="00132978" w:rsidRDefault="00813B77" w:rsidP="00132978">
            <w:pPr>
              <w:tabs>
                <w:tab w:val="left" w:pos="0"/>
                <w:tab w:val="left" w:pos="720"/>
              </w:tabs>
              <w:spacing w:line="276" w:lineRule="auto"/>
              <w:jc w:val="both"/>
            </w:pPr>
            <w:r w:rsidRPr="00132978">
              <w:t>Plumes</w:t>
            </w:r>
          </w:p>
        </w:tc>
        <w:tc>
          <w:tcPr>
            <w:tcW w:w="713" w:type="pct"/>
          </w:tcPr>
          <w:p w14:paraId="31484819" w14:textId="77777777" w:rsidR="00813B77" w:rsidRPr="00132978" w:rsidRDefault="00813B77" w:rsidP="00132978">
            <w:pPr>
              <w:tabs>
                <w:tab w:val="left" w:pos="0"/>
                <w:tab w:val="left" w:pos="720"/>
              </w:tabs>
              <w:spacing w:line="276" w:lineRule="auto"/>
              <w:jc w:val="both"/>
              <w:rPr>
                <w:b/>
              </w:rPr>
            </w:pPr>
          </w:p>
        </w:tc>
        <w:tc>
          <w:tcPr>
            <w:tcW w:w="1313" w:type="pct"/>
          </w:tcPr>
          <w:p w14:paraId="78265CAE" w14:textId="77777777" w:rsidR="00813B77" w:rsidRPr="00132978" w:rsidRDefault="00813B77" w:rsidP="00132978">
            <w:pPr>
              <w:tabs>
                <w:tab w:val="left" w:pos="0"/>
                <w:tab w:val="left" w:pos="720"/>
              </w:tabs>
              <w:spacing w:line="276" w:lineRule="auto"/>
              <w:jc w:val="both"/>
              <w:rPr>
                <w:b/>
              </w:rPr>
            </w:pPr>
          </w:p>
        </w:tc>
        <w:tc>
          <w:tcPr>
            <w:tcW w:w="1313" w:type="pct"/>
          </w:tcPr>
          <w:p w14:paraId="6B0FE70F" w14:textId="77777777" w:rsidR="00813B77" w:rsidRPr="00132978" w:rsidRDefault="00813B77" w:rsidP="00132978">
            <w:pPr>
              <w:tabs>
                <w:tab w:val="left" w:pos="0"/>
                <w:tab w:val="left" w:pos="720"/>
              </w:tabs>
              <w:spacing w:line="276" w:lineRule="auto"/>
              <w:jc w:val="both"/>
              <w:rPr>
                <w:b/>
              </w:rPr>
            </w:pPr>
          </w:p>
        </w:tc>
      </w:tr>
      <w:tr w:rsidR="00813B77" w:rsidRPr="00132978" w14:paraId="3438C7B4" w14:textId="5C20275A" w:rsidTr="00747F9A">
        <w:trPr>
          <w:trHeight w:val="489"/>
        </w:trPr>
        <w:tc>
          <w:tcPr>
            <w:tcW w:w="1661" w:type="pct"/>
          </w:tcPr>
          <w:p w14:paraId="75EA456A" w14:textId="77777777" w:rsidR="00813B77" w:rsidRPr="00132978" w:rsidRDefault="00813B77" w:rsidP="00132978">
            <w:pPr>
              <w:tabs>
                <w:tab w:val="left" w:pos="0"/>
                <w:tab w:val="left" w:pos="720"/>
              </w:tabs>
              <w:spacing w:line="276" w:lineRule="auto"/>
            </w:pPr>
            <w:r w:rsidRPr="00132978">
              <w:t xml:space="preserve">Têtes, pattes </w:t>
            </w:r>
            <w:proofErr w:type="gramStart"/>
            <w:r w:rsidRPr="00132978">
              <w:t>carcasses, ....</w:t>
            </w:r>
            <w:proofErr w:type="gramEnd"/>
          </w:p>
        </w:tc>
        <w:tc>
          <w:tcPr>
            <w:tcW w:w="713" w:type="pct"/>
          </w:tcPr>
          <w:p w14:paraId="3775F06A" w14:textId="77777777" w:rsidR="00813B77" w:rsidRPr="00132978" w:rsidRDefault="00813B77" w:rsidP="00132978">
            <w:pPr>
              <w:tabs>
                <w:tab w:val="left" w:pos="0"/>
                <w:tab w:val="left" w:pos="720"/>
              </w:tabs>
              <w:spacing w:line="276" w:lineRule="auto"/>
              <w:jc w:val="both"/>
              <w:rPr>
                <w:b/>
              </w:rPr>
            </w:pPr>
          </w:p>
        </w:tc>
        <w:tc>
          <w:tcPr>
            <w:tcW w:w="1313" w:type="pct"/>
          </w:tcPr>
          <w:p w14:paraId="454993FC" w14:textId="77777777" w:rsidR="00813B77" w:rsidRPr="00132978" w:rsidRDefault="00813B77" w:rsidP="00132978">
            <w:pPr>
              <w:tabs>
                <w:tab w:val="left" w:pos="0"/>
                <w:tab w:val="left" w:pos="720"/>
              </w:tabs>
              <w:spacing w:line="276" w:lineRule="auto"/>
              <w:jc w:val="both"/>
              <w:rPr>
                <w:b/>
              </w:rPr>
            </w:pPr>
          </w:p>
        </w:tc>
        <w:tc>
          <w:tcPr>
            <w:tcW w:w="1313" w:type="pct"/>
          </w:tcPr>
          <w:p w14:paraId="5892A01B" w14:textId="77777777" w:rsidR="00813B77" w:rsidRPr="00132978" w:rsidRDefault="00813B77" w:rsidP="00132978">
            <w:pPr>
              <w:tabs>
                <w:tab w:val="left" w:pos="0"/>
                <w:tab w:val="left" w:pos="720"/>
              </w:tabs>
              <w:spacing w:line="276" w:lineRule="auto"/>
              <w:jc w:val="both"/>
              <w:rPr>
                <w:b/>
              </w:rPr>
            </w:pPr>
          </w:p>
        </w:tc>
      </w:tr>
      <w:tr w:rsidR="00813B77" w:rsidRPr="00132978" w14:paraId="0F5378B1" w14:textId="0C1501AE" w:rsidTr="00747F9A">
        <w:trPr>
          <w:trHeight w:val="749"/>
        </w:trPr>
        <w:tc>
          <w:tcPr>
            <w:tcW w:w="1661" w:type="pct"/>
          </w:tcPr>
          <w:p w14:paraId="0152256D" w14:textId="77777777" w:rsidR="00813B77" w:rsidRPr="00132978" w:rsidRDefault="00813B77" w:rsidP="00132978">
            <w:pPr>
              <w:tabs>
                <w:tab w:val="left" w:pos="0"/>
                <w:tab w:val="left" w:pos="720"/>
              </w:tabs>
              <w:spacing w:line="276" w:lineRule="auto"/>
            </w:pPr>
            <w:r w:rsidRPr="00132978">
              <w:t>Viscères, trachées, œsophage, jabot, poumons</w:t>
            </w:r>
          </w:p>
        </w:tc>
        <w:tc>
          <w:tcPr>
            <w:tcW w:w="713" w:type="pct"/>
          </w:tcPr>
          <w:p w14:paraId="477282B1" w14:textId="77777777" w:rsidR="00813B77" w:rsidRPr="00132978" w:rsidRDefault="00813B77" w:rsidP="00132978">
            <w:pPr>
              <w:tabs>
                <w:tab w:val="left" w:pos="0"/>
                <w:tab w:val="left" w:pos="720"/>
              </w:tabs>
              <w:spacing w:line="276" w:lineRule="auto"/>
              <w:jc w:val="both"/>
              <w:rPr>
                <w:b/>
              </w:rPr>
            </w:pPr>
          </w:p>
        </w:tc>
        <w:tc>
          <w:tcPr>
            <w:tcW w:w="1313" w:type="pct"/>
          </w:tcPr>
          <w:p w14:paraId="5E72E9DB" w14:textId="77777777" w:rsidR="00813B77" w:rsidRPr="00132978" w:rsidRDefault="00813B77" w:rsidP="00132978">
            <w:pPr>
              <w:tabs>
                <w:tab w:val="left" w:pos="0"/>
                <w:tab w:val="left" w:pos="720"/>
              </w:tabs>
              <w:spacing w:line="276" w:lineRule="auto"/>
              <w:jc w:val="both"/>
              <w:rPr>
                <w:b/>
              </w:rPr>
            </w:pPr>
          </w:p>
        </w:tc>
        <w:tc>
          <w:tcPr>
            <w:tcW w:w="1313" w:type="pct"/>
          </w:tcPr>
          <w:p w14:paraId="1CEE29D5" w14:textId="77777777" w:rsidR="00813B77" w:rsidRPr="00132978" w:rsidRDefault="00813B77" w:rsidP="00132978">
            <w:pPr>
              <w:tabs>
                <w:tab w:val="left" w:pos="0"/>
                <w:tab w:val="left" w:pos="720"/>
              </w:tabs>
              <w:spacing w:line="276" w:lineRule="auto"/>
              <w:jc w:val="both"/>
              <w:rPr>
                <w:b/>
              </w:rPr>
            </w:pPr>
          </w:p>
        </w:tc>
      </w:tr>
      <w:tr w:rsidR="00813B77" w:rsidRPr="00132978" w14:paraId="55686A3C" w14:textId="77C79E00" w:rsidTr="00747F9A">
        <w:trPr>
          <w:trHeight w:val="406"/>
        </w:trPr>
        <w:tc>
          <w:tcPr>
            <w:tcW w:w="1661" w:type="pct"/>
          </w:tcPr>
          <w:p w14:paraId="1049CC03" w14:textId="77777777" w:rsidR="00813B77" w:rsidRPr="00132978" w:rsidRDefault="00813B77" w:rsidP="009E0EC4">
            <w:pPr>
              <w:tabs>
                <w:tab w:val="left" w:pos="0"/>
                <w:tab w:val="left" w:pos="720"/>
              </w:tabs>
              <w:spacing w:line="276" w:lineRule="auto"/>
            </w:pPr>
            <w:r w:rsidRPr="00132978">
              <w:t xml:space="preserve">Cou (si non destiné à la consommation humaine) </w:t>
            </w:r>
          </w:p>
        </w:tc>
        <w:tc>
          <w:tcPr>
            <w:tcW w:w="713" w:type="pct"/>
          </w:tcPr>
          <w:p w14:paraId="7A243AEB" w14:textId="77777777" w:rsidR="00813B77" w:rsidRPr="00132978" w:rsidRDefault="00813B77" w:rsidP="00132978">
            <w:pPr>
              <w:tabs>
                <w:tab w:val="left" w:pos="0"/>
                <w:tab w:val="left" w:pos="720"/>
              </w:tabs>
              <w:spacing w:line="276" w:lineRule="auto"/>
              <w:jc w:val="both"/>
              <w:rPr>
                <w:b/>
              </w:rPr>
            </w:pPr>
          </w:p>
        </w:tc>
        <w:tc>
          <w:tcPr>
            <w:tcW w:w="1313" w:type="pct"/>
          </w:tcPr>
          <w:p w14:paraId="489F68C9" w14:textId="77777777" w:rsidR="00813B77" w:rsidRPr="00132978" w:rsidRDefault="00813B77" w:rsidP="00132978">
            <w:pPr>
              <w:tabs>
                <w:tab w:val="left" w:pos="0"/>
                <w:tab w:val="left" w:pos="720"/>
              </w:tabs>
              <w:spacing w:line="276" w:lineRule="auto"/>
              <w:jc w:val="both"/>
              <w:rPr>
                <w:b/>
              </w:rPr>
            </w:pPr>
          </w:p>
        </w:tc>
        <w:tc>
          <w:tcPr>
            <w:tcW w:w="1313" w:type="pct"/>
          </w:tcPr>
          <w:p w14:paraId="40056D19" w14:textId="77777777" w:rsidR="00813B77" w:rsidRPr="00132978" w:rsidRDefault="00813B77" w:rsidP="00132978">
            <w:pPr>
              <w:tabs>
                <w:tab w:val="left" w:pos="0"/>
                <w:tab w:val="left" w:pos="720"/>
              </w:tabs>
              <w:spacing w:line="276" w:lineRule="auto"/>
              <w:jc w:val="both"/>
              <w:rPr>
                <w:b/>
              </w:rPr>
            </w:pPr>
          </w:p>
        </w:tc>
      </w:tr>
      <w:tr w:rsidR="00813B77" w:rsidRPr="00132978" w14:paraId="51C0DC6A" w14:textId="2B371EBE" w:rsidTr="00747F9A">
        <w:trPr>
          <w:trHeight w:val="1070"/>
        </w:trPr>
        <w:tc>
          <w:tcPr>
            <w:tcW w:w="1661" w:type="pct"/>
          </w:tcPr>
          <w:p w14:paraId="21C074FD" w14:textId="77777777" w:rsidR="00813B77" w:rsidRPr="00132978" w:rsidRDefault="00813B77" w:rsidP="00132978">
            <w:pPr>
              <w:tabs>
                <w:tab w:val="left" w:pos="0"/>
                <w:tab w:val="left" w:pos="720"/>
              </w:tabs>
              <w:spacing w:line="276" w:lineRule="auto"/>
              <w:jc w:val="both"/>
            </w:pPr>
            <w:r w:rsidRPr="00132978">
              <w:t xml:space="preserve">Autres sous-produits animaux, à préciser : </w:t>
            </w:r>
          </w:p>
          <w:p w14:paraId="6F54C4AE" w14:textId="77777777" w:rsidR="00813B77" w:rsidRPr="00132978" w:rsidRDefault="00813B77" w:rsidP="00132978">
            <w:pPr>
              <w:tabs>
                <w:tab w:val="left" w:pos="0"/>
                <w:tab w:val="left" w:pos="720"/>
              </w:tabs>
              <w:spacing w:line="276" w:lineRule="auto"/>
              <w:jc w:val="both"/>
            </w:pPr>
            <w:r w:rsidRPr="00132978">
              <w:t>..................................</w:t>
            </w:r>
          </w:p>
          <w:p w14:paraId="220A3EF3" w14:textId="77777777" w:rsidR="00813B77" w:rsidRPr="00132978" w:rsidRDefault="00813B77" w:rsidP="00132978">
            <w:pPr>
              <w:tabs>
                <w:tab w:val="left" w:pos="0"/>
                <w:tab w:val="left" w:pos="720"/>
              </w:tabs>
              <w:spacing w:line="276" w:lineRule="auto"/>
              <w:jc w:val="both"/>
            </w:pPr>
            <w:r w:rsidRPr="00132978">
              <w:t>..................................</w:t>
            </w:r>
          </w:p>
          <w:p w14:paraId="7E1DADF1" w14:textId="77777777" w:rsidR="00813B77" w:rsidRPr="00132978" w:rsidRDefault="00813B77" w:rsidP="00132978">
            <w:pPr>
              <w:tabs>
                <w:tab w:val="left" w:pos="0"/>
                <w:tab w:val="left" w:pos="720"/>
              </w:tabs>
              <w:spacing w:line="276" w:lineRule="auto"/>
              <w:jc w:val="both"/>
            </w:pPr>
            <w:r w:rsidRPr="00132978">
              <w:t>...................................</w:t>
            </w:r>
          </w:p>
        </w:tc>
        <w:tc>
          <w:tcPr>
            <w:tcW w:w="713" w:type="pct"/>
          </w:tcPr>
          <w:p w14:paraId="53A6E332" w14:textId="77777777" w:rsidR="00813B77" w:rsidRPr="00132978" w:rsidRDefault="00813B77" w:rsidP="00132978">
            <w:pPr>
              <w:tabs>
                <w:tab w:val="left" w:pos="0"/>
                <w:tab w:val="left" w:pos="720"/>
              </w:tabs>
              <w:spacing w:line="276" w:lineRule="auto"/>
              <w:jc w:val="both"/>
              <w:rPr>
                <w:b/>
              </w:rPr>
            </w:pPr>
          </w:p>
        </w:tc>
        <w:tc>
          <w:tcPr>
            <w:tcW w:w="1313" w:type="pct"/>
          </w:tcPr>
          <w:p w14:paraId="615199D6" w14:textId="77777777" w:rsidR="00813B77" w:rsidRPr="00132978" w:rsidRDefault="00813B77" w:rsidP="00132978">
            <w:pPr>
              <w:tabs>
                <w:tab w:val="left" w:pos="0"/>
                <w:tab w:val="left" w:pos="720"/>
              </w:tabs>
              <w:spacing w:line="276" w:lineRule="auto"/>
              <w:jc w:val="both"/>
              <w:rPr>
                <w:b/>
              </w:rPr>
            </w:pPr>
          </w:p>
        </w:tc>
        <w:tc>
          <w:tcPr>
            <w:tcW w:w="1313" w:type="pct"/>
          </w:tcPr>
          <w:p w14:paraId="7CA31D83" w14:textId="77777777" w:rsidR="00813B77" w:rsidRPr="00132978" w:rsidRDefault="00813B77" w:rsidP="00132978">
            <w:pPr>
              <w:tabs>
                <w:tab w:val="left" w:pos="0"/>
                <w:tab w:val="left" w:pos="720"/>
              </w:tabs>
              <w:spacing w:line="276" w:lineRule="auto"/>
              <w:jc w:val="both"/>
              <w:rPr>
                <w:b/>
              </w:rPr>
            </w:pPr>
          </w:p>
        </w:tc>
      </w:tr>
      <w:tr w:rsidR="00813B77" w:rsidRPr="00132978" w14:paraId="26F54A46" w14:textId="18B0172A" w:rsidTr="00747F9A">
        <w:trPr>
          <w:trHeight w:val="1028"/>
        </w:trPr>
        <w:tc>
          <w:tcPr>
            <w:tcW w:w="1661" w:type="pct"/>
          </w:tcPr>
          <w:p w14:paraId="6ED4BC6D" w14:textId="5CAA0758" w:rsidR="00813B77" w:rsidRPr="00132978" w:rsidRDefault="00813B77" w:rsidP="00656B8E">
            <w:pPr>
              <w:tabs>
                <w:tab w:val="left" w:pos="0"/>
                <w:tab w:val="left" w:pos="720"/>
              </w:tabs>
              <w:spacing w:line="276" w:lineRule="auto"/>
              <w:jc w:val="center"/>
            </w:pPr>
            <w:r w:rsidRPr="00D73DAD">
              <w:rPr>
                <w:b/>
                <w:bCs/>
                <w:u w:val="single"/>
              </w:rPr>
              <w:t>Déchets (plastiques, cartons)</w:t>
            </w:r>
            <w:r w:rsidRPr="00132978">
              <w:t> :</w:t>
            </w:r>
          </w:p>
          <w:p w14:paraId="724D8D58" w14:textId="77777777" w:rsidR="00813B77" w:rsidRPr="00132978" w:rsidRDefault="00813B77" w:rsidP="00132978">
            <w:pPr>
              <w:tabs>
                <w:tab w:val="left" w:pos="0"/>
                <w:tab w:val="left" w:pos="720"/>
              </w:tabs>
              <w:spacing w:line="276" w:lineRule="auto"/>
              <w:jc w:val="both"/>
            </w:pPr>
            <w:r w:rsidRPr="00132978">
              <w:t>..................................</w:t>
            </w:r>
          </w:p>
          <w:p w14:paraId="24344A9A" w14:textId="77777777" w:rsidR="00813B77" w:rsidRPr="00132978" w:rsidRDefault="00813B77" w:rsidP="00132978">
            <w:pPr>
              <w:tabs>
                <w:tab w:val="left" w:pos="0"/>
                <w:tab w:val="left" w:pos="720"/>
              </w:tabs>
              <w:spacing w:line="276" w:lineRule="auto"/>
              <w:jc w:val="both"/>
            </w:pPr>
            <w:r w:rsidRPr="00132978">
              <w:t>.................................</w:t>
            </w:r>
          </w:p>
          <w:p w14:paraId="051EC380" w14:textId="77777777" w:rsidR="00813B77" w:rsidRPr="00132978" w:rsidRDefault="00813B77" w:rsidP="00132978">
            <w:pPr>
              <w:tabs>
                <w:tab w:val="left" w:pos="0"/>
                <w:tab w:val="left" w:pos="720"/>
              </w:tabs>
              <w:spacing w:line="276" w:lineRule="auto"/>
              <w:jc w:val="both"/>
            </w:pPr>
            <w:r w:rsidRPr="00132978">
              <w:t>.................................</w:t>
            </w:r>
          </w:p>
          <w:p w14:paraId="083EB8E8" w14:textId="77777777" w:rsidR="00813B77" w:rsidRPr="00132978" w:rsidRDefault="00813B77" w:rsidP="00132978">
            <w:pPr>
              <w:tabs>
                <w:tab w:val="left" w:pos="0"/>
                <w:tab w:val="left" w:pos="720"/>
              </w:tabs>
              <w:spacing w:line="276" w:lineRule="auto"/>
              <w:jc w:val="both"/>
            </w:pPr>
            <w:r w:rsidRPr="00132978">
              <w:t>..................................</w:t>
            </w:r>
          </w:p>
        </w:tc>
        <w:tc>
          <w:tcPr>
            <w:tcW w:w="713" w:type="pct"/>
          </w:tcPr>
          <w:p w14:paraId="6948409F" w14:textId="77777777" w:rsidR="00813B77" w:rsidRPr="00132978" w:rsidRDefault="00813B77" w:rsidP="00132978">
            <w:pPr>
              <w:tabs>
                <w:tab w:val="left" w:pos="0"/>
                <w:tab w:val="left" w:pos="720"/>
              </w:tabs>
              <w:spacing w:line="276" w:lineRule="auto"/>
              <w:jc w:val="both"/>
              <w:rPr>
                <w:b/>
              </w:rPr>
            </w:pPr>
          </w:p>
        </w:tc>
        <w:tc>
          <w:tcPr>
            <w:tcW w:w="1313" w:type="pct"/>
          </w:tcPr>
          <w:p w14:paraId="470B7881" w14:textId="77777777" w:rsidR="00813B77" w:rsidRPr="00132978" w:rsidRDefault="00813B77" w:rsidP="00132978">
            <w:pPr>
              <w:tabs>
                <w:tab w:val="left" w:pos="0"/>
                <w:tab w:val="left" w:pos="720"/>
              </w:tabs>
              <w:spacing w:line="276" w:lineRule="auto"/>
              <w:jc w:val="both"/>
              <w:rPr>
                <w:b/>
              </w:rPr>
            </w:pPr>
          </w:p>
        </w:tc>
        <w:tc>
          <w:tcPr>
            <w:tcW w:w="1313" w:type="pct"/>
          </w:tcPr>
          <w:p w14:paraId="36756161" w14:textId="77777777" w:rsidR="00813B77" w:rsidRPr="00132978" w:rsidRDefault="00813B77" w:rsidP="00132978">
            <w:pPr>
              <w:tabs>
                <w:tab w:val="left" w:pos="0"/>
                <w:tab w:val="left" w:pos="720"/>
              </w:tabs>
              <w:spacing w:line="276" w:lineRule="auto"/>
              <w:jc w:val="both"/>
              <w:rPr>
                <w:b/>
              </w:rPr>
            </w:pPr>
          </w:p>
        </w:tc>
      </w:tr>
    </w:tbl>
    <w:p w14:paraId="09ECF64E" w14:textId="4BEECDEA" w:rsidR="00747F9A" w:rsidRDefault="00747F9A" w:rsidP="00857170"/>
    <w:p w14:paraId="41B60882" w14:textId="77777777" w:rsidR="00747F9A" w:rsidRDefault="00747F9A">
      <w:r>
        <w:br w:type="page"/>
      </w:r>
    </w:p>
    <w:p w14:paraId="66C6EC22" w14:textId="77777777" w:rsidR="00857170" w:rsidRDefault="00857170" w:rsidP="00857170"/>
    <w:p w14:paraId="62B1C927" w14:textId="77777777" w:rsidR="00857170" w:rsidRDefault="00857170" w:rsidP="00857170">
      <w:pPr>
        <w:pStyle w:val="Titre1"/>
      </w:pPr>
      <w:bookmarkStart w:id="30" w:name="_Toc78376842"/>
      <w:r>
        <w:t>Capacité de stockage des matières premières, des produits intermédiaires et des produits finis</w:t>
      </w:r>
      <w:bookmarkEnd w:id="30"/>
    </w:p>
    <w:p w14:paraId="597ECD8F" w14:textId="77777777" w:rsidR="006814AA" w:rsidRDefault="006814AA" w:rsidP="006814AA"/>
    <w:tbl>
      <w:tblPr>
        <w:tblStyle w:val="Grilledutableau"/>
        <w:tblW w:w="0" w:type="auto"/>
        <w:tblLook w:val="04A0" w:firstRow="1" w:lastRow="0" w:firstColumn="1" w:lastColumn="0" w:noHBand="0" w:noVBand="1"/>
      </w:tblPr>
      <w:tblGrid>
        <w:gridCol w:w="3397"/>
        <w:gridCol w:w="5952"/>
        <w:gridCol w:w="4676"/>
      </w:tblGrid>
      <w:tr w:rsidR="00482917" w14:paraId="6D7ECF29" w14:textId="77777777" w:rsidTr="00D73DAD">
        <w:trPr>
          <w:trHeight w:val="1100"/>
        </w:trPr>
        <w:tc>
          <w:tcPr>
            <w:tcW w:w="3397" w:type="dxa"/>
            <w:vAlign w:val="center"/>
          </w:tcPr>
          <w:p w14:paraId="70A0D278" w14:textId="77777777" w:rsidR="00482917" w:rsidRPr="00D73DAD" w:rsidRDefault="00482917" w:rsidP="006814AA">
            <w:pPr>
              <w:tabs>
                <w:tab w:val="left" w:pos="0"/>
                <w:tab w:val="left" w:pos="720"/>
              </w:tabs>
              <w:spacing w:line="276" w:lineRule="auto"/>
              <w:jc w:val="center"/>
              <w:rPr>
                <w:b/>
                <w:bCs/>
              </w:rPr>
            </w:pPr>
            <w:r w:rsidRPr="00D73DAD">
              <w:rPr>
                <w:b/>
                <w:bCs/>
              </w:rPr>
              <w:t>Salles</w:t>
            </w:r>
          </w:p>
        </w:tc>
        <w:tc>
          <w:tcPr>
            <w:tcW w:w="5952" w:type="dxa"/>
            <w:vAlign w:val="center"/>
          </w:tcPr>
          <w:p w14:paraId="2836587A" w14:textId="77777777" w:rsidR="00482917" w:rsidRPr="00D73DAD" w:rsidRDefault="00482917" w:rsidP="006814AA">
            <w:pPr>
              <w:tabs>
                <w:tab w:val="left" w:pos="0"/>
                <w:tab w:val="left" w:pos="720"/>
              </w:tabs>
              <w:spacing w:line="276" w:lineRule="auto"/>
              <w:jc w:val="center"/>
              <w:rPr>
                <w:b/>
                <w:bCs/>
              </w:rPr>
            </w:pPr>
            <w:r w:rsidRPr="00D73DAD">
              <w:rPr>
                <w:b/>
                <w:bCs/>
              </w:rPr>
              <w:t>Température (°C)</w:t>
            </w:r>
          </w:p>
        </w:tc>
        <w:tc>
          <w:tcPr>
            <w:tcW w:w="4676" w:type="dxa"/>
            <w:vAlign w:val="center"/>
          </w:tcPr>
          <w:p w14:paraId="47ED1656" w14:textId="77777777" w:rsidR="00482917" w:rsidRPr="00D73DAD" w:rsidRDefault="00482917" w:rsidP="006814AA">
            <w:pPr>
              <w:tabs>
                <w:tab w:val="left" w:pos="0"/>
                <w:tab w:val="left" w:pos="720"/>
              </w:tabs>
              <w:spacing w:line="276" w:lineRule="auto"/>
              <w:jc w:val="center"/>
              <w:rPr>
                <w:b/>
                <w:bCs/>
              </w:rPr>
            </w:pPr>
            <w:r w:rsidRPr="00D73DAD">
              <w:rPr>
                <w:b/>
                <w:bCs/>
              </w:rPr>
              <w:t>Capacité de stockage (en m</w:t>
            </w:r>
            <w:r w:rsidRPr="00D73DAD">
              <w:rPr>
                <w:b/>
                <w:bCs/>
                <w:vertAlign w:val="superscript"/>
              </w:rPr>
              <w:t>3</w:t>
            </w:r>
            <w:r w:rsidRPr="00D73DAD">
              <w:rPr>
                <w:b/>
                <w:bCs/>
              </w:rPr>
              <w:t xml:space="preserve"> ou en Poids des Viandes)</w:t>
            </w:r>
          </w:p>
        </w:tc>
      </w:tr>
      <w:tr w:rsidR="00482917" w14:paraId="7DC68E54" w14:textId="77777777" w:rsidTr="00D73DAD">
        <w:trPr>
          <w:trHeight w:val="366"/>
        </w:trPr>
        <w:tc>
          <w:tcPr>
            <w:tcW w:w="3397" w:type="dxa"/>
            <w:vAlign w:val="center"/>
          </w:tcPr>
          <w:p w14:paraId="34DE43A4" w14:textId="77777777" w:rsidR="00482917" w:rsidRPr="00132978" w:rsidRDefault="00482917" w:rsidP="006814AA">
            <w:pPr>
              <w:tabs>
                <w:tab w:val="left" w:pos="0"/>
                <w:tab w:val="left" w:pos="720"/>
              </w:tabs>
              <w:spacing w:line="276" w:lineRule="auto"/>
              <w:jc w:val="center"/>
            </w:pPr>
            <w:r>
              <w:t xml:space="preserve">Quai vif </w:t>
            </w:r>
          </w:p>
        </w:tc>
        <w:tc>
          <w:tcPr>
            <w:tcW w:w="5952" w:type="dxa"/>
            <w:vAlign w:val="center"/>
          </w:tcPr>
          <w:p w14:paraId="1BFF3EC8" w14:textId="77777777" w:rsidR="00482917" w:rsidRPr="00132978" w:rsidRDefault="00482917" w:rsidP="006814AA">
            <w:pPr>
              <w:tabs>
                <w:tab w:val="left" w:pos="0"/>
                <w:tab w:val="left" w:pos="720"/>
              </w:tabs>
              <w:spacing w:line="276" w:lineRule="auto"/>
              <w:jc w:val="center"/>
            </w:pPr>
          </w:p>
        </w:tc>
        <w:tc>
          <w:tcPr>
            <w:tcW w:w="4676" w:type="dxa"/>
            <w:vAlign w:val="center"/>
          </w:tcPr>
          <w:p w14:paraId="2A18356E" w14:textId="77777777" w:rsidR="00482917" w:rsidRPr="00132978" w:rsidRDefault="00482917" w:rsidP="006814AA">
            <w:pPr>
              <w:tabs>
                <w:tab w:val="left" w:pos="0"/>
                <w:tab w:val="left" w:pos="720"/>
              </w:tabs>
              <w:spacing w:line="276" w:lineRule="auto"/>
              <w:jc w:val="center"/>
            </w:pPr>
          </w:p>
        </w:tc>
      </w:tr>
      <w:tr w:rsidR="00482917" w14:paraId="1184E45A" w14:textId="77777777" w:rsidTr="00D73DAD">
        <w:trPr>
          <w:trHeight w:val="1100"/>
        </w:trPr>
        <w:tc>
          <w:tcPr>
            <w:tcW w:w="3397" w:type="dxa"/>
          </w:tcPr>
          <w:p w14:paraId="454F36C2" w14:textId="77777777" w:rsidR="00482917" w:rsidRPr="00132978" w:rsidRDefault="00482917" w:rsidP="006814AA">
            <w:pPr>
              <w:tabs>
                <w:tab w:val="left" w:pos="0"/>
                <w:tab w:val="left" w:pos="720"/>
              </w:tabs>
              <w:spacing w:line="276" w:lineRule="auto"/>
              <w:jc w:val="center"/>
            </w:pPr>
          </w:p>
          <w:p w14:paraId="0AF48F44" w14:textId="77777777" w:rsidR="00482917" w:rsidRPr="00132978" w:rsidRDefault="00482917" w:rsidP="006814AA">
            <w:pPr>
              <w:tabs>
                <w:tab w:val="left" w:pos="0"/>
                <w:tab w:val="left" w:pos="720"/>
              </w:tabs>
              <w:spacing w:line="276" w:lineRule="auto"/>
              <w:jc w:val="center"/>
            </w:pPr>
            <w:r w:rsidRPr="00132978">
              <w:t>Chambre froide ressuyage</w:t>
            </w:r>
          </w:p>
        </w:tc>
        <w:tc>
          <w:tcPr>
            <w:tcW w:w="5952" w:type="dxa"/>
          </w:tcPr>
          <w:p w14:paraId="35B7582E" w14:textId="77777777" w:rsidR="00482917" w:rsidRDefault="00482917" w:rsidP="006814AA"/>
        </w:tc>
        <w:tc>
          <w:tcPr>
            <w:tcW w:w="4676" w:type="dxa"/>
          </w:tcPr>
          <w:p w14:paraId="55BEBDD1" w14:textId="77777777" w:rsidR="00482917" w:rsidRDefault="00482917" w:rsidP="006814AA"/>
        </w:tc>
      </w:tr>
      <w:tr w:rsidR="00482917" w14:paraId="6C2CEC81" w14:textId="77777777" w:rsidTr="00D73DAD">
        <w:trPr>
          <w:trHeight w:val="2008"/>
        </w:trPr>
        <w:tc>
          <w:tcPr>
            <w:tcW w:w="3397" w:type="dxa"/>
          </w:tcPr>
          <w:p w14:paraId="323919FA" w14:textId="77777777" w:rsidR="00482917" w:rsidRPr="00132978" w:rsidRDefault="00482917" w:rsidP="006814AA">
            <w:pPr>
              <w:tabs>
                <w:tab w:val="left" w:pos="0"/>
                <w:tab w:val="left" w:pos="720"/>
              </w:tabs>
              <w:spacing w:line="276" w:lineRule="auto"/>
              <w:jc w:val="center"/>
            </w:pPr>
          </w:p>
          <w:p w14:paraId="53A65806" w14:textId="70972C54" w:rsidR="00482917" w:rsidRPr="00B25159" w:rsidRDefault="00482917" w:rsidP="006814AA">
            <w:pPr>
              <w:tabs>
                <w:tab w:val="left" w:pos="0"/>
                <w:tab w:val="left" w:pos="720"/>
              </w:tabs>
              <w:spacing w:line="276" w:lineRule="auto"/>
              <w:jc w:val="center"/>
            </w:pPr>
            <w:r w:rsidRPr="00B25159">
              <w:t>Chambre froide stockage</w:t>
            </w:r>
            <w:r w:rsidR="00355AB7" w:rsidRPr="00B25159">
              <w:t>*</w:t>
            </w:r>
            <w:r w:rsidR="00B25159">
              <w:t xml:space="preserve"> </w:t>
            </w:r>
            <w:r w:rsidRPr="00B25159">
              <w:t xml:space="preserve">: </w:t>
            </w:r>
          </w:p>
          <w:p w14:paraId="2F8BAD9B" w14:textId="77777777" w:rsidR="00482917" w:rsidRPr="00D73DAD" w:rsidRDefault="00482917">
            <w:pPr>
              <w:pStyle w:val="Paragraphedeliste"/>
              <w:numPr>
                <w:ilvl w:val="0"/>
                <w:numId w:val="18"/>
              </w:numPr>
              <w:tabs>
                <w:tab w:val="left" w:pos="0"/>
                <w:tab w:val="left" w:pos="720"/>
              </w:tabs>
              <w:spacing w:line="276" w:lineRule="auto"/>
              <w:jc w:val="center"/>
              <w:rPr>
                <w:rFonts w:ascii="Times New Roman" w:hAnsi="Times New Roman"/>
              </w:rPr>
            </w:pPr>
            <w:r w:rsidRPr="00D73DAD">
              <w:rPr>
                <w:rFonts w:ascii="Times New Roman" w:hAnsi="Times New Roman"/>
              </w:rPr>
              <w:t>Abattoir</w:t>
            </w:r>
          </w:p>
          <w:p w14:paraId="1C8FDB78" w14:textId="77777777" w:rsidR="00482917" w:rsidRPr="00132978" w:rsidRDefault="00482917" w:rsidP="00BB3FF4">
            <w:pPr>
              <w:pStyle w:val="Paragraphedeliste"/>
              <w:numPr>
                <w:ilvl w:val="0"/>
                <w:numId w:val="18"/>
              </w:numPr>
              <w:tabs>
                <w:tab w:val="left" w:pos="0"/>
                <w:tab w:val="left" w:pos="720"/>
              </w:tabs>
              <w:spacing w:line="276" w:lineRule="auto"/>
              <w:jc w:val="center"/>
            </w:pPr>
            <w:r w:rsidRPr="00D73DAD">
              <w:rPr>
                <w:rFonts w:ascii="Times New Roman" w:hAnsi="Times New Roman"/>
              </w:rPr>
              <w:t>Découpe</w:t>
            </w:r>
          </w:p>
        </w:tc>
        <w:tc>
          <w:tcPr>
            <w:tcW w:w="5952" w:type="dxa"/>
          </w:tcPr>
          <w:p w14:paraId="05B8A9A4" w14:textId="77777777" w:rsidR="00482917" w:rsidRDefault="00482917" w:rsidP="006814AA"/>
        </w:tc>
        <w:tc>
          <w:tcPr>
            <w:tcW w:w="4676" w:type="dxa"/>
          </w:tcPr>
          <w:p w14:paraId="1850BB44" w14:textId="77777777" w:rsidR="00482917" w:rsidRDefault="00482917" w:rsidP="006814AA"/>
        </w:tc>
      </w:tr>
      <w:tr w:rsidR="00482917" w14:paraId="2513A298" w14:textId="77777777" w:rsidTr="00D73DAD">
        <w:trPr>
          <w:trHeight w:val="366"/>
        </w:trPr>
        <w:tc>
          <w:tcPr>
            <w:tcW w:w="3397" w:type="dxa"/>
          </w:tcPr>
          <w:p w14:paraId="1279F1AC" w14:textId="77777777" w:rsidR="00482917" w:rsidRPr="00132978" w:rsidRDefault="00482917" w:rsidP="006814AA">
            <w:pPr>
              <w:tabs>
                <w:tab w:val="left" w:pos="0"/>
                <w:tab w:val="left" w:pos="720"/>
              </w:tabs>
              <w:spacing w:line="276" w:lineRule="auto"/>
              <w:jc w:val="center"/>
            </w:pPr>
            <w:r>
              <w:t>Congélateur</w:t>
            </w:r>
          </w:p>
        </w:tc>
        <w:tc>
          <w:tcPr>
            <w:tcW w:w="5952" w:type="dxa"/>
          </w:tcPr>
          <w:p w14:paraId="3C3F54B6" w14:textId="77777777" w:rsidR="00482917" w:rsidRDefault="00482917" w:rsidP="006814AA"/>
        </w:tc>
        <w:tc>
          <w:tcPr>
            <w:tcW w:w="4676" w:type="dxa"/>
          </w:tcPr>
          <w:p w14:paraId="64A18FB9" w14:textId="77777777" w:rsidR="00482917" w:rsidRDefault="00482917" w:rsidP="006814AA"/>
        </w:tc>
      </w:tr>
      <w:tr w:rsidR="00482917" w14:paraId="207DEAD5" w14:textId="77777777" w:rsidTr="00D73DAD">
        <w:trPr>
          <w:trHeight w:val="1100"/>
        </w:trPr>
        <w:tc>
          <w:tcPr>
            <w:tcW w:w="3397" w:type="dxa"/>
          </w:tcPr>
          <w:p w14:paraId="7D517AC1" w14:textId="145020E7" w:rsidR="00482917" w:rsidRDefault="00482917" w:rsidP="00955029">
            <w:pPr>
              <w:tabs>
                <w:tab w:val="left" w:pos="0"/>
                <w:tab w:val="left" w:pos="720"/>
              </w:tabs>
              <w:spacing w:line="276" w:lineRule="auto"/>
              <w:jc w:val="center"/>
            </w:pPr>
            <w:r>
              <w:t>Chambre froide ou congélateur</w:t>
            </w:r>
            <w:r w:rsidR="001B08A2">
              <w:t xml:space="preserve"> </w:t>
            </w:r>
            <w:r>
              <w:t>des retraits (si besoin)</w:t>
            </w:r>
          </w:p>
        </w:tc>
        <w:tc>
          <w:tcPr>
            <w:tcW w:w="5952" w:type="dxa"/>
          </w:tcPr>
          <w:p w14:paraId="4BC64540" w14:textId="77777777" w:rsidR="00482917" w:rsidRDefault="00482917" w:rsidP="006814AA"/>
        </w:tc>
        <w:tc>
          <w:tcPr>
            <w:tcW w:w="4676" w:type="dxa"/>
          </w:tcPr>
          <w:p w14:paraId="105B7AAD" w14:textId="77777777" w:rsidR="00482917" w:rsidRDefault="00482917" w:rsidP="006814AA"/>
        </w:tc>
      </w:tr>
    </w:tbl>
    <w:p w14:paraId="19A6B8C2" w14:textId="610B0493" w:rsidR="006814AA" w:rsidRPr="009C37E3" w:rsidRDefault="001B08A2" w:rsidP="00D73DAD">
      <w:pPr>
        <w:rPr>
          <w:sz w:val="22"/>
          <w:szCs w:val="22"/>
        </w:rPr>
      </w:pPr>
      <w:r>
        <w:br/>
      </w:r>
      <w:r w:rsidR="00355AB7">
        <w:t>*</w:t>
      </w:r>
      <w:r>
        <w:t xml:space="preserve"> </w:t>
      </w:r>
      <w:r w:rsidR="00355AB7" w:rsidRPr="009C37E3">
        <w:rPr>
          <w:sz w:val="22"/>
          <w:szCs w:val="22"/>
        </w:rPr>
        <w:t>L’annexe II</w:t>
      </w:r>
      <w:r w:rsidR="009C37E3" w:rsidRPr="009C37E3">
        <w:rPr>
          <w:sz w:val="22"/>
          <w:szCs w:val="22"/>
        </w:rPr>
        <w:t>I</w:t>
      </w:r>
      <w:r w:rsidR="00355AB7" w:rsidRPr="009C37E3">
        <w:rPr>
          <w:sz w:val="22"/>
          <w:szCs w:val="22"/>
        </w:rPr>
        <w:t xml:space="preserve">  Section II Chapitre III  du règlement 853/2004  </w:t>
      </w:r>
      <w:r w:rsidR="001D2D6D">
        <w:rPr>
          <w:sz w:val="22"/>
          <w:szCs w:val="22"/>
        </w:rPr>
        <w:t>dispose</w:t>
      </w:r>
      <w:r w:rsidR="001D2D6D" w:rsidRPr="009C37E3">
        <w:rPr>
          <w:sz w:val="22"/>
          <w:szCs w:val="22"/>
        </w:rPr>
        <w:t xml:space="preserve"> </w:t>
      </w:r>
      <w:r w:rsidR="00355AB7" w:rsidRPr="009C37E3">
        <w:rPr>
          <w:sz w:val="22"/>
          <w:szCs w:val="22"/>
        </w:rPr>
        <w:t>«  Les exploitants du secteur alimentaire doivent faire en sorte que les ateliers de découpe manipulant les viandes de volaille ou de lagomorphes comportent des locaux permettant d'entreposer les viandes emballées à l'écart des viandes nues, à moins qu'elles ne soient entreposées à des moments différents ou de manière à ce que les emballages et le mode d'entreposage ne puissent constituer une source de contamination pour la viande</w:t>
      </w:r>
      <w:r w:rsidR="009C37E3">
        <w:rPr>
          <w:sz w:val="22"/>
          <w:szCs w:val="22"/>
        </w:rPr>
        <w:t>. »</w:t>
      </w:r>
      <w:r w:rsidR="009C37E3" w:rsidRPr="009C37E3">
        <w:rPr>
          <w:sz w:val="22"/>
          <w:szCs w:val="22"/>
        </w:rPr>
        <w:t xml:space="preserve"> Dans le cas d’entreposage dans une même chambre froide de stockage de viandes nues et emballées</w:t>
      </w:r>
      <w:r w:rsidR="009C37E3">
        <w:rPr>
          <w:sz w:val="22"/>
          <w:szCs w:val="22"/>
        </w:rPr>
        <w:t>, l</w:t>
      </w:r>
      <w:r w:rsidR="009C37E3" w:rsidRPr="009C37E3">
        <w:rPr>
          <w:sz w:val="22"/>
          <w:szCs w:val="22"/>
        </w:rPr>
        <w:t xml:space="preserve">e producteur veille à séparer dans l’espace </w:t>
      </w:r>
      <w:r w:rsidR="009C37E3">
        <w:rPr>
          <w:sz w:val="22"/>
          <w:szCs w:val="22"/>
        </w:rPr>
        <w:t>les viandes nues et emballées pour que les surfaces extérieures des emballages ne puissent être des sources de con</w:t>
      </w:r>
      <w:r w:rsidR="006776B4">
        <w:rPr>
          <w:sz w:val="22"/>
          <w:szCs w:val="22"/>
        </w:rPr>
        <w:t>tamination pour les produits nu</w:t>
      </w:r>
      <w:r w:rsidR="009C37E3">
        <w:rPr>
          <w:sz w:val="22"/>
          <w:szCs w:val="22"/>
        </w:rPr>
        <w:t>s.</w:t>
      </w:r>
    </w:p>
    <w:p w14:paraId="2C0AB9FA" w14:textId="77777777" w:rsidR="00F6366E" w:rsidRPr="009C37E3" w:rsidRDefault="00B076C3" w:rsidP="006814AA">
      <w:pPr>
        <w:rPr>
          <w:sz w:val="22"/>
          <w:szCs w:val="22"/>
        </w:rPr>
        <w:sectPr w:rsidR="00F6366E" w:rsidRPr="009C37E3" w:rsidSect="00461C57">
          <w:pgSz w:w="16838" w:h="11906" w:orient="landscape"/>
          <w:pgMar w:top="1134" w:right="1134" w:bottom="1134" w:left="1134" w:header="708" w:footer="708" w:gutter="0"/>
          <w:cols w:space="708"/>
          <w:docGrid w:linePitch="360"/>
        </w:sectPr>
      </w:pPr>
      <w:r w:rsidRPr="009C37E3">
        <w:rPr>
          <w:sz w:val="22"/>
          <w:szCs w:val="22"/>
        </w:rPr>
        <w:br w:type="page"/>
      </w:r>
    </w:p>
    <w:p w14:paraId="78B2688F" w14:textId="77777777" w:rsidR="008F2B4F" w:rsidRPr="00132978" w:rsidRDefault="008F2B4F" w:rsidP="00132978">
      <w:pPr>
        <w:pStyle w:val="Titre1"/>
      </w:pPr>
      <w:bookmarkStart w:id="31" w:name="_Toc73706226"/>
      <w:bookmarkStart w:id="32" w:name="_Toc78376843"/>
      <w:r w:rsidRPr="00132978">
        <w:lastRenderedPageBreak/>
        <w:t xml:space="preserve">Plan de masse </w:t>
      </w:r>
      <w:r w:rsidR="00AD4321" w:rsidRPr="00132978">
        <w:t>à une échelle lisible</w:t>
      </w:r>
      <w:r w:rsidRPr="00132978">
        <w:t xml:space="preserve"> présentant l’ensemble d</w:t>
      </w:r>
      <w:r w:rsidR="00AD4321" w:rsidRPr="00132978">
        <w:t>es bâtiments de l’établissement et</w:t>
      </w:r>
      <w:r w:rsidRPr="00132978">
        <w:t xml:space="preserve"> </w:t>
      </w:r>
      <w:r w:rsidR="00AD4321" w:rsidRPr="00132978">
        <w:t>d</w:t>
      </w:r>
      <w:r w:rsidRPr="00132978">
        <w:t>es éléments de voirie</w:t>
      </w:r>
      <w:bookmarkEnd w:id="31"/>
      <w:bookmarkEnd w:id="32"/>
    </w:p>
    <w:p w14:paraId="6F621D33" w14:textId="77777777" w:rsidR="00AD4321" w:rsidRPr="00132978" w:rsidRDefault="00AD4321" w:rsidP="00132978">
      <w:pPr>
        <w:tabs>
          <w:tab w:val="left" w:pos="0"/>
          <w:tab w:val="left" w:pos="720"/>
        </w:tabs>
        <w:spacing w:line="276" w:lineRule="auto"/>
        <w:jc w:val="both"/>
        <w:rPr>
          <w:sz w:val="14"/>
          <w:u w:val="single"/>
        </w:rPr>
      </w:pPr>
    </w:p>
    <w:p w14:paraId="2207130F" w14:textId="77777777" w:rsidR="008F2B4F" w:rsidRPr="00132978" w:rsidRDefault="008F2B4F" w:rsidP="00132978">
      <w:pPr>
        <w:tabs>
          <w:tab w:val="left" w:pos="0"/>
          <w:tab w:val="left" w:pos="720"/>
        </w:tabs>
        <w:spacing w:line="276" w:lineRule="auto"/>
        <w:jc w:val="both"/>
      </w:pPr>
      <w:r w:rsidRPr="00132978">
        <w:t xml:space="preserve">Joindre un plan de masse </w:t>
      </w:r>
      <w:r w:rsidR="0000709F" w:rsidRPr="00132978">
        <w:t xml:space="preserve">en précisant l’orientation </w:t>
      </w:r>
      <w:r w:rsidR="006814AA">
        <w:t xml:space="preserve">(indication du Nord) </w:t>
      </w:r>
      <w:r w:rsidR="0000709F" w:rsidRPr="00132978">
        <w:t>et l’échelle, et</w:t>
      </w:r>
      <w:r w:rsidRPr="00132978">
        <w:t xml:space="preserve"> présentant :</w:t>
      </w:r>
    </w:p>
    <w:p w14:paraId="695319F5" w14:textId="4D6FF5FD" w:rsidR="006814AA" w:rsidRPr="00132978" w:rsidRDefault="006814AA" w:rsidP="00D73DAD">
      <w:pPr>
        <w:numPr>
          <w:ilvl w:val="1"/>
          <w:numId w:val="1"/>
        </w:numPr>
        <w:tabs>
          <w:tab w:val="left" w:pos="0"/>
          <w:tab w:val="left" w:pos="720"/>
        </w:tabs>
        <w:spacing w:line="276" w:lineRule="auto"/>
        <w:jc w:val="both"/>
      </w:pPr>
      <w:r>
        <w:t>L’ensemble des bâtiments (dont bâtiments d’élevage si nécessaire) e</w:t>
      </w:r>
      <w:r w:rsidR="008F2B4F" w:rsidRPr="00132978">
        <w:t>t les voies d’accès</w:t>
      </w:r>
      <w:r w:rsidR="00F33CDF">
        <w:t xml:space="preserve"> qui doivent présentés un revêtement stabilisé</w:t>
      </w:r>
      <w:r w:rsidR="008F2B4F" w:rsidRPr="00132978">
        <w:t xml:space="preserve"> </w:t>
      </w:r>
    </w:p>
    <w:p w14:paraId="3417B235" w14:textId="77777777" w:rsidR="008F2B4F" w:rsidRPr="00132978" w:rsidRDefault="008F2B4F" w:rsidP="00D73DAD">
      <w:pPr>
        <w:numPr>
          <w:ilvl w:val="1"/>
          <w:numId w:val="1"/>
        </w:numPr>
        <w:tabs>
          <w:tab w:val="left" w:pos="0"/>
          <w:tab w:val="left" w:pos="720"/>
        </w:tabs>
        <w:spacing w:line="276" w:lineRule="auto"/>
        <w:jc w:val="both"/>
      </w:pPr>
      <w:r w:rsidRPr="00132978">
        <w:t>Les aires de net</w:t>
      </w:r>
      <w:r w:rsidR="0000709F" w:rsidRPr="00132978">
        <w:t>toyage et de stockage des cages</w:t>
      </w:r>
      <w:r w:rsidRPr="00132978">
        <w:t xml:space="preserve">, du matériel et des véhicules de transport des animaux vivants et des viandes </w:t>
      </w:r>
    </w:p>
    <w:p w14:paraId="0C1C6BCE" w14:textId="77777777" w:rsidR="008F2B4F" w:rsidRPr="00A30EE9" w:rsidRDefault="008F2B4F" w:rsidP="00132978">
      <w:pPr>
        <w:tabs>
          <w:tab w:val="left" w:pos="0"/>
          <w:tab w:val="left" w:pos="720"/>
        </w:tabs>
        <w:spacing w:line="276" w:lineRule="auto"/>
        <w:jc w:val="both"/>
        <w:rPr>
          <w:sz w:val="6"/>
          <w:szCs w:val="6"/>
        </w:rPr>
      </w:pPr>
    </w:p>
    <w:p w14:paraId="39607B6D" w14:textId="6DAED922" w:rsidR="008F2B4F" w:rsidRPr="00132978" w:rsidRDefault="008F2B4F" w:rsidP="00132978">
      <w:pPr>
        <w:tabs>
          <w:tab w:val="left" w:pos="0"/>
          <w:tab w:val="left" w:pos="720"/>
        </w:tabs>
        <w:spacing w:line="276" w:lineRule="auto"/>
        <w:jc w:val="both"/>
        <w:rPr>
          <w:i/>
          <w:iCs/>
        </w:rPr>
      </w:pPr>
      <w:r w:rsidRPr="00132978">
        <w:rPr>
          <w:i/>
          <w:iCs/>
        </w:rPr>
        <w:t>NB : Les plans 2.</w:t>
      </w:r>
      <w:r w:rsidR="00F33CDF">
        <w:rPr>
          <w:i/>
          <w:iCs/>
        </w:rPr>
        <w:t>8</w:t>
      </w:r>
      <w:r w:rsidRPr="00132978">
        <w:rPr>
          <w:i/>
          <w:iCs/>
        </w:rPr>
        <w:t xml:space="preserve"> et 2.</w:t>
      </w:r>
      <w:r w:rsidR="00F33CDF">
        <w:rPr>
          <w:i/>
          <w:iCs/>
        </w:rPr>
        <w:t>9</w:t>
      </w:r>
      <w:r w:rsidRPr="00132978">
        <w:rPr>
          <w:i/>
          <w:iCs/>
        </w:rPr>
        <w:t xml:space="preserve"> peuvent être communs, sous réserve de visualiser correctement les informations demandées.</w:t>
      </w:r>
    </w:p>
    <w:p w14:paraId="456BEA46" w14:textId="77777777" w:rsidR="008F2B4F" w:rsidRPr="00A30EE9" w:rsidRDefault="008F2B4F" w:rsidP="00132978">
      <w:pPr>
        <w:tabs>
          <w:tab w:val="left" w:pos="0"/>
          <w:tab w:val="left" w:pos="720"/>
        </w:tabs>
        <w:spacing w:line="276" w:lineRule="auto"/>
        <w:jc w:val="both"/>
        <w:rPr>
          <w:sz w:val="6"/>
          <w:szCs w:val="6"/>
        </w:rPr>
      </w:pPr>
    </w:p>
    <w:p w14:paraId="58076BED" w14:textId="77777777" w:rsidR="008F2B4F" w:rsidRPr="00132978" w:rsidRDefault="008F2B4F" w:rsidP="00132978">
      <w:pPr>
        <w:pStyle w:val="Titre1"/>
      </w:pPr>
      <w:r w:rsidRPr="00132978">
        <w:t xml:space="preserve"> </w:t>
      </w:r>
      <w:bookmarkStart w:id="33" w:name="_Toc73706227"/>
      <w:bookmarkStart w:id="34" w:name="_Toc78376844"/>
      <w:r w:rsidRPr="00132978">
        <w:t>Un plan d’ensembl</w:t>
      </w:r>
      <w:r w:rsidR="00AD4321" w:rsidRPr="00132978">
        <w:t>e de l’établissement</w:t>
      </w:r>
      <w:r w:rsidRPr="00132978">
        <w:t xml:space="preserve"> à </w:t>
      </w:r>
      <w:r w:rsidR="00AD4321" w:rsidRPr="00132978">
        <w:t xml:space="preserve">une échelle lisible </w:t>
      </w:r>
      <w:r w:rsidRPr="00132978">
        <w:t xml:space="preserve">indiquant la disposition des locaux </w:t>
      </w:r>
      <w:r w:rsidR="00AD4321" w:rsidRPr="00132978">
        <w:t>et équipements</w:t>
      </w:r>
      <w:bookmarkEnd w:id="33"/>
      <w:bookmarkEnd w:id="34"/>
    </w:p>
    <w:p w14:paraId="2FC43D8A" w14:textId="77777777" w:rsidR="008F2B4F" w:rsidRPr="00132978" w:rsidRDefault="008F2B4F" w:rsidP="00132978">
      <w:pPr>
        <w:tabs>
          <w:tab w:val="left" w:pos="0"/>
          <w:tab w:val="left" w:pos="720"/>
        </w:tabs>
        <w:spacing w:line="276" w:lineRule="auto"/>
        <w:jc w:val="both"/>
        <w:rPr>
          <w:u w:val="single"/>
        </w:rPr>
      </w:pPr>
    </w:p>
    <w:p w14:paraId="45B5874F" w14:textId="34B2EFF1" w:rsidR="002E2828" w:rsidRDefault="008F2B4F" w:rsidP="00132978">
      <w:pPr>
        <w:tabs>
          <w:tab w:val="left" w:pos="0"/>
          <w:tab w:val="left" w:pos="720"/>
        </w:tabs>
        <w:spacing w:line="276" w:lineRule="auto"/>
        <w:jc w:val="both"/>
      </w:pPr>
      <w:r w:rsidRPr="00132978">
        <w:t>Joindre un plan de l’ensemble des locaux nécessaires au fonctionnement de l’entreprise</w:t>
      </w:r>
      <w:r w:rsidR="00F33CDF">
        <w:t xml:space="preserve"> à une échelle lisible, de préférence supérieure à 1/300, </w:t>
      </w:r>
      <w:r w:rsidRPr="00132978">
        <w:t>indiquant</w:t>
      </w:r>
      <w:r w:rsidR="002E2828">
        <w:t xml:space="preserve"> : </w:t>
      </w:r>
    </w:p>
    <w:p w14:paraId="167993D4" w14:textId="62988BEC" w:rsidR="008F2B4F" w:rsidRPr="002E2828" w:rsidRDefault="008F2B4F" w:rsidP="00261FA4">
      <w:pPr>
        <w:pStyle w:val="Paragraphedeliste"/>
        <w:numPr>
          <w:ilvl w:val="0"/>
          <w:numId w:val="20"/>
        </w:numPr>
        <w:tabs>
          <w:tab w:val="left" w:pos="0"/>
          <w:tab w:val="left" w:pos="720"/>
        </w:tabs>
        <w:spacing w:line="276" w:lineRule="auto"/>
        <w:jc w:val="both"/>
        <w:rPr>
          <w:rFonts w:ascii="Times New Roman" w:hAnsi="Times New Roman"/>
          <w:sz w:val="24"/>
          <w:szCs w:val="24"/>
        </w:rPr>
      </w:pPr>
      <w:proofErr w:type="gramStart"/>
      <w:r w:rsidRPr="002E2828">
        <w:rPr>
          <w:rFonts w:ascii="Times New Roman" w:hAnsi="Times New Roman"/>
          <w:sz w:val="24"/>
          <w:szCs w:val="24"/>
        </w:rPr>
        <w:t>la</w:t>
      </w:r>
      <w:proofErr w:type="gramEnd"/>
      <w:r w:rsidRPr="002E2828">
        <w:rPr>
          <w:rFonts w:ascii="Times New Roman" w:hAnsi="Times New Roman"/>
          <w:sz w:val="24"/>
          <w:szCs w:val="24"/>
        </w:rPr>
        <w:t xml:space="preserve"> disposition des locaux de travail, des locaux d’entreposage et des locaux à usage du personnel</w:t>
      </w:r>
      <w:r w:rsidR="00083C7D">
        <w:rPr>
          <w:rFonts w:ascii="Times New Roman" w:hAnsi="Times New Roman"/>
          <w:sz w:val="24"/>
          <w:szCs w:val="24"/>
        </w:rPr>
        <w:t xml:space="preserve"> (vestiaires y compris pour le S</w:t>
      </w:r>
      <w:r w:rsidR="00261FA4">
        <w:rPr>
          <w:rFonts w:ascii="Times New Roman" w:hAnsi="Times New Roman"/>
          <w:sz w:val="24"/>
          <w:szCs w:val="24"/>
        </w:rPr>
        <w:t xml:space="preserve">ervice </w:t>
      </w:r>
      <w:r w:rsidR="00083C7D">
        <w:rPr>
          <w:rFonts w:ascii="Times New Roman" w:hAnsi="Times New Roman"/>
          <w:sz w:val="24"/>
          <w:szCs w:val="24"/>
        </w:rPr>
        <w:t>V</w:t>
      </w:r>
      <w:r w:rsidR="00261FA4">
        <w:rPr>
          <w:rFonts w:ascii="Times New Roman" w:hAnsi="Times New Roman"/>
          <w:sz w:val="24"/>
          <w:szCs w:val="24"/>
        </w:rPr>
        <w:t>étérinaire d’</w:t>
      </w:r>
      <w:r w:rsidR="00083C7D">
        <w:rPr>
          <w:rFonts w:ascii="Times New Roman" w:hAnsi="Times New Roman"/>
          <w:sz w:val="24"/>
          <w:szCs w:val="24"/>
        </w:rPr>
        <w:t>I</w:t>
      </w:r>
      <w:r w:rsidR="00261FA4">
        <w:rPr>
          <w:rFonts w:ascii="Times New Roman" w:hAnsi="Times New Roman"/>
          <w:sz w:val="24"/>
          <w:szCs w:val="24"/>
        </w:rPr>
        <w:t>nspection</w:t>
      </w:r>
      <w:r w:rsidR="00083C7D">
        <w:rPr>
          <w:rFonts w:ascii="Times New Roman" w:hAnsi="Times New Roman"/>
          <w:sz w:val="24"/>
          <w:szCs w:val="24"/>
        </w:rPr>
        <w:t>)</w:t>
      </w:r>
      <w:r w:rsidRPr="002E2828">
        <w:rPr>
          <w:rFonts w:ascii="Times New Roman" w:hAnsi="Times New Roman"/>
          <w:sz w:val="24"/>
          <w:szCs w:val="24"/>
        </w:rPr>
        <w:t xml:space="preserve"> en les identifiant.</w:t>
      </w:r>
      <w:r w:rsidR="0000709F" w:rsidRPr="002E2828">
        <w:rPr>
          <w:rFonts w:ascii="Times New Roman" w:hAnsi="Times New Roman"/>
          <w:sz w:val="24"/>
          <w:szCs w:val="24"/>
        </w:rPr>
        <w:t xml:space="preserve"> L’échelle doit être précisée.</w:t>
      </w:r>
    </w:p>
    <w:p w14:paraId="03864BD1" w14:textId="630E95D6" w:rsidR="002E2828" w:rsidRPr="002E2828" w:rsidRDefault="002E2828" w:rsidP="00261FA4">
      <w:pPr>
        <w:pStyle w:val="Paragraphedeliste"/>
        <w:numPr>
          <w:ilvl w:val="0"/>
          <w:numId w:val="20"/>
        </w:numPr>
        <w:tabs>
          <w:tab w:val="left" w:pos="0"/>
          <w:tab w:val="left" w:pos="720"/>
        </w:tabs>
        <w:spacing w:line="276" w:lineRule="auto"/>
        <w:jc w:val="both"/>
        <w:rPr>
          <w:rFonts w:ascii="Times New Roman" w:hAnsi="Times New Roman"/>
          <w:sz w:val="24"/>
          <w:szCs w:val="24"/>
        </w:rPr>
      </w:pPr>
      <w:proofErr w:type="gramStart"/>
      <w:r w:rsidRPr="002E2828">
        <w:rPr>
          <w:rFonts w:ascii="Times New Roman" w:hAnsi="Times New Roman"/>
          <w:sz w:val="24"/>
          <w:szCs w:val="24"/>
        </w:rPr>
        <w:t>l'emplacement</w:t>
      </w:r>
      <w:proofErr w:type="gramEnd"/>
      <w:r w:rsidRPr="002E2828">
        <w:rPr>
          <w:rFonts w:ascii="Times New Roman" w:hAnsi="Times New Roman"/>
          <w:sz w:val="24"/>
          <w:szCs w:val="24"/>
        </w:rPr>
        <w:t xml:space="preserve"> des stations de lavage et de désinfection des véhicules et des équipements de transport des animaux vivants ;</w:t>
      </w:r>
    </w:p>
    <w:p w14:paraId="5128E470" w14:textId="77777777" w:rsidR="008F2B4F" w:rsidRPr="00A30EE9" w:rsidRDefault="008F2B4F" w:rsidP="00132978">
      <w:pPr>
        <w:tabs>
          <w:tab w:val="left" w:pos="0"/>
          <w:tab w:val="left" w:pos="720"/>
        </w:tabs>
        <w:spacing w:line="276" w:lineRule="auto"/>
        <w:jc w:val="both"/>
        <w:rPr>
          <w:sz w:val="6"/>
          <w:szCs w:val="6"/>
        </w:rPr>
      </w:pPr>
    </w:p>
    <w:p w14:paraId="28D06DE9" w14:textId="77777777" w:rsidR="008F2B4F" w:rsidRPr="00132978" w:rsidRDefault="008F2B4F" w:rsidP="00132978">
      <w:pPr>
        <w:tabs>
          <w:tab w:val="left" w:pos="0"/>
          <w:tab w:val="left" w:pos="720"/>
        </w:tabs>
        <w:spacing w:line="276" w:lineRule="auto"/>
        <w:jc w:val="both"/>
      </w:pPr>
      <w:r w:rsidRPr="00132978">
        <w:t>Le ou les plans doivent comporter les informations suivantes :</w:t>
      </w:r>
    </w:p>
    <w:p w14:paraId="5F155996" w14:textId="77777777" w:rsidR="008F2B4F" w:rsidRPr="00132978" w:rsidRDefault="008F2B4F" w:rsidP="00261FA4">
      <w:pPr>
        <w:numPr>
          <w:ilvl w:val="1"/>
          <w:numId w:val="2"/>
        </w:numPr>
        <w:tabs>
          <w:tab w:val="left" w:pos="0"/>
          <w:tab w:val="left" w:pos="720"/>
        </w:tabs>
        <w:spacing w:line="276" w:lineRule="auto"/>
        <w:jc w:val="both"/>
      </w:pPr>
      <w:r w:rsidRPr="00132978">
        <w:t>Une schématisation ou une description des circuits :</w:t>
      </w:r>
    </w:p>
    <w:p w14:paraId="511AB671" w14:textId="77777777" w:rsidR="008F2B4F" w:rsidRPr="00132978" w:rsidRDefault="008F2B4F" w:rsidP="00261FA4">
      <w:pPr>
        <w:numPr>
          <w:ilvl w:val="2"/>
          <w:numId w:val="2"/>
        </w:numPr>
        <w:tabs>
          <w:tab w:val="left" w:pos="0"/>
          <w:tab w:val="left" w:pos="720"/>
        </w:tabs>
        <w:spacing w:line="276" w:lineRule="auto"/>
        <w:jc w:val="both"/>
      </w:pPr>
      <w:r w:rsidRPr="00132978">
        <w:t xml:space="preserve">Des animaux vivants destinés à l’abattage </w:t>
      </w:r>
      <w:r w:rsidR="006814AA">
        <w:t>de leur réception jusqu’à leur mise à mort</w:t>
      </w:r>
    </w:p>
    <w:p w14:paraId="08D5FCEC" w14:textId="77777777" w:rsidR="008F2B4F" w:rsidRPr="00132978" w:rsidRDefault="008F2B4F" w:rsidP="00261FA4">
      <w:pPr>
        <w:numPr>
          <w:ilvl w:val="2"/>
          <w:numId w:val="3"/>
        </w:numPr>
        <w:tabs>
          <w:tab w:val="left" w:pos="0"/>
          <w:tab w:val="left" w:pos="720"/>
        </w:tabs>
        <w:spacing w:line="276" w:lineRule="auto"/>
        <w:jc w:val="both"/>
      </w:pPr>
      <w:r w:rsidRPr="00132978">
        <w:t>Des denrées (nues/conditionnées/emballées) de la réception à l’expédition</w:t>
      </w:r>
    </w:p>
    <w:p w14:paraId="1454A47B" w14:textId="77777777" w:rsidR="008F2B4F" w:rsidRPr="00132978" w:rsidRDefault="008F2B4F" w:rsidP="00261FA4">
      <w:pPr>
        <w:numPr>
          <w:ilvl w:val="2"/>
          <w:numId w:val="3"/>
        </w:numPr>
        <w:tabs>
          <w:tab w:val="left" w:pos="0"/>
          <w:tab w:val="left" w:pos="720"/>
        </w:tabs>
        <w:spacing w:line="276" w:lineRule="auto"/>
        <w:jc w:val="both"/>
      </w:pPr>
      <w:r w:rsidRPr="00132978">
        <w:t>Du personnel</w:t>
      </w:r>
    </w:p>
    <w:p w14:paraId="0E36C5BF" w14:textId="77777777" w:rsidR="008F2B4F" w:rsidRPr="00132978" w:rsidRDefault="008F2B4F" w:rsidP="00261FA4">
      <w:pPr>
        <w:numPr>
          <w:ilvl w:val="2"/>
          <w:numId w:val="3"/>
        </w:numPr>
        <w:tabs>
          <w:tab w:val="left" w:pos="0"/>
          <w:tab w:val="left" w:pos="720"/>
        </w:tabs>
        <w:spacing w:line="276" w:lineRule="auto"/>
        <w:jc w:val="both"/>
      </w:pPr>
      <w:r w:rsidRPr="00132978">
        <w:t xml:space="preserve">Des </w:t>
      </w:r>
      <w:r w:rsidR="007A4B81" w:rsidRPr="00132978">
        <w:t>sous-produits</w:t>
      </w:r>
      <w:r w:rsidRPr="00132978">
        <w:t xml:space="preserve"> animaux et des déchets</w:t>
      </w:r>
    </w:p>
    <w:p w14:paraId="664CF9AA" w14:textId="77777777" w:rsidR="008F2B4F" w:rsidRPr="00132978" w:rsidRDefault="008F2B4F" w:rsidP="00261FA4">
      <w:pPr>
        <w:numPr>
          <w:ilvl w:val="2"/>
          <w:numId w:val="3"/>
        </w:numPr>
        <w:tabs>
          <w:tab w:val="left" w:pos="0"/>
          <w:tab w:val="left" w:pos="720"/>
        </w:tabs>
        <w:spacing w:line="276" w:lineRule="auto"/>
        <w:jc w:val="both"/>
      </w:pPr>
      <w:r w:rsidRPr="00132978">
        <w:t>Des emballages et conditionnements</w:t>
      </w:r>
    </w:p>
    <w:p w14:paraId="3212E153" w14:textId="77777777" w:rsidR="008F2B4F" w:rsidRDefault="008F2B4F" w:rsidP="00261FA4">
      <w:pPr>
        <w:numPr>
          <w:ilvl w:val="2"/>
          <w:numId w:val="3"/>
        </w:numPr>
        <w:tabs>
          <w:tab w:val="left" w:pos="0"/>
          <w:tab w:val="left" w:pos="720"/>
        </w:tabs>
        <w:spacing w:line="276" w:lineRule="auto"/>
        <w:jc w:val="both"/>
      </w:pPr>
      <w:r w:rsidRPr="00132978">
        <w:t>Du matériel à laver vers la zone de lavage et propre en retour</w:t>
      </w:r>
    </w:p>
    <w:p w14:paraId="3A8C27FF" w14:textId="357D9BED" w:rsidR="00104667" w:rsidRDefault="00104667" w:rsidP="00104667">
      <w:pPr>
        <w:tabs>
          <w:tab w:val="left" w:pos="0"/>
          <w:tab w:val="left" w:pos="720"/>
        </w:tabs>
        <w:spacing w:line="276" w:lineRule="auto"/>
        <w:jc w:val="both"/>
        <w:rPr>
          <w:i/>
          <w:iCs/>
        </w:rPr>
      </w:pPr>
      <w:r>
        <w:tab/>
      </w:r>
      <w:r>
        <w:tab/>
      </w:r>
      <w:r>
        <w:rPr>
          <w:i/>
          <w:iCs/>
        </w:rPr>
        <w:t>Les circuits peuvent se croiser sous réserve d’une séparation dans le temps.</w:t>
      </w:r>
    </w:p>
    <w:p w14:paraId="35CDECC2" w14:textId="77777777" w:rsidR="001B08A2" w:rsidRPr="00A30EE9" w:rsidRDefault="001B08A2" w:rsidP="00104667">
      <w:pPr>
        <w:tabs>
          <w:tab w:val="left" w:pos="0"/>
          <w:tab w:val="left" w:pos="720"/>
        </w:tabs>
        <w:spacing w:line="276" w:lineRule="auto"/>
        <w:jc w:val="both"/>
        <w:rPr>
          <w:i/>
          <w:iCs/>
          <w:sz w:val="6"/>
          <w:szCs w:val="6"/>
        </w:rPr>
      </w:pPr>
    </w:p>
    <w:p w14:paraId="34802A75" w14:textId="5398CA54" w:rsidR="000954A7" w:rsidRDefault="000954A7" w:rsidP="00261FA4">
      <w:pPr>
        <w:numPr>
          <w:ilvl w:val="1"/>
          <w:numId w:val="2"/>
        </w:numPr>
        <w:tabs>
          <w:tab w:val="left" w:pos="0"/>
          <w:tab w:val="left" w:pos="720"/>
        </w:tabs>
        <w:spacing w:line="276" w:lineRule="auto"/>
        <w:jc w:val="both"/>
      </w:pPr>
      <w:r>
        <w:t>Sectorisation des zones sales et propres</w:t>
      </w:r>
    </w:p>
    <w:p w14:paraId="31F2230C" w14:textId="730C892F" w:rsidR="002E2828" w:rsidRDefault="002E2828" w:rsidP="002E2828">
      <w:pPr>
        <w:tabs>
          <w:tab w:val="left" w:pos="0"/>
          <w:tab w:val="left" w:pos="720"/>
        </w:tabs>
        <w:spacing w:line="276" w:lineRule="auto"/>
        <w:jc w:val="both"/>
      </w:pPr>
      <w:r>
        <w:t xml:space="preserve">Préciser pour chaque local : </w:t>
      </w:r>
    </w:p>
    <w:p w14:paraId="42F7D3A6" w14:textId="40531EE2" w:rsidR="002E2828" w:rsidRDefault="002E2828" w:rsidP="00261FA4">
      <w:pPr>
        <w:pStyle w:val="Paragraphedeliste"/>
        <w:numPr>
          <w:ilvl w:val="0"/>
          <w:numId w:val="21"/>
        </w:numPr>
        <w:tabs>
          <w:tab w:val="left" w:pos="0"/>
          <w:tab w:val="left" w:pos="720"/>
        </w:tabs>
        <w:spacing w:line="276" w:lineRule="auto"/>
        <w:jc w:val="both"/>
        <w:rPr>
          <w:rFonts w:ascii="Times New Roman" w:hAnsi="Times New Roman"/>
          <w:sz w:val="24"/>
          <w:szCs w:val="24"/>
        </w:rPr>
      </w:pPr>
      <w:r w:rsidRPr="002E2828">
        <w:rPr>
          <w:rFonts w:ascii="Times New Roman" w:hAnsi="Times New Roman"/>
          <w:sz w:val="24"/>
          <w:szCs w:val="24"/>
        </w:rPr>
        <w:t>La dénomination et l’utilisation prévue (zone de mise à mort, zone d’éviscération</w:t>
      </w:r>
      <w:r w:rsidR="00083C7D">
        <w:rPr>
          <w:rFonts w:ascii="Times New Roman" w:hAnsi="Times New Roman"/>
          <w:sz w:val="24"/>
          <w:szCs w:val="24"/>
        </w:rPr>
        <w:t>, de refroidissement</w:t>
      </w:r>
      <w:r w:rsidRPr="002E2828">
        <w:rPr>
          <w:rFonts w:ascii="Times New Roman" w:hAnsi="Times New Roman"/>
          <w:sz w:val="24"/>
          <w:szCs w:val="24"/>
        </w:rPr>
        <w:t>…)</w:t>
      </w:r>
    </w:p>
    <w:p w14:paraId="07C3F764" w14:textId="1FCBB7DC" w:rsidR="002E2828" w:rsidRPr="002E2828" w:rsidRDefault="002E2828" w:rsidP="00261FA4">
      <w:pPr>
        <w:pStyle w:val="Paragraphedeliste"/>
        <w:numPr>
          <w:ilvl w:val="0"/>
          <w:numId w:val="21"/>
        </w:numPr>
        <w:tabs>
          <w:tab w:val="left" w:pos="0"/>
          <w:tab w:val="left" w:pos="720"/>
        </w:tabs>
        <w:spacing w:line="276" w:lineRule="auto"/>
        <w:jc w:val="both"/>
        <w:rPr>
          <w:rFonts w:ascii="Times New Roman" w:hAnsi="Times New Roman"/>
          <w:sz w:val="24"/>
          <w:szCs w:val="24"/>
        </w:rPr>
      </w:pPr>
      <w:r>
        <w:rPr>
          <w:rFonts w:ascii="Times New Roman" w:hAnsi="Times New Roman"/>
          <w:sz w:val="24"/>
          <w:szCs w:val="24"/>
        </w:rPr>
        <w:t>L’emplacement :</w:t>
      </w:r>
    </w:p>
    <w:p w14:paraId="529881EC" w14:textId="0D02F6D6" w:rsidR="008F2B4F" w:rsidRPr="00132978" w:rsidRDefault="008F2B4F" w:rsidP="00261FA4">
      <w:pPr>
        <w:numPr>
          <w:ilvl w:val="1"/>
          <w:numId w:val="2"/>
        </w:numPr>
        <w:tabs>
          <w:tab w:val="left" w:pos="0"/>
          <w:tab w:val="left" w:pos="720"/>
        </w:tabs>
        <w:spacing w:line="276" w:lineRule="auto"/>
        <w:jc w:val="both"/>
      </w:pPr>
      <w:proofErr w:type="gramStart"/>
      <w:r w:rsidRPr="00132978">
        <w:t>des</w:t>
      </w:r>
      <w:proofErr w:type="gramEnd"/>
      <w:r w:rsidRPr="00132978">
        <w:t xml:space="preserve"> lave-mains</w:t>
      </w:r>
      <w:r w:rsidR="006814AA">
        <w:t>, des stérilisateurs à couteaux, des centrales de nettoyage et de désinfection</w:t>
      </w:r>
    </w:p>
    <w:p w14:paraId="3FBD1180" w14:textId="45C42A1C" w:rsidR="008F2B4F" w:rsidRPr="00132978" w:rsidRDefault="008F2B4F" w:rsidP="00261FA4">
      <w:pPr>
        <w:numPr>
          <w:ilvl w:val="1"/>
          <w:numId w:val="2"/>
        </w:numPr>
        <w:tabs>
          <w:tab w:val="left" w:pos="0"/>
          <w:tab w:val="left" w:pos="720"/>
        </w:tabs>
        <w:spacing w:line="276" w:lineRule="auto"/>
        <w:jc w:val="both"/>
      </w:pPr>
      <w:proofErr w:type="gramStart"/>
      <w:r w:rsidRPr="00132978">
        <w:t>des</w:t>
      </w:r>
      <w:proofErr w:type="gramEnd"/>
      <w:r w:rsidRPr="00132978">
        <w:t xml:space="preserve"> principaux équipements (</w:t>
      </w:r>
      <w:r w:rsidR="0088470E" w:rsidRPr="00132978">
        <w:t>électroanesthésie</w:t>
      </w:r>
      <w:r w:rsidRPr="00132978">
        <w:t>, saignoir, plumeuse…)</w:t>
      </w:r>
    </w:p>
    <w:p w14:paraId="08E045C7" w14:textId="4956E8ED" w:rsidR="008F2B4F" w:rsidRPr="00132978" w:rsidRDefault="002E2828" w:rsidP="00261FA4">
      <w:pPr>
        <w:numPr>
          <w:ilvl w:val="1"/>
          <w:numId w:val="2"/>
        </w:numPr>
        <w:tabs>
          <w:tab w:val="left" w:pos="0"/>
          <w:tab w:val="left" w:pos="720"/>
        </w:tabs>
        <w:spacing w:line="276" w:lineRule="auto"/>
        <w:jc w:val="both"/>
      </w:pPr>
      <w:proofErr w:type="gramStart"/>
      <w:r>
        <w:t>des</w:t>
      </w:r>
      <w:proofErr w:type="gramEnd"/>
      <w:r w:rsidR="008F2B4F" w:rsidRPr="00132978">
        <w:t xml:space="preserve"> dispositif</w:t>
      </w:r>
      <w:r>
        <w:t>s</w:t>
      </w:r>
      <w:r w:rsidR="008F2B4F" w:rsidRPr="00132978">
        <w:t xml:space="preserve"> d’aération, ventilation </w:t>
      </w:r>
    </w:p>
    <w:p w14:paraId="1EE1A229" w14:textId="3BDFB281" w:rsidR="008F2B4F" w:rsidRPr="00132978" w:rsidRDefault="000954A7" w:rsidP="00261FA4">
      <w:pPr>
        <w:numPr>
          <w:ilvl w:val="1"/>
          <w:numId w:val="2"/>
        </w:numPr>
        <w:tabs>
          <w:tab w:val="left" w:pos="0"/>
          <w:tab w:val="left" w:pos="720"/>
        </w:tabs>
        <w:spacing w:line="276" w:lineRule="auto"/>
        <w:jc w:val="both"/>
      </w:pPr>
      <w:r>
        <w:t>Voire les dispositifs d’évacuation des eaux usées</w:t>
      </w:r>
      <w:r w:rsidR="008F2B4F" w:rsidRPr="00132978">
        <w:t>.</w:t>
      </w:r>
    </w:p>
    <w:p w14:paraId="2102570A" w14:textId="0951A5D2" w:rsidR="008F2B4F" w:rsidRDefault="008F2B4F" w:rsidP="00132978">
      <w:pPr>
        <w:tabs>
          <w:tab w:val="left" w:pos="0"/>
          <w:tab w:val="left" w:pos="720"/>
        </w:tabs>
        <w:spacing w:line="276" w:lineRule="auto"/>
        <w:jc w:val="both"/>
        <w:rPr>
          <w:i/>
          <w:iCs/>
        </w:rPr>
      </w:pPr>
    </w:p>
    <w:p w14:paraId="5116C194" w14:textId="36540B67" w:rsidR="0032712A" w:rsidRPr="00244F8A" w:rsidRDefault="0032712A" w:rsidP="00132978">
      <w:pPr>
        <w:tabs>
          <w:tab w:val="left" w:pos="0"/>
          <w:tab w:val="left" w:pos="720"/>
        </w:tabs>
        <w:spacing w:line="276" w:lineRule="auto"/>
        <w:jc w:val="both"/>
        <w:sectPr w:rsidR="0032712A" w:rsidRPr="00244F8A" w:rsidSect="00461C57">
          <w:pgSz w:w="11906" w:h="16838"/>
          <w:pgMar w:top="1134" w:right="1134" w:bottom="1134" w:left="1134" w:header="708" w:footer="708" w:gutter="0"/>
          <w:cols w:space="708"/>
          <w:docGrid w:linePitch="360"/>
        </w:sectPr>
      </w:pPr>
      <w:r>
        <w:t>Sous réserve de lisibilité, les plans de masse et de l’établissement peuvent être communs. De plus les plans manuscrits peuvent être acceptés.</w:t>
      </w:r>
    </w:p>
    <w:p w14:paraId="240DB445" w14:textId="77777777" w:rsidR="008F2B4F" w:rsidRPr="00132978" w:rsidRDefault="008F2B4F" w:rsidP="00132978">
      <w:pPr>
        <w:pStyle w:val="Titre1"/>
      </w:pPr>
      <w:bookmarkStart w:id="35" w:name="_Toc73706228"/>
      <w:bookmarkStart w:id="36" w:name="_Toc78376845"/>
      <w:r w:rsidRPr="00132978">
        <w:lastRenderedPageBreak/>
        <w:t xml:space="preserve">La description détaillée </w:t>
      </w:r>
      <w:r w:rsidR="00AD4321" w:rsidRPr="00132978">
        <w:t>des</w:t>
      </w:r>
      <w:r w:rsidRPr="00132978">
        <w:t xml:space="preserve"> conditions de fonctionnement</w:t>
      </w:r>
      <w:bookmarkEnd w:id="35"/>
      <w:bookmarkEnd w:id="36"/>
    </w:p>
    <w:p w14:paraId="20E977C0" w14:textId="49540A7E" w:rsidR="008F2B4F" w:rsidRPr="00132978" w:rsidRDefault="008F2B4F" w:rsidP="00132978">
      <w:pPr>
        <w:pStyle w:val="Titre5"/>
        <w:spacing w:line="276" w:lineRule="auto"/>
      </w:pPr>
      <w:r w:rsidRPr="00132978">
        <w:t xml:space="preserve"> </w:t>
      </w:r>
      <w:bookmarkStart w:id="37" w:name="_Toc78376848"/>
      <w:r w:rsidRPr="00132978">
        <w:t>Description des conditions de fonctionnement de</w:t>
      </w:r>
      <w:r w:rsidR="006D5A60">
        <w:t>s</w:t>
      </w:r>
      <w:r w:rsidRPr="00132978">
        <w:t xml:space="preserve"> atelier</w:t>
      </w:r>
      <w:bookmarkEnd w:id="37"/>
      <w:r w:rsidR="006D5A60">
        <w:t>s</w:t>
      </w:r>
    </w:p>
    <w:p w14:paraId="37A3C0D1" w14:textId="77777777" w:rsidR="0088470E" w:rsidRPr="00132978" w:rsidRDefault="0088470E" w:rsidP="00132978">
      <w:pPr>
        <w:spacing w:line="276" w:lineRule="auto"/>
      </w:pPr>
    </w:p>
    <w:p w14:paraId="2028D105" w14:textId="3E3866C6" w:rsidR="00B14FF6" w:rsidRDefault="008F2B4F" w:rsidP="00BB3FF4">
      <w:pPr>
        <w:numPr>
          <w:ilvl w:val="0"/>
          <w:numId w:val="12"/>
        </w:numPr>
        <w:tabs>
          <w:tab w:val="left" w:pos="0"/>
          <w:tab w:val="left" w:pos="720"/>
        </w:tabs>
        <w:spacing w:line="276" w:lineRule="auto"/>
        <w:jc w:val="both"/>
      </w:pPr>
      <w:r w:rsidRPr="00132978">
        <w:t xml:space="preserve">Décrire les plannings et périodicités d’abattage </w:t>
      </w:r>
      <w:r w:rsidR="006D5A60">
        <w:t xml:space="preserve">et de découpe par atelier </w:t>
      </w:r>
      <w:r w:rsidRPr="00132978">
        <w:t>(période, jours, horaires</w:t>
      </w:r>
      <w:r w:rsidR="001718C6">
        <w:t>, effectif</w:t>
      </w:r>
      <w:r w:rsidRPr="00132978">
        <w:t>)</w:t>
      </w:r>
      <w:r w:rsidR="00104667">
        <w:t xml:space="preserve"> </w:t>
      </w:r>
      <w:r w:rsidR="00104667" w:rsidRPr="00104667">
        <w:t>d’une semaine normale</w:t>
      </w:r>
      <w:r w:rsidR="00104667">
        <w:t>. Préciser</w:t>
      </w:r>
      <w:r w:rsidR="00811506">
        <w:t xml:space="preserve"> si activités saisonnières</w:t>
      </w:r>
      <w:r w:rsidR="00104667">
        <w:t xml:space="preserve"> et variable </w:t>
      </w:r>
      <w:r w:rsidR="00104667" w:rsidRPr="00104667">
        <w:t>en fonction du personnel absent, des jours fériés dans la semaine, du nombre d’animaux à abattre</w:t>
      </w:r>
    </w:p>
    <w:p w14:paraId="4720E6AF" w14:textId="04BA970D" w:rsidR="00580685" w:rsidRPr="00132978" w:rsidRDefault="00580685" w:rsidP="00580685">
      <w:pPr>
        <w:tabs>
          <w:tab w:val="left" w:pos="0"/>
          <w:tab w:val="left" w:pos="720"/>
        </w:tabs>
        <w:spacing w:line="276" w:lineRule="auto"/>
        <w:ind w:left="720"/>
        <w:jc w:val="both"/>
      </w:pPr>
      <w:r>
        <w:t>Préciser le nombre de volailles maximum par semaine, et le nombre par an.</w:t>
      </w:r>
    </w:p>
    <w:p w14:paraId="54CC4EFB"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3CFEDBDC"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845573F"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3730DAF0"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684BF4DD"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44FDADA8"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52FBEB09"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25748C6A"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033B97AD"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2036812C"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660626BD"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5090285"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5B26456"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77BFFDAC"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B73A5CC"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3EAC55C1"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7462B45D"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09AE392B"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7BD3D0F4"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08041289"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F47C8D8"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FF0CD5A"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7402C916"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29E95791"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77D111D7"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2AA65FD7"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4BB782F6"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5A27F89F"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4A79E31F"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410B03AA"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5E985DB5"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64FD780"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00B0ED0" w14:textId="77777777" w:rsidR="008F2B4F" w:rsidRPr="00132978" w:rsidRDefault="008F2B4F" w:rsidP="00132978">
      <w:pPr>
        <w:tabs>
          <w:tab w:val="left" w:pos="0"/>
          <w:tab w:val="left" w:leader="dot" w:pos="8789"/>
          <w:tab w:val="left" w:leader="dot" w:pos="8959"/>
        </w:tabs>
        <w:spacing w:line="276" w:lineRule="auto"/>
        <w:jc w:val="both"/>
      </w:pPr>
      <w:r w:rsidRPr="00132978">
        <w:tab/>
      </w:r>
    </w:p>
    <w:p w14:paraId="1343F5B7" w14:textId="77777777" w:rsidR="008F2B4F" w:rsidRPr="00132978" w:rsidRDefault="008F2B4F" w:rsidP="00132978">
      <w:pPr>
        <w:tabs>
          <w:tab w:val="left" w:pos="0"/>
          <w:tab w:val="left" w:leader="dot" w:pos="8789"/>
          <w:tab w:val="left" w:leader="dot" w:pos="8959"/>
        </w:tabs>
        <w:spacing w:line="276" w:lineRule="auto"/>
        <w:jc w:val="both"/>
        <w:sectPr w:rsidR="008F2B4F" w:rsidRPr="00132978" w:rsidSect="00461C57">
          <w:pgSz w:w="11906" w:h="16838"/>
          <w:pgMar w:top="1134" w:right="1134" w:bottom="1134" w:left="1134" w:header="708" w:footer="708" w:gutter="0"/>
          <w:cols w:space="708"/>
          <w:docGrid w:linePitch="360"/>
        </w:sectPr>
      </w:pPr>
    </w:p>
    <w:p w14:paraId="31363124" w14:textId="77777777" w:rsidR="008F2B4F" w:rsidRPr="00132978" w:rsidRDefault="008F2B4F" w:rsidP="00BB3FF4">
      <w:pPr>
        <w:pStyle w:val="Titre"/>
        <w:numPr>
          <w:ilvl w:val="0"/>
          <w:numId w:val="10"/>
        </w:numPr>
        <w:spacing w:line="276" w:lineRule="auto"/>
        <w:ind w:left="142" w:firstLine="0"/>
        <w:jc w:val="left"/>
      </w:pPr>
      <w:bookmarkStart w:id="38" w:name="_Toc73706229"/>
      <w:bookmarkStart w:id="39" w:name="_Toc78376849"/>
      <w:r w:rsidRPr="00132978">
        <w:lastRenderedPageBreak/>
        <w:t>Le plan de maîtrise sanitaire</w:t>
      </w:r>
      <w:bookmarkEnd w:id="38"/>
      <w:bookmarkEnd w:id="39"/>
    </w:p>
    <w:p w14:paraId="07080CBF" w14:textId="77777777" w:rsidR="008F2B4F" w:rsidRPr="00747F9A" w:rsidRDefault="008F2B4F" w:rsidP="00132978">
      <w:pPr>
        <w:tabs>
          <w:tab w:val="left" w:pos="0"/>
          <w:tab w:val="left" w:pos="720"/>
        </w:tabs>
        <w:spacing w:line="276" w:lineRule="auto"/>
        <w:jc w:val="center"/>
        <w:rPr>
          <w:b/>
          <w:bCs/>
          <w:sz w:val="12"/>
          <w:szCs w:val="12"/>
          <w:u w:val="single"/>
        </w:rPr>
      </w:pPr>
    </w:p>
    <w:p w14:paraId="5ADDA69E" w14:textId="77777777" w:rsidR="008F2B4F" w:rsidRPr="00132978" w:rsidRDefault="008F2B4F" w:rsidP="00132978">
      <w:pPr>
        <w:pStyle w:val="Titre1"/>
      </w:pPr>
      <w:bookmarkStart w:id="40" w:name="_Toc73706230"/>
      <w:bookmarkStart w:id="41" w:name="_Toc78376850"/>
      <w:r w:rsidRPr="00132978">
        <w:t>Les documents relatifs aux bonnes pratiques d’hygiène concernant :</w:t>
      </w:r>
      <w:bookmarkEnd w:id="40"/>
      <w:bookmarkEnd w:id="41"/>
    </w:p>
    <w:p w14:paraId="044DF430" w14:textId="77777777" w:rsidR="008F2B4F" w:rsidRPr="00132978" w:rsidRDefault="008F2B4F" w:rsidP="00132978">
      <w:pPr>
        <w:pStyle w:val="Titre5"/>
        <w:spacing w:line="276" w:lineRule="auto"/>
      </w:pPr>
      <w:bookmarkStart w:id="42" w:name="_Toc78376851"/>
      <w:r w:rsidRPr="00132978">
        <w:t>Le personnel</w:t>
      </w:r>
      <w:bookmarkEnd w:id="42"/>
    </w:p>
    <w:p w14:paraId="3D9D816C" w14:textId="77777777" w:rsidR="008F2B4F" w:rsidRPr="00747F9A" w:rsidRDefault="008F2B4F" w:rsidP="00132978">
      <w:pPr>
        <w:tabs>
          <w:tab w:val="left" w:pos="0"/>
          <w:tab w:val="left" w:pos="720"/>
        </w:tabs>
        <w:spacing w:line="276" w:lineRule="auto"/>
        <w:jc w:val="both"/>
        <w:rPr>
          <w:sz w:val="16"/>
          <w:szCs w:val="16"/>
          <w:u w:val="single"/>
        </w:rPr>
      </w:pPr>
    </w:p>
    <w:p w14:paraId="5E7AD79C" w14:textId="30F21A65" w:rsidR="008F2B4F" w:rsidRPr="000C4489" w:rsidRDefault="005B2C6B" w:rsidP="00747F9A">
      <w:pPr>
        <w:tabs>
          <w:tab w:val="left" w:pos="0"/>
          <w:tab w:val="left" w:pos="720"/>
        </w:tabs>
        <w:spacing w:line="276" w:lineRule="auto"/>
        <w:jc w:val="both"/>
      </w:pPr>
      <w:r w:rsidRPr="000C4489">
        <w:t>Préciser les f</w:t>
      </w:r>
      <w:r w:rsidR="008F2B4F" w:rsidRPr="000C4489">
        <w:t>ormation</w:t>
      </w:r>
      <w:r w:rsidRPr="000C4489">
        <w:t>s</w:t>
      </w:r>
      <w:r w:rsidR="008F2B4F" w:rsidRPr="000C4489">
        <w:t xml:space="preserve"> d</w:t>
      </w:r>
      <w:r w:rsidR="00104667">
        <w:t>es personnes travaillant dans l’atelier</w:t>
      </w:r>
      <w:r w:rsidR="008F2B4F" w:rsidRPr="000C4489">
        <w:t xml:space="preserve"> à l’hygiène, à l’examen des Informations sur la Chaine Alimentaire (ICA), à l’identification des lésions et à la protection animale</w:t>
      </w:r>
      <w:r w:rsidR="00447197" w:rsidRPr="000C4489">
        <w:rPr>
          <w:rStyle w:val="Appelnotedebasdep"/>
        </w:rPr>
        <w:footnoteReference w:id="8"/>
      </w:r>
      <w:r w:rsidR="00F6701C">
        <w:t xml:space="preserve"> (</w:t>
      </w:r>
      <w:proofErr w:type="spellStart"/>
      <w:r w:rsidR="00F6701C">
        <w:t>cf</w:t>
      </w:r>
      <w:proofErr w:type="spellEnd"/>
      <w:r w:rsidR="00F6701C">
        <w:t xml:space="preserve"> annexe </w:t>
      </w:r>
      <w:r w:rsidR="003D2C99">
        <w:t>9</w:t>
      </w:r>
      <w:r w:rsidR="00F6701C">
        <w:t>),</w:t>
      </w:r>
      <w:r w:rsidR="008F2B4F" w:rsidRPr="000C4489">
        <w:t xml:space="preserve"> à l’application du GBPH ou à la méthode HACCP.</w:t>
      </w:r>
      <w:r w:rsidR="00104667">
        <w:t xml:space="preserve"> Cette dernière formation GBPH et méthode HACCP est obligatoire uniquement p</w:t>
      </w:r>
      <w:r w:rsidR="00F6701C">
        <w:t xml:space="preserve">our le responsable ou une autre personne désignée. </w:t>
      </w:r>
    </w:p>
    <w:p w14:paraId="29AE7189" w14:textId="67F402C2" w:rsidR="00962EB8" w:rsidRPr="00747F9A" w:rsidRDefault="00962EB8" w:rsidP="00747F9A">
      <w:pPr>
        <w:tabs>
          <w:tab w:val="left" w:pos="0"/>
          <w:tab w:val="left" w:pos="720"/>
        </w:tabs>
        <w:spacing w:line="276" w:lineRule="auto"/>
        <w:jc w:val="both"/>
        <w:rPr>
          <w:sz w:val="16"/>
          <w:szCs w:val="16"/>
        </w:rPr>
      </w:pPr>
    </w:p>
    <w:p w14:paraId="477F8F46" w14:textId="7A4919DC" w:rsidR="005B2C6B" w:rsidRDefault="005B2C6B" w:rsidP="00747F9A">
      <w:pPr>
        <w:tabs>
          <w:tab w:val="left" w:pos="0"/>
          <w:tab w:val="left" w:pos="720"/>
        </w:tabs>
        <w:spacing w:line="276" w:lineRule="auto"/>
        <w:jc w:val="both"/>
      </w:pPr>
      <w:r w:rsidRPr="000C4489">
        <w:t>Les formations à l’hygiène peuvent être dispensés par le responsable ou des salariés déjà formés (formation en interne)</w:t>
      </w:r>
    </w:p>
    <w:p w14:paraId="1A898F74" w14:textId="77777777" w:rsidR="00BA392E" w:rsidRPr="00747F9A" w:rsidRDefault="00BA392E" w:rsidP="00747F9A">
      <w:pPr>
        <w:tabs>
          <w:tab w:val="left" w:pos="0"/>
          <w:tab w:val="left" w:pos="720"/>
        </w:tabs>
        <w:spacing w:line="276" w:lineRule="auto"/>
        <w:jc w:val="both"/>
        <w:rPr>
          <w:sz w:val="16"/>
          <w:szCs w:val="16"/>
        </w:rPr>
      </w:pPr>
    </w:p>
    <w:p w14:paraId="1E5DEBE5" w14:textId="57660C0A" w:rsidR="00712CD4" w:rsidRDefault="00BA392E" w:rsidP="00747F9A">
      <w:pPr>
        <w:tabs>
          <w:tab w:val="left" w:pos="0"/>
          <w:tab w:val="left" w:pos="720"/>
        </w:tabs>
        <w:spacing w:line="276" w:lineRule="auto"/>
        <w:jc w:val="both"/>
      </w:pPr>
      <w:bookmarkStart w:id="43" w:name="_Hlk220016246"/>
      <w:r>
        <w:t>La formation</w:t>
      </w:r>
      <w:r w:rsidR="00E22104">
        <w:t xml:space="preserve"> CCPA OPA est obligatoire</w:t>
      </w:r>
      <w:r w:rsidR="0014781F">
        <w:t xml:space="preserve">. </w:t>
      </w:r>
      <w:r w:rsidR="0014781F" w:rsidRPr="0014781F">
        <w:t xml:space="preserve">Les opérateurs au contact des animaux n'ayant pas suivi la formation préalable à l'obtention du CCPA doivent demander la délivrance d'un certificat temporaire valable trois mois dans l'attente de </w:t>
      </w:r>
      <w:r w:rsidR="0014781F">
        <w:t xml:space="preserve">la </w:t>
      </w:r>
      <w:r w:rsidR="0014781F" w:rsidRPr="0014781F">
        <w:t>réalisation</w:t>
      </w:r>
      <w:r w:rsidR="0014781F">
        <w:t xml:space="preserve"> de la formation. En outre, u</w:t>
      </w:r>
      <w:r w:rsidR="0014781F" w:rsidRPr="0014781F">
        <w:t xml:space="preserve">ne formation </w:t>
      </w:r>
      <w:r w:rsidR="0014781F">
        <w:t xml:space="preserve">de </w:t>
      </w:r>
      <w:r w:rsidR="0014781F" w:rsidRPr="0014781F">
        <w:t xml:space="preserve">sensibilisation en interne </w:t>
      </w:r>
      <w:r w:rsidR="0014781F">
        <w:t xml:space="preserve">dispensée par </w:t>
      </w:r>
      <w:r w:rsidR="0014781F" w:rsidRPr="0014781F">
        <w:t>le Responsable de la Protection Animale (RPA)</w:t>
      </w:r>
      <w:r w:rsidR="0014781F">
        <w:t xml:space="preserve">, </w:t>
      </w:r>
      <w:r w:rsidR="0014781F" w:rsidRPr="0014781F">
        <w:t xml:space="preserve">est recommandée dans l’attente de </w:t>
      </w:r>
      <w:r w:rsidR="0014781F">
        <w:t>la formation par un organisme agréé, notamment si aucune formation n’a lieu dans les trois mois</w:t>
      </w:r>
      <w:r w:rsidR="007906A5">
        <w:t xml:space="preserve"> dans un périmètre géographique raisonnable. </w:t>
      </w:r>
    </w:p>
    <w:p w14:paraId="2F73B0BB" w14:textId="37607B12" w:rsidR="00BA392E" w:rsidRPr="000C4489" w:rsidRDefault="00712CD4" w:rsidP="00747F9A">
      <w:pPr>
        <w:tabs>
          <w:tab w:val="left" w:pos="0"/>
          <w:tab w:val="left" w:pos="720"/>
        </w:tabs>
        <w:spacing w:line="276" w:lineRule="auto"/>
        <w:jc w:val="both"/>
      </w:pPr>
      <w:r>
        <w:t>La formation Responsable de la Protection Animale n’est pas exigée dans les abattoirs de moins de 150 000 volailles (</w:t>
      </w:r>
      <w:proofErr w:type="spellStart"/>
      <w:r>
        <w:t>cf</w:t>
      </w:r>
      <w:proofErr w:type="spellEnd"/>
      <w:r>
        <w:t xml:space="preserve"> annexe 8).</w:t>
      </w:r>
      <w:bookmarkEnd w:id="43"/>
    </w:p>
    <w:p w14:paraId="4F2CEE59" w14:textId="77777777" w:rsidR="00811506" w:rsidRPr="00747F9A" w:rsidRDefault="00811506" w:rsidP="00132978">
      <w:pPr>
        <w:tabs>
          <w:tab w:val="left" w:pos="0"/>
          <w:tab w:val="left" w:pos="720"/>
        </w:tabs>
        <w:spacing w:line="276" w:lineRule="auto"/>
        <w:jc w:val="both"/>
        <w:rPr>
          <w:sz w:val="16"/>
          <w:szCs w:val="16"/>
          <w:u w:val="single"/>
        </w:rPr>
      </w:pPr>
    </w:p>
    <w:p w14:paraId="40884294" w14:textId="77777777" w:rsidR="008F2B4F" w:rsidRPr="00132978" w:rsidRDefault="008F2B4F" w:rsidP="00132978">
      <w:pPr>
        <w:tabs>
          <w:tab w:val="left" w:pos="0"/>
          <w:tab w:val="left" w:pos="720"/>
        </w:tabs>
        <w:spacing w:line="276" w:lineRule="auto"/>
        <w:jc w:val="both"/>
        <w:rPr>
          <w:i/>
          <w:iCs/>
          <w:u w:val="single"/>
        </w:rPr>
      </w:pPr>
      <w:r w:rsidRPr="00132978">
        <w:rPr>
          <w:i/>
          <w:iCs/>
          <w:u w:val="single"/>
        </w:rPr>
        <w:t>Dossier consultable sur place :</w:t>
      </w:r>
    </w:p>
    <w:p w14:paraId="466EED99" w14:textId="77777777" w:rsidR="008F2B4F" w:rsidRPr="00132978" w:rsidRDefault="008F2B4F" w:rsidP="00132978">
      <w:pPr>
        <w:tabs>
          <w:tab w:val="left" w:pos="0"/>
          <w:tab w:val="left" w:pos="720"/>
        </w:tabs>
        <w:spacing w:line="276" w:lineRule="auto"/>
        <w:jc w:val="both"/>
      </w:pPr>
      <w:r w:rsidRPr="00132978">
        <w:t>Le cas échéant, la ou les attestations de formation.</w:t>
      </w:r>
    </w:p>
    <w:p w14:paraId="289DEB83" w14:textId="77777777" w:rsidR="008F2B4F" w:rsidRPr="00747F9A" w:rsidRDefault="008F2B4F" w:rsidP="00132978">
      <w:pPr>
        <w:tabs>
          <w:tab w:val="left" w:pos="0"/>
          <w:tab w:val="left" w:pos="720"/>
        </w:tabs>
        <w:spacing w:line="276" w:lineRule="auto"/>
        <w:jc w:val="both"/>
        <w:rPr>
          <w:sz w:val="12"/>
          <w:szCs w:val="12"/>
        </w:rPr>
      </w:pPr>
    </w:p>
    <w:p w14:paraId="4D60CDC4" w14:textId="77777777" w:rsidR="008F2B4F" w:rsidRPr="00132978" w:rsidRDefault="008F2B4F" w:rsidP="00132978">
      <w:pPr>
        <w:tabs>
          <w:tab w:val="left" w:pos="0"/>
          <w:tab w:val="left" w:pos="720"/>
        </w:tabs>
        <w:spacing w:line="276" w:lineRule="auto"/>
        <w:jc w:val="both"/>
      </w:pPr>
      <w:r w:rsidRPr="00132978">
        <w:rPr>
          <w:u w:val="single"/>
        </w:rPr>
        <w:t>Tenue vestimentaire</w:t>
      </w:r>
    </w:p>
    <w:p w14:paraId="15C2B57E" w14:textId="77777777" w:rsidR="008F2B4F" w:rsidRPr="00747F9A" w:rsidRDefault="008F2B4F" w:rsidP="00132978">
      <w:pPr>
        <w:tabs>
          <w:tab w:val="left" w:pos="0"/>
          <w:tab w:val="left" w:pos="720"/>
        </w:tabs>
        <w:spacing w:line="276" w:lineRule="auto"/>
        <w:jc w:val="both"/>
        <w:rPr>
          <w:sz w:val="12"/>
          <w:szCs w:val="12"/>
        </w:rPr>
      </w:pPr>
    </w:p>
    <w:p w14:paraId="69B95BB7" w14:textId="77777777" w:rsidR="008F2B4F" w:rsidRPr="00132978" w:rsidRDefault="008F2B4F" w:rsidP="00132978">
      <w:pPr>
        <w:tabs>
          <w:tab w:val="left" w:pos="0"/>
          <w:tab w:val="left" w:pos="720"/>
        </w:tabs>
        <w:spacing w:line="276" w:lineRule="auto"/>
        <w:jc w:val="both"/>
      </w:pPr>
      <w:r w:rsidRPr="00132978">
        <w:t>Description détaillée de la tenue utilisée</w:t>
      </w:r>
      <w:r w:rsidR="00D44171">
        <w:t xml:space="preserve"> dans chaque secteur</w:t>
      </w:r>
      <w:r w:rsidRPr="00132978">
        <w:t xml:space="preserve"> (ex : tablier, blouse, bottes, charlotte,</w:t>
      </w:r>
      <w:r w:rsidR="00BD180C" w:rsidRPr="00132978">
        <w:t xml:space="preserve"> </w:t>
      </w:r>
      <w:r w:rsidRPr="00132978">
        <w:t>y compris les équipements de sécurité : casque, gant de protection…) :</w:t>
      </w:r>
    </w:p>
    <w:p w14:paraId="07007D7C" w14:textId="77777777" w:rsidR="008F2B4F" w:rsidRPr="00132978" w:rsidRDefault="008F2B4F" w:rsidP="00132978">
      <w:pPr>
        <w:tabs>
          <w:tab w:val="left" w:pos="0"/>
          <w:tab w:val="left" w:leader="dot" w:pos="8959"/>
        </w:tabs>
        <w:spacing w:line="276" w:lineRule="auto"/>
        <w:jc w:val="both"/>
      </w:pPr>
      <w:r w:rsidRPr="00132978">
        <w:tab/>
      </w:r>
      <w:r w:rsidRPr="00132978">
        <w:tab/>
      </w:r>
    </w:p>
    <w:p w14:paraId="38DAB725" w14:textId="77777777" w:rsidR="008F2B4F" w:rsidRPr="00132978" w:rsidRDefault="008F2B4F" w:rsidP="00132978">
      <w:pPr>
        <w:tabs>
          <w:tab w:val="left" w:pos="0"/>
          <w:tab w:val="left" w:leader="dot" w:pos="8959"/>
        </w:tabs>
        <w:spacing w:line="276" w:lineRule="auto"/>
        <w:jc w:val="both"/>
      </w:pPr>
      <w:r w:rsidRPr="00132978">
        <w:tab/>
      </w:r>
    </w:p>
    <w:p w14:paraId="39B0C9A7" w14:textId="77777777" w:rsidR="008F2B4F" w:rsidRPr="00132978" w:rsidRDefault="008F2B4F" w:rsidP="00132978">
      <w:pPr>
        <w:tabs>
          <w:tab w:val="left" w:pos="0"/>
          <w:tab w:val="left" w:leader="dot" w:pos="8959"/>
        </w:tabs>
        <w:spacing w:line="276" w:lineRule="auto"/>
        <w:jc w:val="both"/>
      </w:pPr>
      <w:r w:rsidRPr="00132978">
        <w:tab/>
      </w:r>
    </w:p>
    <w:p w14:paraId="4E34E2E2" w14:textId="77777777" w:rsidR="008F2B4F" w:rsidRPr="00132978" w:rsidRDefault="008F2B4F" w:rsidP="00132978">
      <w:pPr>
        <w:tabs>
          <w:tab w:val="left" w:pos="0"/>
          <w:tab w:val="left" w:leader="dot" w:pos="8959"/>
        </w:tabs>
        <w:spacing w:line="276" w:lineRule="auto"/>
        <w:jc w:val="both"/>
      </w:pPr>
      <w:r w:rsidRPr="00132978">
        <w:tab/>
      </w:r>
    </w:p>
    <w:p w14:paraId="5DF0E26C" w14:textId="77777777" w:rsidR="008F2B4F" w:rsidRPr="00132978" w:rsidRDefault="008F2B4F" w:rsidP="00132978">
      <w:pPr>
        <w:tabs>
          <w:tab w:val="left" w:pos="0"/>
          <w:tab w:val="left" w:leader="dot" w:pos="8959"/>
        </w:tabs>
        <w:spacing w:line="276" w:lineRule="auto"/>
        <w:jc w:val="both"/>
      </w:pPr>
      <w:r w:rsidRPr="00132978">
        <w:tab/>
      </w:r>
    </w:p>
    <w:p w14:paraId="7D2B3FC4" w14:textId="77777777" w:rsidR="008F2B4F" w:rsidRPr="00132978" w:rsidRDefault="008F2B4F" w:rsidP="00132978">
      <w:pPr>
        <w:tabs>
          <w:tab w:val="left" w:pos="0"/>
          <w:tab w:val="left" w:leader="dot" w:pos="8959"/>
        </w:tabs>
        <w:spacing w:line="276" w:lineRule="auto"/>
        <w:jc w:val="both"/>
      </w:pPr>
      <w:r w:rsidRPr="00132978">
        <w:tab/>
      </w:r>
    </w:p>
    <w:p w14:paraId="7F3A500A" w14:textId="77777777" w:rsidR="008F2B4F" w:rsidRPr="00132978" w:rsidRDefault="008F2B4F" w:rsidP="00132978">
      <w:pPr>
        <w:tabs>
          <w:tab w:val="left" w:pos="0"/>
          <w:tab w:val="left" w:leader="dot" w:pos="8959"/>
        </w:tabs>
        <w:spacing w:line="276" w:lineRule="auto"/>
        <w:jc w:val="both"/>
      </w:pPr>
      <w:r w:rsidRPr="00132978">
        <w:tab/>
      </w:r>
    </w:p>
    <w:p w14:paraId="7B1D89FD" w14:textId="77777777" w:rsidR="008F2B4F" w:rsidRPr="00132978" w:rsidRDefault="008F2B4F" w:rsidP="00132978">
      <w:pPr>
        <w:tabs>
          <w:tab w:val="left" w:pos="0"/>
          <w:tab w:val="left" w:leader="dot" w:pos="8959"/>
        </w:tabs>
        <w:spacing w:line="276" w:lineRule="auto"/>
        <w:jc w:val="both"/>
      </w:pPr>
      <w:r w:rsidRPr="00132978">
        <w:tab/>
      </w:r>
    </w:p>
    <w:p w14:paraId="3743A094" w14:textId="77777777" w:rsidR="008F2B4F" w:rsidRPr="00747F9A" w:rsidRDefault="008F2B4F" w:rsidP="00132978">
      <w:pPr>
        <w:tabs>
          <w:tab w:val="left" w:pos="0"/>
          <w:tab w:val="left" w:pos="720"/>
        </w:tabs>
        <w:spacing w:line="276" w:lineRule="auto"/>
        <w:jc w:val="both"/>
        <w:rPr>
          <w:sz w:val="12"/>
          <w:szCs w:val="12"/>
        </w:rPr>
      </w:pPr>
    </w:p>
    <w:p w14:paraId="3874165F" w14:textId="77777777" w:rsidR="008F2B4F" w:rsidRPr="00132978" w:rsidRDefault="008F2B4F" w:rsidP="00132978">
      <w:pPr>
        <w:tabs>
          <w:tab w:val="left" w:pos="0"/>
          <w:tab w:val="left" w:pos="720"/>
        </w:tabs>
        <w:spacing w:line="276" w:lineRule="auto"/>
        <w:jc w:val="both"/>
      </w:pPr>
      <w:r w:rsidRPr="00132978">
        <w:lastRenderedPageBreak/>
        <w:t>Dispositifs de stockage des tenues vestimentaires y compris petits équipements complémentaires (gant, masque, charlotte</w:t>
      </w:r>
      <w:r w:rsidR="00962EB8" w:rsidRPr="00132978">
        <w:t>, etc.</w:t>
      </w:r>
      <w:r w:rsidRPr="00132978">
        <w:t>) :</w:t>
      </w:r>
    </w:p>
    <w:p w14:paraId="588B14B9" w14:textId="77777777" w:rsidR="00F24FDA" w:rsidRPr="00747F9A" w:rsidRDefault="00F24FDA" w:rsidP="00132978">
      <w:pPr>
        <w:tabs>
          <w:tab w:val="left" w:pos="0"/>
          <w:tab w:val="left" w:pos="720"/>
        </w:tabs>
        <w:spacing w:line="276" w:lineRule="auto"/>
        <w:jc w:val="both"/>
        <w:rPr>
          <w:sz w:val="12"/>
          <w:szCs w:val="12"/>
        </w:rPr>
      </w:pPr>
    </w:p>
    <w:p w14:paraId="6AA6F1B8" w14:textId="053A68E4" w:rsidR="008F2B4F" w:rsidRPr="00132978" w:rsidRDefault="00DE371A" w:rsidP="001855CC">
      <w:pPr>
        <w:numPr>
          <w:ilvl w:val="0"/>
          <w:numId w:val="6"/>
        </w:numPr>
        <w:tabs>
          <w:tab w:val="left" w:pos="0"/>
        </w:tabs>
        <w:spacing w:line="276" w:lineRule="auto"/>
      </w:pPr>
      <w:r>
        <w:t>Vêtements de ville</w:t>
      </w:r>
      <w:r w:rsidR="008F2B4F" w:rsidRPr="00132978">
        <w:t> : ..........................................................................................................................</w:t>
      </w:r>
    </w:p>
    <w:p w14:paraId="21940AFE" w14:textId="77777777" w:rsidR="008F2B4F" w:rsidRPr="00132978" w:rsidRDefault="008F2B4F" w:rsidP="00132978">
      <w:pPr>
        <w:tabs>
          <w:tab w:val="left" w:pos="0"/>
          <w:tab w:val="left" w:leader="dot" w:pos="8959"/>
        </w:tabs>
        <w:spacing w:line="276" w:lineRule="auto"/>
        <w:ind w:left="360"/>
        <w:jc w:val="both"/>
      </w:pPr>
      <w:r w:rsidRPr="00132978">
        <w:tab/>
      </w:r>
    </w:p>
    <w:p w14:paraId="4776825F" w14:textId="77777777" w:rsidR="008F2B4F" w:rsidRPr="00132978" w:rsidRDefault="008F2B4F" w:rsidP="00132978">
      <w:pPr>
        <w:tabs>
          <w:tab w:val="left" w:pos="0"/>
          <w:tab w:val="left" w:leader="dot" w:pos="8959"/>
        </w:tabs>
        <w:spacing w:line="276" w:lineRule="auto"/>
        <w:ind w:left="360"/>
        <w:jc w:val="both"/>
      </w:pPr>
      <w:r w:rsidRPr="00132978">
        <w:tab/>
      </w:r>
    </w:p>
    <w:p w14:paraId="28745705" w14:textId="51112F1D" w:rsidR="008F2B4F" w:rsidRPr="00132978" w:rsidRDefault="00B01CC4" w:rsidP="00BB3FF4">
      <w:pPr>
        <w:numPr>
          <w:ilvl w:val="0"/>
          <w:numId w:val="6"/>
        </w:numPr>
        <w:tabs>
          <w:tab w:val="left" w:pos="0"/>
          <w:tab w:val="left" w:leader="dot" w:pos="8959"/>
        </w:tabs>
        <w:spacing w:line="276" w:lineRule="auto"/>
        <w:jc w:val="both"/>
      </w:pPr>
      <w:r>
        <w:t>Tenues de travail p</w:t>
      </w:r>
      <w:r w:rsidR="00DE371A">
        <w:t>ropres</w:t>
      </w:r>
      <w:r w:rsidR="008F2B4F" w:rsidRPr="00132978">
        <w:t xml:space="preserve"> : </w:t>
      </w:r>
      <w:r w:rsidR="008F2B4F" w:rsidRPr="00132978">
        <w:tab/>
      </w:r>
    </w:p>
    <w:p w14:paraId="123B32DC" w14:textId="77777777" w:rsidR="008F2B4F" w:rsidRPr="00132978" w:rsidRDefault="008F2B4F" w:rsidP="00132978">
      <w:pPr>
        <w:tabs>
          <w:tab w:val="left" w:pos="0"/>
          <w:tab w:val="left" w:leader="dot" w:pos="8959"/>
        </w:tabs>
        <w:spacing w:line="276" w:lineRule="auto"/>
        <w:ind w:left="360"/>
        <w:jc w:val="both"/>
      </w:pPr>
      <w:r w:rsidRPr="00132978">
        <w:tab/>
      </w:r>
    </w:p>
    <w:p w14:paraId="041AE5D0" w14:textId="77777777" w:rsidR="008F2B4F" w:rsidRPr="00132978" w:rsidRDefault="008F2B4F" w:rsidP="00132978">
      <w:pPr>
        <w:tabs>
          <w:tab w:val="left" w:pos="0"/>
          <w:tab w:val="left" w:leader="dot" w:pos="8959"/>
        </w:tabs>
        <w:spacing w:line="276" w:lineRule="auto"/>
        <w:ind w:left="360"/>
        <w:jc w:val="both"/>
      </w:pPr>
      <w:r w:rsidRPr="00132978">
        <w:tab/>
      </w:r>
    </w:p>
    <w:p w14:paraId="16EEFF68" w14:textId="77777777" w:rsidR="008F2B4F" w:rsidRPr="00132978" w:rsidRDefault="00962EB8" w:rsidP="00D73DAD">
      <w:pPr>
        <w:numPr>
          <w:ilvl w:val="0"/>
          <w:numId w:val="4"/>
        </w:numPr>
        <w:tabs>
          <w:tab w:val="left" w:pos="0"/>
          <w:tab w:val="left" w:leader="dot" w:pos="8959"/>
        </w:tabs>
        <w:spacing w:line="276" w:lineRule="auto"/>
        <w:jc w:val="both"/>
      </w:pPr>
      <w:r w:rsidRPr="00132978">
        <w:t>A</w:t>
      </w:r>
      <w:r w:rsidR="008F2B4F" w:rsidRPr="00132978">
        <w:t>u moment des pauses :</w:t>
      </w:r>
      <w:r w:rsidR="008F2B4F" w:rsidRPr="00132978">
        <w:tab/>
      </w:r>
    </w:p>
    <w:p w14:paraId="69C8FE03" w14:textId="77777777" w:rsidR="008F2B4F" w:rsidRPr="00132978" w:rsidRDefault="008F2B4F" w:rsidP="00132978">
      <w:pPr>
        <w:tabs>
          <w:tab w:val="left" w:pos="0"/>
          <w:tab w:val="left" w:leader="dot" w:pos="8959"/>
        </w:tabs>
        <w:spacing w:line="276" w:lineRule="auto"/>
        <w:ind w:left="360"/>
        <w:jc w:val="both"/>
      </w:pPr>
      <w:r w:rsidRPr="00132978">
        <w:tab/>
      </w:r>
    </w:p>
    <w:p w14:paraId="5EC5B2FF" w14:textId="77777777" w:rsidR="008F2B4F" w:rsidRPr="00132978" w:rsidRDefault="008F2B4F" w:rsidP="00132978">
      <w:pPr>
        <w:tabs>
          <w:tab w:val="left" w:pos="0"/>
          <w:tab w:val="left" w:leader="dot" w:pos="8959"/>
        </w:tabs>
        <w:spacing w:line="276" w:lineRule="auto"/>
        <w:ind w:left="360"/>
        <w:jc w:val="both"/>
      </w:pPr>
      <w:r w:rsidRPr="00132978">
        <w:tab/>
      </w:r>
    </w:p>
    <w:p w14:paraId="6170CEC8" w14:textId="77777777" w:rsidR="00A67053" w:rsidRPr="00A30EE9" w:rsidRDefault="00A67053" w:rsidP="00132978">
      <w:pPr>
        <w:tabs>
          <w:tab w:val="left" w:pos="0"/>
          <w:tab w:val="left" w:leader="dot" w:pos="8959"/>
        </w:tabs>
        <w:spacing w:line="276" w:lineRule="auto"/>
        <w:ind w:left="360"/>
        <w:jc w:val="both"/>
        <w:rPr>
          <w:sz w:val="6"/>
          <w:szCs w:val="6"/>
        </w:rPr>
      </w:pPr>
    </w:p>
    <w:p w14:paraId="3FB9A8F2" w14:textId="2D652DCF" w:rsidR="008F2B4F" w:rsidRPr="00D44171" w:rsidRDefault="00DE371A" w:rsidP="00132978">
      <w:pPr>
        <w:tabs>
          <w:tab w:val="left" w:pos="0"/>
          <w:tab w:val="left" w:leader="dot" w:pos="8959"/>
        </w:tabs>
        <w:spacing w:line="276" w:lineRule="auto"/>
        <w:jc w:val="both"/>
        <w:rPr>
          <w:u w:val="single"/>
        </w:rPr>
      </w:pPr>
      <w:r>
        <w:rPr>
          <w:u w:val="single"/>
        </w:rPr>
        <w:t>Modalités de n</w:t>
      </w:r>
      <w:r w:rsidR="008F2B4F" w:rsidRPr="00D44171">
        <w:rPr>
          <w:u w:val="single"/>
        </w:rPr>
        <w:t>ettoyage et désinfection des tenues vestimentaires :</w:t>
      </w:r>
    </w:p>
    <w:p w14:paraId="50932108" w14:textId="4372D839" w:rsidR="00D44171" w:rsidRDefault="00DE371A" w:rsidP="00132978">
      <w:pPr>
        <w:tabs>
          <w:tab w:val="left" w:pos="0"/>
          <w:tab w:val="left" w:leader="dot" w:pos="8959"/>
        </w:tabs>
        <w:spacing w:line="276" w:lineRule="auto"/>
        <w:jc w:val="both"/>
      </w:pPr>
      <w:r>
        <w:t>Contrat disponible sur place si réalisation des opérations de N/D par un prestataire</w:t>
      </w:r>
    </w:p>
    <w:p w14:paraId="556B7CE5" w14:textId="6AEA378D" w:rsidR="0035422A" w:rsidRPr="00A30EE9" w:rsidRDefault="0035422A" w:rsidP="00132978">
      <w:pPr>
        <w:tabs>
          <w:tab w:val="left" w:pos="0"/>
          <w:tab w:val="left" w:pos="720"/>
        </w:tabs>
        <w:spacing w:line="276" w:lineRule="auto"/>
        <w:jc w:val="both"/>
        <w:rPr>
          <w:sz w:val="6"/>
          <w:szCs w:val="6"/>
        </w:rPr>
      </w:pPr>
    </w:p>
    <w:p w14:paraId="106DDBD1" w14:textId="68D4029A" w:rsidR="00BB3FF4" w:rsidRPr="00132978" w:rsidRDefault="00BB3FF4" w:rsidP="00BB3FF4">
      <w:pPr>
        <w:tabs>
          <w:tab w:val="left" w:pos="0"/>
          <w:tab w:val="left" w:pos="720"/>
        </w:tabs>
        <w:spacing w:line="276" w:lineRule="auto"/>
        <w:jc w:val="both"/>
      </w:pPr>
      <w:r w:rsidRPr="00132978">
        <w:rPr>
          <w:u w:val="single"/>
        </w:rPr>
        <w:t>Description des consignes</w:t>
      </w:r>
      <w:r>
        <w:rPr>
          <w:u w:val="single"/>
        </w:rPr>
        <w:t>/instructions</w:t>
      </w:r>
      <w:r w:rsidRPr="00132978">
        <w:rPr>
          <w:u w:val="single"/>
        </w:rPr>
        <w:t xml:space="preserve"> d’hygiène données par rapport</w:t>
      </w:r>
      <w:r>
        <w:rPr>
          <w:u w:val="single"/>
        </w:rPr>
        <w:t xml:space="preserve"> à l’hygiène personnelle (lavage des mains, propreté générale, interdiction du port de bijoux,</w:t>
      </w:r>
      <w:r w:rsidR="001855CC">
        <w:rPr>
          <w:u w:val="single"/>
        </w:rPr>
        <w:t xml:space="preserve"> </w:t>
      </w:r>
      <w:proofErr w:type="gramStart"/>
      <w:r>
        <w:rPr>
          <w:u w:val="single"/>
        </w:rPr>
        <w:t xml:space="preserve"> ….</w:t>
      </w:r>
      <w:proofErr w:type="gramEnd"/>
      <w:r>
        <w:rPr>
          <w:u w:val="single"/>
        </w:rPr>
        <w:t>)</w:t>
      </w:r>
      <w:r w:rsidRPr="00132978">
        <w:t> :</w:t>
      </w:r>
    </w:p>
    <w:p w14:paraId="61968929" w14:textId="77777777" w:rsidR="00BB3FF4" w:rsidRDefault="00BB3FF4" w:rsidP="00BB3FF4">
      <w:pPr>
        <w:tabs>
          <w:tab w:val="left" w:leader="dot" w:pos="9356"/>
        </w:tabs>
        <w:spacing w:line="276" w:lineRule="auto"/>
        <w:jc w:val="both"/>
      </w:pPr>
      <w:r>
        <w:tab/>
      </w:r>
    </w:p>
    <w:p w14:paraId="6718D87D" w14:textId="77777777" w:rsidR="00BB3FF4" w:rsidRDefault="00BB3FF4" w:rsidP="00BB3FF4">
      <w:pPr>
        <w:tabs>
          <w:tab w:val="left" w:leader="dot" w:pos="9356"/>
        </w:tabs>
        <w:spacing w:line="276" w:lineRule="auto"/>
        <w:jc w:val="both"/>
      </w:pPr>
      <w:r>
        <w:tab/>
      </w:r>
    </w:p>
    <w:p w14:paraId="3F361125" w14:textId="77777777" w:rsidR="00BB3FF4" w:rsidRDefault="00BB3FF4" w:rsidP="00BB3FF4">
      <w:pPr>
        <w:tabs>
          <w:tab w:val="left" w:leader="dot" w:pos="9356"/>
        </w:tabs>
        <w:spacing w:line="276" w:lineRule="auto"/>
        <w:jc w:val="both"/>
      </w:pPr>
      <w:r>
        <w:tab/>
      </w:r>
    </w:p>
    <w:p w14:paraId="240DD6FD" w14:textId="74411633" w:rsidR="00BB3FF4" w:rsidRPr="00A30EE9" w:rsidRDefault="00BB3FF4" w:rsidP="00132978">
      <w:pPr>
        <w:tabs>
          <w:tab w:val="left" w:pos="0"/>
          <w:tab w:val="left" w:pos="720"/>
        </w:tabs>
        <w:spacing w:line="276" w:lineRule="auto"/>
        <w:jc w:val="both"/>
        <w:rPr>
          <w:sz w:val="6"/>
          <w:szCs w:val="6"/>
          <w:u w:val="single"/>
        </w:rPr>
      </w:pPr>
      <w:r>
        <w:tab/>
      </w:r>
    </w:p>
    <w:p w14:paraId="6F9C305F" w14:textId="0F936171" w:rsidR="008F2B4F" w:rsidRPr="00132978" w:rsidRDefault="008F2B4F" w:rsidP="00132978">
      <w:pPr>
        <w:tabs>
          <w:tab w:val="left" w:pos="0"/>
          <w:tab w:val="left" w:pos="720"/>
        </w:tabs>
        <w:spacing w:line="276" w:lineRule="auto"/>
        <w:jc w:val="both"/>
      </w:pPr>
      <w:r w:rsidRPr="00132978">
        <w:rPr>
          <w:u w:val="single"/>
        </w:rPr>
        <w:t>Description des consignes</w:t>
      </w:r>
      <w:r w:rsidR="00A63181">
        <w:rPr>
          <w:u w:val="single"/>
        </w:rPr>
        <w:t>/instructions</w:t>
      </w:r>
      <w:r w:rsidRPr="00132978">
        <w:rPr>
          <w:u w:val="single"/>
        </w:rPr>
        <w:t xml:space="preserve"> d’hygiène données par rapport aux plaies, diarrhées et autres pathologies pouvant entraîner une contamination des produits</w:t>
      </w:r>
      <w:r w:rsidRPr="00132978">
        <w:t> :</w:t>
      </w:r>
    </w:p>
    <w:p w14:paraId="3EC1E8EB" w14:textId="157AFF7A" w:rsidR="008F2B4F" w:rsidRDefault="00747F9A" w:rsidP="00747F9A">
      <w:pPr>
        <w:tabs>
          <w:tab w:val="left" w:leader="dot" w:pos="9356"/>
        </w:tabs>
        <w:spacing w:line="276" w:lineRule="auto"/>
        <w:jc w:val="both"/>
      </w:pPr>
      <w:r>
        <w:tab/>
      </w:r>
    </w:p>
    <w:p w14:paraId="7EBCC4A9" w14:textId="2AD18DAB" w:rsidR="00747F9A" w:rsidRDefault="00747F9A" w:rsidP="00747F9A">
      <w:pPr>
        <w:tabs>
          <w:tab w:val="left" w:leader="dot" w:pos="9356"/>
        </w:tabs>
        <w:spacing w:line="276" w:lineRule="auto"/>
        <w:jc w:val="both"/>
      </w:pPr>
      <w:r>
        <w:tab/>
      </w:r>
    </w:p>
    <w:p w14:paraId="31E27A26" w14:textId="5874CA03" w:rsidR="00747F9A" w:rsidRDefault="00747F9A" w:rsidP="00747F9A">
      <w:pPr>
        <w:tabs>
          <w:tab w:val="left" w:leader="dot" w:pos="9356"/>
        </w:tabs>
        <w:spacing w:line="276" w:lineRule="auto"/>
        <w:jc w:val="both"/>
      </w:pPr>
      <w:r>
        <w:tab/>
      </w:r>
    </w:p>
    <w:p w14:paraId="4C440512" w14:textId="688362B2" w:rsidR="00747F9A" w:rsidRDefault="00747F9A" w:rsidP="00747F9A">
      <w:pPr>
        <w:tabs>
          <w:tab w:val="left" w:leader="dot" w:pos="9356"/>
        </w:tabs>
        <w:spacing w:line="276" w:lineRule="auto"/>
        <w:jc w:val="both"/>
      </w:pPr>
      <w:r>
        <w:tab/>
      </w:r>
    </w:p>
    <w:p w14:paraId="7F7D8771" w14:textId="54173B34" w:rsidR="001855CC" w:rsidRPr="001855CC" w:rsidRDefault="001855CC" w:rsidP="00747F9A">
      <w:pPr>
        <w:tabs>
          <w:tab w:val="left" w:leader="dot" w:pos="9356"/>
        </w:tabs>
        <w:spacing w:line="276" w:lineRule="auto"/>
        <w:jc w:val="both"/>
        <w:rPr>
          <w:i/>
          <w:iCs/>
        </w:rPr>
      </w:pPr>
      <w:r w:rsidRPr="001855CC">
        <w:rPr>
          <w:i/>
          <w:iCs/>
        </w:rPr>
        <w:t>Remarques : les consignes d’hygiène sont données aux personnes travaillant dans l’abattoir par écrit ou par oral.</w:t>
      </w:r>
    </w:p>
    <w:p w14:paraId="301145A8" w14:textId="77777777" w:rsidR="008F2B4F" w:rsidRPr="00747F9A" w:rsidRDefault="008F2B4F" w:rsidP="00132978">
      <w:pPr>
        <w:tabs>
          <w:tab w:val="left" w:pos="0"/>
          <w:tab w:val="left" w:pos="720"/>
        </w:tabs>
        <w:spacing w:line="276" w:lineRule="auto"/>
        <w:jc w:val="both"/>
        <w:rPr>
          <w:sz w:val="16"/>
          <w:szCs w:val="16"/>
        </w:rPr>
      </w:pPr>
    </w:p>
    <w:p w14:paraId="21AA000C" w14:textId="77777777" w:rsidR="008F2B4F" w:rsidRPr="00132978" w:rsidRDefault="008F2B4F" w:rsidP="00BB3FF4">
      <w:pPr>
        <w:pStyle w:val="Titre5"/>
        <w:numPr>
          <w:ilvl w:val="2"/>
          <w:numId w:val="14"/>
        </w:numPr>
        <w:spacing w:line="276" w:lineRule="auto"/>
      </w:pPr>
      <w:bookmarkStart w:id="44" w:name="_Toc78376852"/>
      <w:r w:rsidRPr="00132978">
        <w:t>L’organisation de la maintenance des locaux,</w:t>
      </w:r>
      <w:r w:rsidR="00962EB8" w:rsidRPr="00132978">
        <w:t xml:space="preserve"> </w:t>
      </w:r>
      <w:r w:rsidRPr="00132978">
        <w:t>des équipements et du matériel</w:t>
      </w:r>
      <w:bookmarkEnd w:id="44"/>
    </w:p>
    <w:p w14:paraId="7D87B27A" w14:textId="3CF67504" w:rsidR="00747F9A" w:rsidRDefault="00A86D8F" w:rsidP="00132978">
      <w:pPr>
        <w:tabs>
          <w:tab w:val="left" w:pos="0"/>
          <w:tab w:val="left" w:pos="720"/>
        </w:tabs>
        <w:spacing w:line="276" w:lineRule="auto"/>
        <w:jc w:val="both"/>
      </w:pPr>
      <w:r>
        <w:t>L’auto-maintenance des équipements est possible avec une vérification du fonctionnement, et un appel des services réparations</w:t>
      </w:r>
      <w:r w:rsidR="00462F96">
        <w:t xml:space="preserve"> quand cela est nécessaire</w:t>
      </w:r>
      <w:r>
        <w:t>.</w:t>
      </w:r>
    </w:p>
    <w:p w14:paraId="0B1AD0FB" w14:textId="77777777" w:rsidR="007035BC" w:rsidRPr="00132978" w:rsidRDefault="007035BC" w:rsidP="00132978">
      <w:pPr>
        <w:tabs>
          <w:tab w:val="left" w:pos="0"/>
          <w:tab w:val="left" w:pos="720"/>
        </w:tabs>
        <w:spacing w:line="276" w:lineRule="auto"/>
        <w:jc w:val="both"/>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2"/>
        <w:gridCol w:w="5939"/>
      </w:tblGrid>
      <w:tr w:rsidR="008F2B4F" w:rsidRPr="00132978" w14:paraId="5AE6B634" w14:textId="77777777" w:rsidTr="00747F9A">
        <w:trPr>
          <w:trHeight w:val="1721"/>
        </w:trPr>
        <w:tc>
          <w:tcPr>
            <w:tcW w:w="3932" w:type="dxa"/>
            <w:vAlign w:val="center"/>
          </w:tcPr>
          <w:p w14:paraId="06EA64BD" w14:textId="77777777" w:rsidR="008F2B4F" w:rsidRPr="00132978" w:rsidRDefault="008F2B4F" w:rsidP="00337A07">
            <w:pPr>
              <w:tabs>
                <w:tab w:val="left" w:pos="0"/>
                <w:tab w:val="left" w:pos="720"/>
              </w:tabs>
              <w:spacing w:line="276" w:lineRule="auto"/>
              <w:jc w:val="center"/>
              <w:rPr>
                <w:bCs/>
              </w:rPr>
            </w:pPr>
            <w:r w:rsidRPr="00132978">
              <w:rPr>
                <w:bCs/>
              </w:rPr>
              <w:t>Matériel susceptible de nécessiter une maintenance spécifique</w:t>
            </w:r>
          </w:p>
        </w:tc>
        <w:tc>
          <w:tcPr>
            <w:tcW w:w="5939" w:type="dxa"/>
          </w:tcPr>
          <w:p w14:paraId="69274A79" w14:textId="77777777" w:rsidR="005D3AD4" w:rsidRPr="00132978" w:rsidRDefault="008F2B4F" w:rsidP="00132978">
            <w:pPr>
              <w:tabs>
                <w:tab w:val="left" w:pos="0"/>
                <w:tab w:val="left" w:pos="720"/>
              </w:tabs>
              <w:spacing w:line="276" w:lineRule="auto"/>
              <w:jc w:val="center"/>
              <w:rPr>
                <w:bCs/>
              </w:rPr>
            </w:pPr>
            <w:r w:rsidRPr="00132978">
              <w:rPr>
                <w:bCs/>
              </w:rPr>
              <w:t xml:space="preserve">Adresse de prestataire assurant la maintenance ou « auto-maintenance » </w:t>
            </w:r>
          </w:p>
          <w:p w14:paraId="2360FD6B" w14:textId="21F35FD7" w:rsidR="008F2B4F" w:rsidRPr="00132978" w:rsidRDefault="001B08A2" w:rsidP="00132978">
            <w:pPr>
              <w:tabs>
                <w:tab w:val="left" w:pos="0"/>
                <w:tab w:val="left" w:pos="720"/>
              </w:tabs>
              <w:spacing w:line="276" w:lineRule="auto"/>
              <w:jc w:val="center"/>
              <w:rPr>
                <w:bCs/>
              </w:rPr>
            </w:pPr>
            <w:r w:rsidRPr="00132978">
              <w:rPr>
                <w:bCs/>
              </w:rPr>
              <w:t>Fréquence</w:t>
            </w:r>
            <w:r w:rsidR="008F2B4F" w:rsidRPr="00132978">
              <w:rPr>
                <w:bCs/>
              </w:rPr>
              <w:t xml:space="preserve"> d’intervention</w:t>
            </w:r>
            <w:r w:rsidR="005D3AD4" w:rsidRPr="00132978">
              <w:rPr>
                <w:bCs/>
              </w:rPr>
              <w:t xml:space="preserve"> </w:t>
            </w:r>
            <w:r w:rsidR="00B01CC4">
              <w:rPr>
                <w:bCs/>
              </w:rPr>
              <w:t>préventive</w:t>
            </w:r>
            <w:r w:rsidR="005D3AD4" w:rsidRPr="00132978">
              <w:rPr>
                <w:bCs/>
              </w:rPr>
              <w:t xml:space="preserve"> (</w:t>
            </w:r>
            <w:r w:rsidR="008F2B4F" w:rsidRPr="00132978">
              <w:rPr>
                <w:bCs/>
              </w:rPr>
              <w:t>entretien particulier ou révision)</w:t>
            </w:r>
            <w:r w:rsidR="00A86D8F">
              <w:rPr>
                <w:bCs/>
              </w:rPr>
              <w:t xml:space="preserve"> </w:t>
            </w:r>
            <w:r w:rsidR="00B01CC4">
              <w:rPr>
                <w:bCs/>
              </w:rPr>
              <w:t xml:space="preserve">ou </w:t>
            </w:r>
            <w:r w:rsidR="00462F96">
              <w:rPr>
                <w:bCs/>
              </w:rPr>
              <w:t>en cas de dysfonctionnement constaté</w:t>
            </w:r>
          </w:p>
        </w:tc>
      </w:tr>
      <w:tr w:rsidR="00D44171" w:rsidRPr="00132978" w14:paraId="26256563" w14:textId="77777777" w:rsidTr="00747F9A">
        <w:trPr>
          <w:trHeight w:val="688"/>
        </w:trPr>
        <w:tc>
          <w:tcPr>
            <w:tcW w:w="3932" w:type="dxa"/>
            <w:vAlign w:val="center"/>
          </w:tcPr>
          <w:p w14:paraId="5FE8DBE7" w14:textId="77777777" w:rsidR="00D44171" w:rsidRPr="00132978" w:rsidRDefault="00D44171" w:rsidP="00D44171">
            <w:pPr>
              <w:tabs>
                <w:tab w:val="left" w:pos="0"/>
                <w:tab w:val="left" w:pos="720"/>
              </w:tabs>
              <w:spacing w:line="276" w:lineRule="auto"/>
              <w:jc w:val="center"/>
              <w:rPr>
                <w:bCs/>
              </w:rPr>
            </w:pPr>
            <w:r w:rsidRPr="00132978">
              <w:rPr>
                <w:bCs/>
              </w:rPr>
              <w:t xml:space="preserve">Matériel </w:t>
            </w:r>
            <w:r>
              <w:rPr>
                <w:bCs/>
              </w:rPr>
              <w:t>d’étourdissement</w:t>
            </w:r>
            <w:r w:rsidRPr="00132978">
              <w:rPr>
                <w:bCs/>
              </w:rPr>
              <w:t xml:space="preserve"> </w:t>
            </w:r>
          </w:p>
          <w:p w14:paraId="03492628" w14:textId="77777777" w:rsidR="00D44171" w:rsidRPr="00132978" w:rsidRDefault="00D44171" w:rsidP="00D44171">
            <w:pPr>
              <w:tabs>
                <w:tab w:val="left" w:pos="0"/>
                <w:tab w:val="left" w:pos="720"/>
              </w:tabs>
              <w:spacing w:line="276" w:lineRule="auto"/>
              <w:jc w:val="center"/>
              <w:rPr>
                <w:bCs/>
              </w:rPr>
            </w:pPr>
          </w:p>
        </w:tc>
        <w:tc>
          <w:tcPr>
            <w:tcW w:w="5939" w:type="dxa"/>
          </w:tcPr>
          <w:p w14:paraId="28497BF6" w14:textId="77777777" w:rsidR="00D44171" w:rsidRPr="00132978" w:rsidRDefault="00D44171" w:rsidP="00D44171">
            <w:pPr>
              <w:tabs>
                <w:tab w:val="left" w:pos="0"/>
                <w:tab w:val="left" w:pos="720"/>
              </w:tabs>
              <w:spacing w:line="276" w:lineRule="auto"/>
              <w:jc w:val="both"/>
            </w:pPr>
          </w:p>
        </w:tc>
      </w:tr>
      <w:tr w:rsidR="00D44171" w:rsidRPr="00132978" w14:paraId="209A2CD7" w14:textId="77777777" w:rsidTr="00747F9A">
        <w:trPr>
          <w:trHeight w:val="688"/>
        </w:trPr>
        <w:tc>
          <w:tcPr>
            <w:tcW w:w="3932" w:type="dxa"/>
            <w:vAlign w:val="center"/>
          </w:tcPr>
          <w:p w14:paraId="03AF495B" w14:textId="094F455D" w:rsidR="00D44171" w:rsidRPr="00132978" w:rsidRDefault="00D44171" w:rsidP="00337A07">
            <w:pPr>
              <w:tabs>
                <w:tab w:val="left" w:pos="0"/>
                <w:tab w:val="left" w:pos="720"/>
              </w:tabs>
              <w:spacing w:line="276" w:lineRule="auto"/>
              <w:jc w:val="center"/>
              <w:rPr>
                <w:bCs/>
              </w:rPr>
            </w:pPr>
            <w:r w:rsidRPr="00132978">
              <w:rPr>
                <w:bCs/>
              </w:rPr>
              <w:t>Plumeuse</w:t>
            </w:r>
            <w:r>
              <w:rPr>
                <w:bCs/>
              </w:rPr>
              <w:t>, autre</w:t>
            </w:r>
            <w:r w:rsidR="00337A07">
              <w:rPr>
                <w:bCs/>
              </w:rPr>
              <w:t xml:space="preserve">s </w:t>
            </w:r>
            <w:r>
              <w:rPr>
                <w:bCs/>
              </w:rPr>
              <w:t>matériel</w:t>
            </w:r>
            <w:r w:rsidR="00BB3FF4">
              <w:rPr>
                <w:bCs/>
              </w:rPr>
              <w:t>s</w:t>
            </w:r>
            <w:r>
              <w:rPr>
                <w:bCs/>
              </w:rPr>
              <w:t xml:space="preserve"> du process d’abattage</w:t>
            </w:r>
          </w:p>
        </w:tc>
        <w:tc>
          <w:tcPr>
            <w:tcW w:w="5939" w:type="dxa"/>
          </w:tcPr>
          <w:p w14:paraId="769DD8FC" w14:textId="77777777" w:rsidR="00D44171" w:rsidRPr="00132978" w:rsidRDefault="00D44171" w:rsidP="00D44171">
            <w:pPr>
              <w:tabs>
                <w:tab w:val="left" w:pos="0"/>
                <w:tab w:val="left" w:pos="720"/>
              </w:tabs>
              <w:spacing w:line="276" w:lineRule="auto"/>
              <w:jc w:val="both"/>
            </w:pPr>
          </w:p>
        </w:tc>
      </w:tr>
      <w:tr w:rsidR="00D44171" w:rsidRPr="00132978" w14:paraId="7D41EC04" w14:textId="77777777" w:rsidTr="00747F9A">
        <w:trPr>
          <w:trHeight w:val="688"/>
        </w:trPr>
        <w:tc>
          <w:tcPr>
            <w:tcW w:w="3932" w:type="dxa"/>
            <w:vAlign w:val="center"/>
          </w:tcPr>
          <w:p w14:paraId="55B70028" w14:textId="77777777" w:rsidR="00D44171" w:rsidRPr="00132978" w:rsidRDefault="00D44171" w:rsidP="00D44171">
            <w:pPr>
              <w:tabs>
                <w:tab w:val="left" w:pos="0"/>
                <w:tab w:val="left" w:pos="720"/>
              </w:tabs>
              <w:spacing w:line="276" w:lineRule="auto"/>
              <w:jc w:val="center"/>
              <w:rPr>
                <w:bCs/>
              </w:rPr>
            </w:pPr>
            <w:r w:rsidRPr="00132978">
              <w:rPr>
                <w:bCs/>
              </w:rPr>
              <w:lastRenderedPageBreak/>
              <w:t>Chambres froides</w:t>
            </w:r>
          </w:p>
          <w:p w14:paraId="688DE661" w14:textId="77777777" w:rsidR="00D44171" w:rsidRPr="00132978" w:rsidRDefault="00D44171" w:rsidP="00D44171">
            <w:pPr>
              <w:tabs>
                <w:tab w:val="left" w:pos="0"/>
                <w:tab w:val="left" w:pos="720"/>
              </w:tabs>
              <w:spacing w:line="276" w:lineRule="auto"/>
              <w:rPr>
                <w:bCs/>
              </w:rPr>
            </w:pPr>
          </w:p>
        </w:tc>
        <w:tc>
          <w:tcPr>
            <w:tcW w:w="5939" w:type="dxa"/>
          </w:tcPr>
          <w:p w14:paraId="26CC0E00" w14:textId="77777777" w:rsidR="00D44171" w:rsidRPr="00132978" w:rsidRDefault="00D44171" w:rsidP="00D44171">
            <w:pPr>
              <w:tabs>
                <w:tab w:val="left" w:pos="0"/>
                <w:tab w:val="left" w:pos="720"/>
              </w:tabs>
              <w:spacing w:line="276" w:lineRule="auto"/>
              <w:jc w:val="both"/>
            </w:pPr>
          </w:p>
        </w:tc>
      </w:tr>
      <w:tr w:rsidR="00D44171" w:rsidRPr="00132978" w14:paraId="1544204D" w14:textId="77777777" w:rsidTr="00747F9A">
        <w:trPr>
          <w:trHeight w:val="688"/>
        </w:trPr>
        <w:tc>
          <w:tcPr>
            <w:tcW w:w="3932" w:type="dxa"/>
            <w:vAlign w:val="center"/>
          </w:tcPr>
          <w:p w14:paraId="6508435F" w14:textId="77777777" w:rsidR="00D44171" w:rsidRPr="00132978" w:rsidRDefault="00D44171" w:rsidP="00D44171">
            <w:pPr>
              <w:tabs>
                <w:tab w:val="left" w:pos="0"/>
                <w:tab w:val="left" w:pos="720"/>
              </w:tabs>
              <w:spacing w:line="276" w:lineRule="auto"/>
              <w:jc w:val="center"/>
              <w:rPr>
                <w:bCs/>
              </w:rPr>
            </w:pPr>
            <w:r w:rsidRPr="00132978">
              <w:rPr>
                <w:bCs/>
              </w:rPr>
              <w:t>Vitrine réfrigérée</w:t>
            </w:r>
          </w:p>
          <w:p w14:paraId="090D7F56" w14:textId="77777777" w:rsidR="00D44171" w:rsidRPr="00132978" w:rsidRDefault="00D44171" w:rsidP="00D44171">
            <w:pPr>
              <w:tabs>
                <w:tab w:val="left" w:pos="0"/>
                <w:tab w:val="left" w:pos="720"/>
              </w:tabs>
              <w:spacing w:line="276" w:lineRule="auto"/>
              <w:jc w:val="center"/>
              <w:rPr>
                <w:bCs/>
              </w:rPr>
            </w:pPr>
          </w:p>
        </w:tc>
        <w:tc>
          <w:tcPr>
            <w:tcW w:w="5939" w:type="dxa"/>
          </w:tcPr>
          <w:p w14:paraId="65DAC854" w14:textId="77777777" w:rsidR="00D44171" w:rsidRPr="00132978" w:rsidRDefault="00D44171" w:rsidP="00D44171">
            <w:pPr>
              <w:tabs>
                <w:tab w:val="left" w:pos="0"/>
                <w:tab w:val="left" w:pos="720"/>
              </w:tabs>
              <w:spacing w:line="276" w:lineRule="auto"/>
              <w:jc w:val="both"/>
            </w:pPr>
          </w:p>
        </w:tc>
      </w:tr>
      <w:tr w:rsidR="00D44171" w:rsidRPr="00132978" w14:paraId="282302F3" w14:textId="77777777" w:rsidTr="00747F9A">
        <w:trPr>
          <w:trHeight w:val="688"/>
        </w:trPr>
        <w:tc>
          <w:tcPr>
            <w:tcW w:w="3932" w:type="dxa"/>
            <w:vAlign w:val="center"/>
          </w:tcPr>
          <w:p w14:paraId="7197DF05" w14:textId="77777777" w:rsidR="00D44171" w:rsidRPr="00132978" w:rsidRDefault="00D44171" w:rsidP="00D44171">
            <w:pPr>
              <w:tabs>
                <w:tab w:val="left" w:pos="0"/>
                <w:tab w:val="left" w:pos="720"/>
              </w:tabs>
              <w:spacing w:line="276" w:lineRule="auto"/>
              <w:jc w:val="center"/>
              <w:rPr>
                <w:bCs/>
              </w:rPr>
            </w:pPr>
            <w:r>
              <w:rPr>
                <w:bCs/>
              </w:rPr>
              <w:t>Equipement de lavage et désinfection en secteur vif</w:t>
            </w:r>
            <w:r w:rsidR="00337A07">
              <w:rPr>
                <w:rStyle w:val="Appelnotedebasdep"/>
                <w:bCs/>
              </w:rPr>
              <w:footnoteReference w:id="9"/>
            </w:r>
          </w:p>
        </w:tc>
        <w:tc>
          <w:tcPr>
            <w:tcW w:w="5939" w:type="dxa"/>
          </w:tcPr>
          <w:p w14:paraId="6A53B3BB" w14:textId="77777777" w:rsidR="00D44171" w:rsidRPr="00132978" w:rsidRDefault="00D44171" w:rsidP="00D44171">
            <w:pPr>
              <w:tabs>
                <w:tab w:val="left" w:pos="0"/>
                <w:tab w:val="left" w:pos="720"/>
              </w:tabs>
              <w:spacing w:line="276" w:lineRule="auto"/>
              <w:jc w:val="both"/>
            </w:pPr>
          </w:p>
        </w:tc>
      </w:tr>
      <w:tr w:rsidR="00D44171" w:rsidRPr="00132978" w14:paraId="386E39B5" w14:textId="77777777" w:rsidTr="00747F9A">
        <w:trPr>
          <w:trHeight w:val="688"/>
        </w:trPr>
        <w:tc>
          <w:tcPr>
            <w:tcW w:w="3932" w:type="dxa"/>
            <w:vAlign w:val="center"/>
          </w:tcPr>
          <w:p w14:paraId="6234DAF9" w14:textId="590E833D" w:rsidR="00D44171" w:rsidRPr="00337A07" w:rsidRDefault="00D44171" w:rsidP="00D44171">
            <w:pPr>
              <w:tabs>
                <w:tab w:val="left" w:pos="0"/>
                <w:tab w:val="left" w:pos="720"/>
              </w:tabs>
              <w:spacing w:line="276" w:lineRule="auto"/>
              <w:jc w:val="center"/>
              <w:rPr>
                <w:bCs/>
                <w:vertAlign w:val="superscript"/>
              </w:rPr>
            </w:pPr>
            <w:r>
              <w:rPr>
                <w:bCs/>
              </w:rPr>
              <w:t>Equipement de lavage et désinfection en secteur propre</w:t>
            </w:r>
          </w:p>
        </w:tc>
        <w:tc>
          <w:tcPr>
            <w:tcW w:w="5939" w:type="dxa"/>
          </w:tcPr>
          <w:p w14:paraId="20C1733A" w14:textId="77777777" w:rsidR="00D44171" w:rsidRPr="00132978" w:rsidRDefault="00D44171" w:rsidP="00D44171">
            <w:pPr>
              <w:tabs>
                <w:tab w:val="left" w:pos="0"/>
                <w:tab w:val="left" w:pos="720"/>
              </w:tabs>
              <w:spacing w:line="276" w:lineRule="auto"/>
              <w:jc w:val="both"/>
            </w:pPr>
          </w:p>
        </w:tc>
      </w:tr>
      <w:tr w:rsidR="00D44171" w:rsidRPr="00132978" w14:paraId="6614ABCE" w14:textId="77777777" w:rsidTr="00747F9A">
        <w:trPr>
          <w:trHeight w:val="344"/>
        </w:trPr>
        <w:tc>
          <w:tcPr>
            <w:tcW w:w="3932" w:type="dxa"/>
            <w:vAlign w:val="center"/>
          </w:tcPr>
          <w:p w14:paraId="77A8B316" w14:textId="77777777" w:rsidR="00D44171" w:rsidRPr="00132978" w:rsidRDefault="00D44171" w:rsidP="00D44171">
            <w:pPr>
              <w:tabs>
                <w:tab w:val="left" w:pos="0"/>
                <w:tab w:val="left" w:pos="720"/>
              </w:tabs>
              <w:spacing w:line="276" w:lineRule="auto"/>
              <w:jc w:val="center"/>
              <w:rPr>
                <w:bCs/>
              </w:rPr>
            </w:pPr>
            <w:r w:rsidRPr="00132978">
              <w:rPr>
                <w:bCs/>
              </w:rPr>
              <w:t>Autre matériel </w:t>
            </w:r>
            <w:r w:rsidR="00337A07">
              <w:rPr>
                <w:bCs/>
              </w:rPr>
              <w:t>: .............................</w:t>
            </w:r>
          </w:p>
        </w:tc>
        <w:tc>
          <w:tcPr>
            <w:tcW w:w="5939" w:type="dxa"/>
          </w:tcPr>
          <w:p w14:paraId="1DEB4722" w14:textId="77777777" w:rsidR="00D44171" w:rsidRPr="00132978" w:rsidRDefault="00D44171" w:rsidP="00D44171">
            <w:pPr>
              <w:tabs>
                <w:tab w:val="left" w:pos="0"/>
                <w:tab w:val="left" w:pos="720"/>
              </w:tabs>
              <w:spacing w:line="276" w:lineRule="auto"/>
              <w:jc w:val="both"/>
            </w:pPr>
          </w:p>
        </w:tc>
      </w:tr>
    </w:tbl>
    <w:p w14:paraId="78894EB6" w14:textId="2C4E3DFB" w:rsidR="008F2B4F" w:rsidRPr="00132978" w:rsidRDefault="008F2B4F" w:rsidP="00BB3FF4">
      <w:pPr>
        <w:pStyle w:val="Titre5"/>
        <w:numPr>
          <w:ilvl w:val="2"/>
          <w:numId w:val="13"/>
        </w:numPr>
        <w:spacing w:line="276" w:lineRule="auto"/>
      </w:pPr>
      <w:bookmarkStart w:id="45" w:name="_Toc78376853"/>
      <w:r w:rsidRPr="00132978">
        <w:t>Mesure</w:t>
      </w:r>
      <w:r w:rsidR="00B01CC4">
        <w:t>s</w:t>
      </w:r>
      <w:r w:rsidRPr="00132978">
        <w:t xml:space="preserve"> d’hygiène préconisée avant, pendant et après la production</w:t>
      </w:r>
      <w:bookmarkEnd w:id="45"/>
    </w:p>
    <w:p w14:paraId="46445504" w14:textId="77777777" w:rsidR="00244F8A" w:rsidRPr="00A30EE9" w:rsidRDefault="00244F8A" w:rsidP="00A63181">
      <w:pPr>
        <w:tabs>
          <w:tab w:val="left" w:pos="0"/>
          <w:tab w:val="left" w:pos="720"/>
        </w:tabs>
        <w:spacing w:line="276" w:lineRule="auto"/>
        <w:jc w:val="both"/>
        <w:rPr>
          <w:sz w:val="6"/>
          <w:szCs w:val="6"/>
          <w:u w:val="single"/>
        </w:rPr>
      </w:pPr>
    </w:p>
    <w:p w14:paraId="552015BC" w14:textId="3B40F6AE" w:rsidR="00A63181" w:rsidRPr="00132978" w:rsidRDefault="00A63181" w:rsidP="00A63181">
      <w:pPr>
        <w:tabs>
          <w:tab w:val="left" w:pos="0"/>
          <w:tab w:val="left" w:pos="720"/>
        </w:tabs>
        <w:spacing w:line="276" w:lineRule="auto"/>
        <w:jc w:val="both"/>
        <w:rPr>
          <w:u w:val="single"/>
        </w:rPr>
      </w:pPr>
      <w:r w:rsidRPr="00132978">
        <w:rPr>
          <w:u w:val="single"/>
        </w:rPr>
        <w:t>Description des consignes d</w:t>
      </w:r>
      <w:r>
        <w:rPr>
          <w:u w:val="single"/>
        </w:rPr>
        <w:t>’hygiène d</w:t>
      </w:r>
      <w:r w:rsidRPr="00132978">
        <w:rPr>
          <w:u w:val="single"/>
        </w:rPr>
        <w:t xml:space="preserve">e travail (à l’arrivée dans l’atelier, en cours de production, et à la fin de l’activité de production) :  </w:t>
      </w:r>
    </w:p>
    <w:p w14:paraId="469D8684" w14:textId="4AEEAACF" w:rsidR="00F24FDA" w:rsidRPr="00132978" w:rsidRDefault="00A63181" w:rsidP="00A63181">
      <w:pPr>
        <w:spacing w:line="276" w:lineRule="auto"/>
      </w:pPr>
      <w:r w:rsidRPr="00132978">
        <w:t>………………………………………………………………………………………………………………………………………………………………………………………………………………………………………………………………………………………………………………………………………………………………………………………………………………………………………………………………………………………………………………………………………………………………………………………………………………</w:t>
      </w:r>
    </w:p>
    <w:p w14:paraId="243E4D19" w14:textId="77777777" w:rsidR="008F2B4F" w:rsidRPr="00132978" w:rsidRDefault="008F2B4F" w:rsidP="000D14A3">
      <w:pPr>
        <w:pStyle w:val="Titre6"/>
        <w:numPr>
          <w:ilvl w:val="3"/>
          <w:numId w:val="13"/>
        </w:numPr>
        <w:spacing w:line="276" w:lineRule="auto"/>
        <w:ind w:hanging="938"/>
        <w:rPr>
          <w:u w:val="single"/>
        </w:rPr>
      </w:pPr>
      <w:bookmarkStart w:id="46" w:name="_Toc78376854"/>
      <w:r w:rsidRPr="00132978">
        <w:rPr>
          <w:u w:val="single"/>
        </w:rPr>
        <w:t>Plan de nettoyage et désinfection des locaux</w:t>
      </w:r>
      <w:bookmarkEnd w:id="46"/>
    </w:p>
    <w:p w14:paraId="05207514" w14:textId="77777777" w:rsidR="008F2B4F" w:rsidRPr="00A30EE9" w:rsidRDefault="008F2B4F" w:rsidP="00132978">
      <w:pPr>
        <w:tabs>
          <w:tab w:val="left" w:pos="0"/>
          <w:tab w:val="left" w:pos="720"/>
        </w:tabs>
        <w:spacing w:line="276" w:lineRule="auto"/>
        <w:jc w:val="both"/>
        <w:rPr>
          <w:sz w:val="6"/>
          <w:szCs w:val="6"/>
          <w:u w:val="single"/>
        </w:rPr>
      </w:pPr>
    </w:p>
    <w:p w14:paraId="3E9D80A1" w14:textId="606117BD" w:rsidR="006367AE" w:rsidRPr="00545ADF" w:rsidRDefault="006367AE" w:rsidP="00132978">
      <w:pPr>
        <w:tabs>
          <w:tab w:val="left" w:pos="0"/>
          <w:tab w:val="left" w:pos="720"/>
        </w:tabs>
        <w:spacing w:line="276" w:lineRule="auto"/>
        <w:jc w:val="both"/>
        <w:rPr>
          <w:i/>
          <w:iCs/>
        </w:rPr>
      </w:pPr>
      <w:r w:rsidRPr="00545ADF">
        <w:rPr>
          <w:i/>
          <w:iCs/>
        </w:rPr>
        <w:t xml:space="preserve">Les </w:t>
      </w:r>
      <w:r w:rsidR="00244F8A" w:rsidRPr="00545ADF">
        <w:rPr>
          <w:i/>
          <w:iCs/>
        </w:rPr>
        <w:t>f</w:t>
      </w:r>
      <w:r w:rsidR="008F2B4F" w:rsidRPr="00545ADF">
        <w:rPr>
          <w:i/>
          <w:iCs/>
        </w:rPr>
        <w:t>iche</w:t>
      </w:r>
      <w:r w:rsidRPr="00545ADF">
        <w:rPr>
          <w:i/>
          <w:iCs/>
        </w:rPr>
        <w:t>s</w:t>
      </w:r>
      <w:r w:rsidR="008F2B4F" w:rsidRPr="00545ADF">
        <w:rPr>
          <w:i/>
          <w:iCs/>
        </w:rPr>
        <w:t xml:space="preserve"> produits (dont le savon pour les mains)</w:t>
      </w:r>
      <w:r w:rsidRPr="00545ADF">
        <w:rPr>
          <w:i/>
          <w:iCs/>
        </w:rPr>
        <w:t xml:space="preserve"> doivent être disponibles sur le site. </w:t>
      </w:r>
    </w:p>
    <w:p w14:paraId="7DB43B0B" w14:textId="44416BF7" w:rsidR="008F2B4F" w:rsidRPr="00EC705F" w:rsidRDefault="006367AE" w:rsidP="00132978">
      <w:pPr>
        <w:tabs>
          <w:tab w:val="left" w:pos="0"/>
          <w:tab w:val="left" w:pos="720"/>
        </w:tabs>
        <w:spacing w:line="276" w:lineRule="auto"/>
        <w:jc w:val="both"/>
        <w:rPr>
          <w:i/>
          <w:iCs/>
        </w:rPr>
      </w:pPr>
      <w:r w:rsidRPr="00545ADF">
        <w:rPr>
          <w:i/>
          <w:iCs/>
        </w:rPr>
        <w:t>Les enregistrements pour les opérations ponctuelles sont obligatoires.</w:t>
      </w:r>
    </w:p>
    <w:p w14:paraId="064A1A72" w14:textId="77777777" w:rsidR="008F2B4F" w:rsidRPr="00A30EE9" w:rsidRDefault="008F2B4F" w:rsidP="00132978">
      <w:pPr>
        <w:tabs>
          <w:tab w:val="left" w:pos="0"/>
          <w:tab w:val="left" w:pos="720"/>
        </w:tabs>
        <w:spacing w:line="276" w:lineRule="auto"/>
        <w:jc w:val="both"/>
        <w:rPr>
          <w:sz w:val="6"/>
          <w:szCs w:val="6"/>
        </w:rPr>
      </w:pPr>
      <w:r w:rsidRPr="00132978">
        <w:t xml:space="preserve"> </w:t>
      </w:r>
    </w:p>
    <w:p w14:paraId="63E54E38" w14:textId="1CD7C32A" w:rsidR="00B82045" w:rsidRPr="00132978" w:rsidRDefault="00B82045" w:rsidP="00EC705F">
      <w:pPr>
        <w:tabs>
          <w:tab w:val="left" w:leader="dot" w:pos="9356"/>
        </w:tabs>
        <w:spacing w:line="276" w:lineRule="auto"/>
        <w:jc w:val="both"/>
      </w:pPr>
      <w:r w:rsidRPr="00132978">
        <w:t xml:space="preserve">Produit(s) utilisé(s) : </w:t>
      </w:r>
      <w:r w:rsidR="00EC705F">
        <w:tab/>
      </w:r>
    </w:p>
    <w:p w14:paraId="6EF6AD22" w14:textId="1C66F355" w:rsidR="00B82045" w:rsidRDefault="00051CDF" w:rsidP="00EC705F">
      <w:pPr>
        <w:tabs>
          <w:tab w:val="left" w:leader="dot" w:pos="9356"/>
        </w:tabs>
        <w:spacing w:line="276" w:lineRule="auto"/>
        <w:jc w:val="both"/>
      </w:pPr>
      <w:r w:rsidRPr="00132978">
        <w:t xml:space="preserve">Nature(s) </w:t>
      </w:r>
      <w:proofErr w:type="spellStart"/>
      <w:proofErr w:type="gramStart"/>
      <w:r w:rsidRPr="00132978">
        <w:t>du.</w:t>
      </w:r>
      <w:r w:rsidR="006367AE">
        <w:t>ou</w:t>
      </w:r>
      <w:proofErr w:type="spellEnd"/>
      <w:proofErr w:type="gramEnd"/>
      <w:r w:rsidR="006367AE">
        <w:t xml:space="preserve"> </w:t>
      </w:r>
      <w:r w:rsidRPr="00132978">
        <w:t xml:space="preserve">des </w:t>
      </w:r>
      <w:r w:rsidR="00B82045" w:rsidRPr="00132978">
        <w:t>produit</w:t>
      </w:r>
      <w:r w:rsidRPr="00132978">
        <w:t>(s)</w:t>
      </w:r>
      <w:r w:rsidR="00B82045" w:rsidRPr="00132978">
        <w:t xml:space="preserve"> (Nettoyant, Désinfectant, Nettoyant/Désinfectant)</w:t>
      </w:r>
      <w:r w:rsidR="00993482" w:rsidRPr="00132978">
        <w:t xml:space="preserve"> : </w:t>
      </w:r>
      <w:r w:rsidR="00EC705F">
        <w:tab/>
      </w:r>
    </w:p>
    <w:p w14:paraId="58478C4B" w14:textId="4BDE085D" w:rsidR="00EC705F" w:rsidRDefault="00EC705F" w:rsidP="00EC705F">
      <w:pPr>
        <w:tabs>
          <w:tab w:val="left" w:leader="dot" w:pos="9356"/>
        </w:tabs>
        <w:spacing w:line="276" w:lineRule="auto"/>
        <w:jc w:val="both"/>
      </w:pPr>
      <w:r>
        <w:tab/>
      </w:r>
    </w:p>
    <w:p w14:paraId="3EF57DAD" w14:textId="77777777" w:rsidR="008837B8" w:rsidRPr="00A30EE9" w:rsidRDefault="008837B8" w:rsidP="00132978">
      <w:pPr>
        <w:tabs>
          <w:tab w:val="left" w:pos="0"/>
          <w:tab w:val="left" w:pos="720"/>
        </w:tabs>
        <w:spacing w:line="276" w:lineRule="auto"/>
        <w:jc w:val="both"/>
        <w:rPr>
          <w:sz w:val="6"/>
          <w:szCs w:val="6"/>
        </w:rPr>
      </w:pPr>
    </w:p>
    <w:p w14:paraId="6C7E5671" w14:textId="65AA0888" w:rsidR="00337A07" w:rsidRPr="008837B8" w:rsidRDefault="00337A07" w:rsidP="00132978">
      <w:pPr>
        <w:tabs>
          <w:tab w:val="left" w:pos="0"/>
          <w:tab w:val="left" w:pos="720"/>
        </w:tabs>
        <w:spacing w:line="276" w:lineRule="auto"/>
        <w:jc w:val="both"/>
        <w:rPr>
          <w:i/>
          <w:iCs/>
        </w:rPr>
      </w:pPr>
      <w:r>
        <w:t xml:space="preserve">Des plans de N/D </w:t>
      </w:r>
      <w:r w:rsidR="004C5A89">
        <w:t xml:space="preserve">concernant tous les </w:t>
      </w:r>
      <w:r>
        <w:t xml:space="preserve">locaux peuvent être proposés afin que la liste des équipements puisse être adaptée si nécessaire. </w:t>
      </w:r>
      <w:r w:rsidR="008837B8">
        <w:rPr>
          <w:i/>
          <w:iCs/>
        </w:rPr>
        <w:t>I</w:t>
      </w:r>
      <w:r w:rsidR="008837B8" w:rsidRPr="008837B8">
        <w:rPr>
          <w:i/>
          <w:iCs/>
        </w:rPr>
        <w:t xml:space="preserve">dentifier </w:t>
      </w:r>
      <w:r w:rsidR="008837B8">
        <w:rPr>
          <w:i/>
          <w:iCs/>
        </w:rPr>
        <w:t xml:space="preserve">les </w:t>
      </w:r>
      <w:r w:rsidR="008837B8" w:rsidRPr="008837B8">
        <w:rPr>
          <w:i/>
          <w:iCs/>
        </w:rPr>
        <w:t>équipements en contact</w:t>
      </w:r>
      <w:r w:rsidR="008837B8">
        <w:rPr>
          <w:i/>
          <w:iCs/>
        </w:rPr>
        <w:t>,</w:t>
      </w:r>
      <w:r w:rsidR="008837B8" w:rsidRPr="008837B8">
        <w:rPr>
          <w:i/>
          <w:iCs/>
        </w:rPr>
        <w:t xml:space="preserve"> surplomb et </w:t>
      </w:r>
      <w:r w:rsidR="008837B8">
        <w:rPr>
          <w:i/>
          <w:iCs/>
        </w:rPr>
        <w:t>difficiles à nettoyer</w:t>
      </w:r>
      <w:r w:rsidR="008837B8" w:rsidRPr="008837B8">
        <w:rPr>
          <w:i/>
          <w:iCs/>
        </w:rPr>
        <w:t xml:space="preserve"> et définir les fréquences en fonction.</w:t>
      </w:r>
      <w:r w:rsidR="008837B8">
        <w:rPr>
          <w:i/>
          <w:iCs/>
        </w:rPr>
        <w:t xml:space="preserve"> </w:t>
      </w:r>
      <w:r w:rsidR="008837B8" w:rsidRPr="008837B8">
        <w:rPr>
          <w:i/>
          <w:iCs/>
        </w:rPr>
        <w:t>Au besoin faire un tableau spécifique biosécurité</w:t>
      </w:r>
      <w:r w:rsidR="00FE3584">
        <w:rPr>
          <w:i/>
          <w:iCs/>
        </w:rPr>
        <w:t xml:space="preserve">. </w:t>
      </w:r>
    </w:p>
    <w:p w14:paraId="45C70BE9" w14:textId="77777777" w:rsidR="00993482" w:rsidRPr="00132978" w:rsidRDefault="00993482" w:rsidP="00132978">
      <w:pPr>
        <w:tabs>
          <w:tab w:val="left" w:pos="0"/>
          <w:tab w:val="left" w:pos="720"/>
        </w:tabs>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3"/>
      </w:tblGrid>
      <w:tr w:rsidR="00B82045" w:rsidRPr="00132978" w14:paraId="34D154C8" w14:textId="77777777" w:rsidTr="00EF3A51">
        <w:tc>
          <w:tcPr>
            <w:tcW w:w="3070" w:type="dxa"/>
            <w:vAlign w:val="center"/>
          </w:tcPr>
          <w:p w14:paraId="0020C1FD" w14:textId="77777777" w:rsidR="00B82045" w:rsidRPr="00132978" w:rsidRDefault="00B82045" w:rsidP="00132978">
            <w:pPr>
              <w:pStyle w:val="Titre8"/>
              <w:spacing w:line="276" w:lineRule="auto"/>
              <w:rPr>
                <w:b w:val="0"/>
              </w:rPr>
            </w:pPr>
            <w:r w:rsidRPr="00132978">
              <w:rPr>
                <w:b w:val="0"/>
              </w:rPr>
              <w:t>Surfaces</w:t>
            </w:r>
          </w:p>
        </w:tc>
        <w:tc>
          <w:tcPr>
            <w:tcW w:w="3071" w:type="dxa"/>
            <w:vAlign w:val="center"/>
          </w:tcPr>
          <w:p w14:paraId="03BEC04F" w14:textId="77777777" w:rsidR="00B82045" w:rsidRPr="00132978" w:rsidRDefault="00B82045" w:rsidP="00132978">
            <w:pPr>
              <w:tabs>
                <w:tab w:val="left" w:pos="0"/>
                <w:tab w:val="left" w:pos="720"/>
              </w:tabs>
              <w:spacing w:line="276" w:lineRule="auto"/>
              <w:jc w:val="center"/>
              <w:rPr>
                <w:bCs/>
              </w:rPr>
            </w:pPr>
            <w:r w:rsidRPr="00132978">
              <w:rPr>
                <w:bCs/>
              </w:rPr>
              <w:t>Fréquence de Réalisation</w:t>
            </w:r>
          </w:p>
        </w:tc>
        <w:tc>
          <w:tcPr>
            <w:tcW w:w="3073" w:type="dxa"/>
            <w:vAlign w:val="center"/>
          </w:tcPr>
          <w:p w14:paraId="47E44F6C" w14:textId="77777777" w:rsidR="00B82045" w:rsidRPr="00132978" w:rsidRDefault="00B82045" w:rsidP="00132978">
            <w:pPr>
              <w:tabs>
                <w:tab w:val="left" w:pos="0"/>
                <w:tab w:val="left" w:pos="720"/>
              </w:tabs>
              <w:spacing w:line="276" w:lineRule="auto"/>
              <w:jc w:val="center"/>
              <w:rPr>
                <w:bCs/>
              </w:rPr>
            </w:pPr>
            <w:r w:rsidRPr="00132978">
              <w:rPr>
                <w:bCs/>
              </w:rPr>
              <w:t>Responsable</w:t>
            </w:r>
          </w:p>
          <w:p w14:paraId="1CC7B757" w14:textId="77777777" w:rsidR="00B82045" w:rsidRPr="00132978" w:rsidRDefault="00B82045" w:rsidP="00132978">
            <w:pPr>
              <w:tabs>
                <w:tab w:val="left" w:pos="0"/>
                <w:tab w:val="left" w:pos="720"/>
              </w:tabs>
              <w:spacing w:line="276" w:lineRule="auto"/>
              <w:jc w:val="center"/>
              <w:rPr>
                <w:bCs/>
              </w:rPr>
            </w:pPr>
            <w:r w:rsidRPr="00132978">
              <w:rPr>
                <w:bCs/>
              </w:rPr>
              <w:t>Exécution</w:t>
            </w:r>
          </w:p>
        </w:tc>
      </w:tr>
      <w:tr w:rsidR="00B82045" w:rsidRPr="00132978" w14:paraId="5C75C12B" w14:textId="77777777" w:rsidTr="00EF3A51">
        <w:tc>
          <w:tcPr>
            <w:tcW w:w="3070" w:type="dxa"/>
          </w:tcPr>
          <w:p w14:paraId="5DAE3DC4" w14:textId="77777777" w:rsidR="00B82045" w:rsidRPr="00132978" w:rsidRDefault="00B82045" w:rsidP="00132978">
            <w:pPr>
              <w:tabs>
                <w:tab w:val="left" w:pos="0"/>
                <w:tab w:val="left" w:pos="720"/>
              </w:tabs>
              <w:spacing w:line="276" w:lineRule="auto"/>
              <w:jc w:val="center"/>
              <w:rPr>
                <w:bCs/>
              </w:rPr>
            </w:pPr>
            <w:r w:rsidRPr="00132978">
              <w:rPr>
                <w:bCs/>
              </w:rPr>
              <w:t>Sols</w:t>
            </w:r>
          </w:p>
        </w:tc>
        <w:tc>
          <w:tcPr>
            <w:tcW w:w="3071" w:type="dxa"/>
          </w:tcPr>
          <w:p w14:paraId="0084827E" w14:textId="77777777" w:rsidR="00B82045" w:rsidRPr="00132978" w:rsidRDefault="00B82045" w:rsidP="00132978">
            <w:pPr>
              <w:tabs>
                <w:tab w:val="left" w:pos="0"/>
                <w:tab w:val="left" w:pos="720"/>
              </w:tabs>
              <w:spacing w:line="276" w:lineRule="auto"/>
              <w:jc w:val="both"/>
            </w:pPr>
          </w:p>
        </w:tc>
        <w:tc>
          <w:tcPr>
            <w:tcW w:w="3073" w:type="dxa"/>
          </w:tcPr>
          <w:p w14:paraId="768EB9AB" w14:textId="77777777" w:rsidR="00B82045" w:rsidRPr="00132978" w:rsidRDefault="00B82045" w:rsidP="00132978">
            <w:pPr>
              <w:tabs>
                <w:tab w:val="left" w:pos="0"/>
                <w:tab w:val="left" w:pos="720"/>
              </w:tabs>
              <w:spacing w:line="276" w:lineRule="auto"/>
              <w:jc w:val="both"/>
            </w:pPr>
          </w:p>
        </w:tc>
      </w:tr>
      <w:tr w:rsidR="00B82045" w:rsidRPr="00132978" w14:paraId="2621CD6D" w14:textId="77777777" w:rsidTr="00EF3A51">
        <w:tc>
          <w:tcPr>
            <w:tcW w:w="3070" w:type="dxa"/>
          </w:tcPr>
          <w:p w14:paraId="2C807127" w14:textId="77777777" w:rsidR="00B82045" w:rsidRPr="00132978" w:rsidRDefault="00B82045" w:rsidP="00132978">
            <w:pPr>
              <w:tabs>
                <w:tab w:val="left" w:pos="0"/>
                <w:tab w:val="left" w:pos="720"/>
              </w:tabs>
              <w:spacing w:line="276" w:lineRule="auto"/>
              <w:jc w:val="center"/>
              <w:rPr>
                <w:bCs/>
              </w:rPr>
            </w:pPr>
            <w:r w:rsidRPr="00132978">
              <w:rPr>
                <w:bCs/>
              </w:rPr>
              <w:t>Murs</w:t>
            </w:r>
          </w:p>
        </w:tc>
        <w:tc>
          <w:tcPr>
            <w:tcW w:w="3071" w:type="dxa"/>
          </w:tcPr>
          <w:p w14:paraId="5681B989" w14:textId="77777777" w:rsidR="00B82045" w:rsidRPr="00132978" w:rsidRDefault="00B82045" w:rsidP="00132978">
            <w:pPr>
              <w:tabs>
                <w:tab w:val="left" w:pos="0"/>
                <w:tab w:val="left" w:pos="720"/>
              </w:tabs>
              <w:spacing w:line="276" w:lineRule="auto"/>
              <w:jc w:val="both"/>
            </w:pPr>
          </w:p>
        </w:tc>
        <w:tc>
          <w:tcPr>
            <w:tcW w:w="3073" w:type="dxa"/>
          </w:tcPr>
          <w:p w14:paraId="49B7AAD7" w14:textId="77777777" w:rsidR="00B82045" w:rsidRPr="00132978" w:rsidRDefault="00B82045" w:rsidP="00132978">
            <w:pPr>
              <w:tabs>
                <w:tab w:val="left" w:pos="0"/>
                <w:tab w:val="left" w:pos="720"/>
              </w:tabs>
              <w:spacing w:line="276" w:lineRule="auto"/>
              <w:jc w:val="both"/>
            </w:pPr>
          </w:p>
        </w:tc>
      </w:tr>
      <w:tr w:rsidR="00B82045" w:rsidRPr="00132978" w14:paraId="44D543E8" w14:textId="77777777" w:rsidTr="00EF3A51">
        <w:tc>
          <w:tcPr>
            <w:tcW w:w="3070" w:type="dxa"/>
          </w:tcPr>
          <w:p w14:paraId="79D2A7D6" w14:textId="77777777" w:rsidR="00B82045" w:rsidRPr="00132978" w:rsidRDefault="00B82045" w:rsidP="00132978">
            <w:pPr>
              <w:tabs>
                <w:tab w:val="left" w:pos="0"/>
                <w:tab w:val="left" w:pos="720"/>
              </w:tabs>
              <w:spacing w:line="276" w:lineRule="auto"/>
              <w:jc w:val="center"/>
              <w:rPr>
                <w:bCs/>
              </w:rPr>
            </w:pPr>
            <w:r w:rsidRPr="00132978">
              <w:rPr>
                <w:bCs/>
              </w:rPr>
              <w:t>Plafonds</w:t>
            </w:r>
          </w:p>
        </w:tc>
        <w:tc>
          <w:tcPr>
            <w:tcW w:w="3071" w:type="dxa"/>
          </w:tcPr>
          <w:p w14:paraId="217DA365" w14:textId="77777777" w:rsidR="00B82045" w:rsidRPr="00132978" w:rsidRDefault="00B82045" w:rsidP="00132978">
            <w:pPr>
              <w:tabs>
                <w:tab w:val="left" w:pos="0"/>
                <w:tab w:val="left" w:pos="720"/>
              </w:tabs>
              <w:spacing w:line="276" w:lineRule="auto"/>
              <w:jc w:val="both"/>
            </w:pPr>
          </w:p>
        </w:tc>
        <w:tc>
          <w:tcPr>
            <w:tcW w:w="3073" w:type="dxa"/>
          </w:tcPr>
          <w:p w14:paraId="6BF22DD5" w14:textId="77777777" w:rsidR="00B82045" w:rsidRPr="00132978" w:rsidRDefault="00B82045" w:rsidP="00132978">
            <w:pPr>
              <w:tabs>
                <w:tab w:val="left" w:pos="0"/>
                <w:tab w:val="left" w:pos="720"/>
              </w:tabs>
              <w:spacing w:line="276" w:lineRule="auto"/>
              <w:jc w:val="both"/>
            </w:pPr>
          </w:p>
        </w:tc>
      </w:tr>
      <w:tr w:rsidR="00337A07" w:rsidRPr="00132978" w14:paraId="411A4D6D" w14:textId="77777777" w:rsidTr="00EF3A51">
        <w:tc>
          <w:tcPr>
            <w:tcW w:w="3070" w:type="dxa"/>
          </w:tcPr>
          <w:p w14:paraId="449AFB1D" w14:textId="77777777" w:rsidR="00337A07" w:rsidRPr="00132978" w:rsidRDefault="00337A07" w:rsidP="00132978">
            <w:pPr>
              <w:tabs>
                <w:tab w:val="left" w:pos="0"/>
                <w:tab w:val="left" w:pos="720"/>
              </w:tabs>
              <w:spacing w:line="276" w:lineRule="auto"/>
              <w:jc w:val="center"/>
              <w:rPr>
                <w:bCs/>
              </w:rPr>
            </w:pPr>
            <w:r>
              <w:rPr>
                <w:bCs/>
              </w:rPr>
              <w:t>Evaporateurs</w:t>
            </w:r>
          </w:p>
        </w:tc>
        <w:tc>
          <w:tcPr>
            <w:tcW w:w="3071" w:type="dxa"/>
          </w:tcPr>
          <w:p w14:paraId="08A06D97" w14:textId="77777777" w:rsidR="00337A07" w:rsidRPr="00132978" w:rsidRDefault="00337A07" w:rsidP="00132978">
            <w:pPr>
              <w:tabs>
                <w:tab w:val="left" w:pos="0"/>
                <w:tab w:val="left" w:pos="720"/>
              </w:tabs>
              <w:spacing w:line="276" w:lineRule="auto"/>
              <w:jc w:val="both"/>
            </w:pPr>
          </w:p>
        </w:tc>
        <w:tc>
          <w:tcPr>
            <w:tcW w:w="3073" w:type="dxa"/>
          </w:tcPr>
          <w:p w14:paraId="0D98FC78" w14:textId="77777777" w:rsidR="00337A07" w:rsidRPr="00132978" w:rsidRDefault="00337A07" w:rsidP="00132978">
            <w:pPr>
              <w:tabs>
                <w:tab w:val="left" w:pos="0"/>
                <w:tab w:val="left" w:pos="720"/>
              </w:tabs>
              <w:spacing w:line="276" w:lineRule="auto"/>
              <w:jc w:val="both"/>
            </w:pPr>
          </w:p>
        </w:tc>
      </w:tr>
      <w:tr w:rsidR="00B82045" w:rsidRPr="00132978" w14:paraId="47B0E3CC" w14:textId="77777777" w:rsidTr="00EF3A51">
        <w:tc>
          <w:tcPr>
            <w:tcW w:w="3070" w:type="dxa"/>
          </w:tcPr>
          <w:p w14:paraId="29193387" w14:textId="77777777" w:rsidR="00B82045" w:rsidRPr="00132978" w:rsidRDefault="00B82045" w:rsidP="00132978">
            <w:pPr>
              <w:tabs>
                <w:tab w:val="left" w:pos="0"/>
                <w:tab w:val="left" w:pos="720"/>
              </w:tabs>
              <w:spacing w:line="276" w:lineRule="auto"/>
              <w:jc w:val="center"/>
              <w:rPr>
                <w:bCs/>
              </w:rPr>
            </w:pPr>
            <w:r w:rsidRPr="00132978">
              <w:rPr>
                <w:bCs/>
              </w:rPr>
              <w:t>Tous les équipements salle d’abattage</w:t>
            </w:r>
          </w:p>
        </w:tc>
        <w:tc>
          <w:tcPr>
            <w:tcW w:w="3071" w:type="dxa"/>
          </w:tcPr>
          <w:p w14:paraId="46DA8F38" w14:textId="77777777" w:rsidR="00B82045" w:rsidRPr="00132978" w:rsidRDefault="00B82045" w:rsidP="00132978">
            <w:pPr>
              <w:tabs>
                <w:tab w:val="left" w:pos="0"/>
                <w:tab w:val="left" w:pos="720"/>
              </w:tabs>
              <w:spacing w:line="276" w:lineRule="auto"/>
              <w:jc w:val="both"/>
            </w:pPr>
          </w:p>
        </w:tc>
        <w:tc>
          <w:tcPr>
            <w:tcW w:w="3073" w:type="dxa"/>
          </w:tcPr>
          <w:p w14:paraId="49B534A1" w14:textId="77777777" w:rsidR="00B82045" w:rsidRPr="00132978" w:rsidRDefault="00B82045" w:rsidP="00132978">
            <w:pPr>
              <w:tabs>
                <w:tab w:val="left" w:pos="0"/>
                <w:tab w:val="left" w:pos="720"/>
              </w:tabs>
              <w:spacing w:line="276" w:lineRule="auto"/>
              <w:jc w:val="both"/>
            </w:pPr>
          </w:p>
        </w:tc>
      </w:tr>
      <w:tr w:rsidR="00B82045" w:rsidRPr="00132978" w14:paraId="098B0737" w14:textId="77777777" w:rsidTr="00EF3A51">
        <w:tc>
          <w:tcPr>
            <w:tcW w:w="3070" w:type="dxa"/>
          </w:tcPr>
          <w:p w14:paraId="681FE4BF" w14:textId="77777777" w:rsidR="00B82045" w:rsidRPr="00132978" w:rsidRDefault="00B82045" w:rsidP="00132978">
            <w:pPr>
              <w:tabs>
                <w:tab w:val="left" w:pos="0"/>
                <w:tab w:val="left" w:pos="720"/>
              </w:tabs>
              <w:spacing w:line="276" w:lineRule="auto"/>
              <w:jc w:val="center"/>
              <w:rPr>
                <w:bCs/>
              </w:rPr>
            </w:pPr>
            <w:r w:rsidRPr="00132978">
              <w:rPr>
                <w:bCs/>
              </w:rPr>
              <w:t>Tous les équipements autres salles</w:t>
            </w:r>
          </w:p>
        </w:tc>
        <w:tc>
          <w:tcPr>
            <w:tcW w:w="3071" w:type="dxa"/>
          </w:tcPr>
          <w:p w14:paraId="2A9752D9" w14:textId="77777777" w:rsidR="00B82045" w:rsidRPr="00132978" w:rsidRDefault="00B82045" w:rsidP="00132978">
            <w:pPr>
              <w:tabs>
                <w:tab w:val="left" w:pos="0"/>
                <w:tab w:val="left" w:pos="720"/>
              </w:tabs>
              <w:spacing w:line="276" w:lineRule="auto"/>
              <w:jc w:val="both"/>
            </w:pPr>
          </w:p>
        </w:tc>
        <w:tc>
          <w:tcPr>
            <w:tcW w:w="3073" w:type="dxa"/>
          </w:tcPr>
          <w:p w14:paraId="0A52120C" w14:textId="77777777" w:rsidR="00B82045" w:rsidRPr="00132978" w:rsidRDefault="00B82045" w:rsidP="00132978">
            <w:pPr>
              <w:tabs>
                <w:tab w:val="left" w:pos="0"/>
                <w:tab w:val="left" w:pos="720"/>
              </w:tabs>
              <w:spacing w:line="276" w:lineRule="auto"/>
              <w:jc w:val="both"/>
            </w:pPr>
          </w:p>
        </w:tc>
      </w:tr>
      <w:tr w:rsidR="00B82045" w:rsidRPr="00132978" w14:paraId="298EFE92" w14:textId="77777777" w:rsidTr="00EF3A51">
        <w:tc>
          <w:tcPr>
            <w:tcW w:w="3070" w:type="dxa"/>
          </w:tcPr>
          <w:p w14:paraId="35A08CF1" w14:textId="77777777" w:rsidR="00B82045" w:rsidRPr="00132978" w:rsidRDefault="00B82045" w:rsidP="00132978">
            <w:pPr>
              <w:tabs>
                <w:tab w:val="left" w:pos="0"/>
                <w:tab w:val="left" w:pos="720"/>
              </w:tabs>
              <w:spacing w:line="276" w:lineRule="auto"/>
              <w:jc w:val="center"/>
              <w:rPr>
                <w:bCs/>
              </w:rPr>
            </w:pPr>
            <w:r w:rsidRPr="00132978">
              <w:rPr>
                <w:bCs/>
              </w:rPr>
              <w:t>Tous les plans de travail</w:t>
            </w:r>
          </w:p>
        </w:tc>
        <w:tc>
          <w:tcPr>
            <w:tcW w:w="3071" w:type="dxa"/>
          </w:tcPr>
          <w:p w14:paraId="6B4BC9B9" w14:textId="77777777" w:rsidR="00B82045" w:rsidRPr="00132978" w:rsidRDefault="00B82045" w:rsidP="00132978">
            <w:pPr>
              <w:tabs>
                <w:tab w:val="left" w:pos="0"/>
                <w:tab w:val="left" w:pos="720"/>
              </w:tabs>
              <w:spacing w:line="276" w:lineRule="auto"/>
              <w:jc w:val="both"/>
            </w:pPr>
          </w:p>
        </w:tc>
        <w:tc>
          <w:tcPr>
            <w:tcW w:w="3073" w:type="dxa"/>
          </w:tcPr>
          <w:p w14:paraId="5586A5AF" w14:textId="77777777" w:rsidR="00B82045" w:rsidRPr="00132978" w:rsidRDefault="00B82045" w:rsidP="00132978">
            <w:pPr>
              <w:tabs>
                <w:tab w:val="left" w:pos="0"/>
                <w:tab w:val="left" w:pos="720"/>
              </w:tabs>
              <w:spacing w:line="276" w:lineRule="auto"/>
              <w:jc w:val="both"/>
            </w:pPr>
          </w:p>
        </w:tc>
      </w:tr>
      <w:tr w:rsidR="00B82045" w:rsidRPr="00132978" w14:paraId="272AEA7A" w14:textId="77777777" w:rsidTr="00EF3A51">
        <w:tc>
          <w:tcPr>
            <w:tcW w:w="3070" w:type="dxa"/>
          </w:tcPr>
          <w:p w14:paraId="6DC8F244" w14:textId="77777777" w:rsidR="00B82045" w:rsidRPr="00132978" w:rsidRDefault="00B82045" w:rsidP="00132978">
            <w:pPr>
              <w:tabs>
                <w:tab w:val="left" w:pos="0"/>
                <w:tab w:val="left" w:pos="720"/>
              </w:tabs>
              <w:spacing w:line="276" w:lineRule="auto"/>
              <w:jc w:val="center"/>
              <w:rPr>
                <w:bCs/>
              </w:rPr>
            </w:pPr>
            <w:r w:rsidRPr="00132978">
              <w:rPr>
                <w:bCs/>
              </w:rPr>
              <w:lastRenderedPageBreak/>
              <w:t>Petit matériel</w:t>
            </w:r>
          </w:p>
          <w:p w14:paraId="510302A1" w14:textId="77777777" w:rsidR="00B82045" w:rsidRPr="00132978" w:rsidRDefault="00B82045" w:rsidP="00132978">
            <w:pPr>
              <w:tabs>
                <w:tab w:val="left" w:pos="0"/>
                <w:tab w:val="left" w:pos="720"/>
              </w:tabs>
              <w:spacing w:line="276" w:lineRule="auto"/>
              <w:jc w:val="center"/>
              <w:rPr>
                <w:bCs/>
              </w:rPr>
            </w:pPr>
            <w:r w:rsidRPr="00132978">
              <w:rPr>
                <w:bCs/>
              </w:rPr>
              <w:t>(</w:t>
            </w:r>
            <w:proofErr w:type="gramStart"/>
            <w:r w:rsidRPr="00132978">
              <w:rPr>
                <w:bCs/>
              </w:rPr>
              <w:t>couteaux</w:t>
            </w:r>
            <w:proofErr w:type="gramEnd"/>
            <w:r w:rsidRPr="00132978">
              <w:rPr>
                <w:bCs/>
              </w:rPr>
              <w:t>…)</w:t>
            </w:r>
          </w:p>
        </w:tc>
        <w:tc>
          <w:tcPr>
            <w:tcW w:w="3071" w:type="dxa"/>
          </w:tcPr>
          <w:p w14:paraId="7B88B1ED" w14:textId="77777777" w:rsidR="00B82045" w:rsidRPr="00132978" w:rsidRDefault="00B82045" w:rsidP="00132978">
            <w:pPr>
              <w:tabs>
                <w:tab w:val="left" w:pos="0"/>
                <w:tab w:val="left" w:pos="720"/>
              </w:tabs>
              <w:spacing w:line="276" w:lineRule="auto"/>
              <w:jc w:val="both"/>
            </w:pPr>
          </w:p>
        </w:tc>
        <w:tc>
          <w:tcPr>
            <w:tcW w:w="3073" w:type="dxa"/>
          </w:tcPr>
          <w:p w14:paraId="461ED053" w14:textId="77777777" w:rsidR="00B82045" w:rsidRPr="00132978" w:rsidRDefault="00B82045" w:rsidP="00132978">
            <w:pPr>
              <w:tabs>
                <w:tab w:val="left" w:pos="0"/>
                <w:tab w:val="left" w:pos="720"/>
              </w:tabs>
              <w:spacing w:line="276" w:lineRule="auto"/>
              <w:jc w:val="both"/>
            </w:pPr>
          </w:p>
        </w:tc>
      </w:tr>
      <w:tr w:rsidR="00B82045" w:rsidRPr="00132978" w14:paraId="18FE8E3F" w14:textId="77777777" w:rsidTr="00EF3A51">
        <w:tc>
          <w:tcPr>
            <w:tcW w:w="3070" w:type="dxa"/>
          </w:tcPr>
          <w:p w14:paraId="34721A7F" w14:textId="77777777" w:rsidR="00B82045" w:rsidRPr="00132978" w:rsidRDefault="00B82045" w:rsidP="00132978">
            <w:pPr>
              <w:tabs>
                <w:tab w:val="left" w:pos="0"/>
                <w:tab w:val="left" w:pos="720"/>
              </w:tabs>
              <w:spacing w:line="276" w:lineRule="auto"/>
              <w:jc w:val="center"/>
              <w:rPr>
                <w:bCs/>
              </w:rPr>
            </w:pPr>
            <w:r w:rsidRPr="00132978">
              <w:rPr>
                <w:bCs/>
              </w:rPr>
              <w:t>Chambres froides</w:t>
            </w:r>
          </w:p>
        </w:tc>
        <w:tc>
          <w:tcPr>
            <w:tcW w:w="3071" w:type="dxa"/>
          </w:tcPr>
          <w:p w14:paraId="186F3B41" w14:textId="77777777" w:rsidR="00B82045" w:rsidRPr="00132978" w:rsidRDefault="00B82045" w:rsidP="00132978">
            <w:pPr>
              <w:tabs>
                <w:tab w:val="left" w:pos="0"/>
                <w:tab w:val="left" w:pos="720"/>
              </w:tabs>
              <w:spacing w:line="276" w:lineRule="auto"/>
              <w:jc w:val="both"/>
            </w:pPr>
          </w:p>
        </w:tc>
        <w:tc>
          <w:tcPr>
            <w:tcW w:w="3073" w:type="dxa"/>
          </w:tcPr>
          <w:p w14:paraId="7E40DA2B" w14:textId="77777777" w:rsidR="00B82045" w:rsidRPr="00132978" w:rsidRDefault="00B82045" w:rsidP="00132978">
            <w:pPr>
              <w:tabs>
                <w:tab w:val="left" w:pos="0"/>
                <w:tab w:val="left" w:pos="720"/>
              </w:tabs>
              <w:spacing w:line="276" w:lineRule="auto"/>
              <w:jc w:val="both"/>
            </w:pPr>
          </w:p>
        </w:tc>
      </w:tr>
      <w:tr w:rsidR="00B82045" w:rsidRPr="00132978" w14:paraId="3661B8A2" w14:textId="77777777" w:rsidTr="00EF3A51">
        <w:tc>
          <w:tcPr>
            <w:tcW w:w="3070" w:type="dxa"/>
          </w:tcPr>
          <w:p w14:paraId="78A3CCA4" w14:textId="77777777" w:rsidR="00B82045" w:rsidRPr="00132978" w:rsidRDefault="00B82045" w:rsidP="00132978">
            <w:pPr>
              <w:tabs>
                <w:tab w:val="left" w:pos="0"/>
                <w:tab w:val="left" w:pos="720"/>
              </w:tabs>
              <w:spacing w:line="276" w:lineRule="auto"/>
              <w:jc w:val="center"/>
              <w:rPr>
                <w:bCs/>
              </w:rPr>
            </w:pPr>
            <w:r w:rsidRPr="00132978">
              <w:rPr>
                <w:bCs/>
              </w:rPr>
              <w:t>Chariots</w:t>
            </w:r>
          </w:p>
        </w:tc>
        <w:tc>
          <w:tcPr>
            <w:tcW w:w="3071" w:type="dxa"/>
          </w:tcPr>
          <w:p w14:paraId="3EEEB3E7" w14:textId="77777777" w:rsidR="00B82045" w:rsidRPr="00132978" w:rsidRDefault="00B82045" w:rsidP="00132978">
            <w:pPr>
              <w:tabs>
                <w:tab w:val="left" w:pos="0"/>
                <w:tab w:val="left" w:pos="720"/>
              </w:tabs>
              <w:spacing w:line="276" w:lineRule="auto"/>
              <w:jc w:val="both"/>
            </w:pPr>
          </w:p>
        </w:tc>
        <w:tc>
          <w:tcPr>
            <w:tcW w:w="3073" w:type="dxa"/>
          </w:tcPr>
          <w:p w14:paraId="6678765D" w14:textId="77777777" w:rsidR="00B82045" w:rsidRPr="00132978" w:rsidRDefault="00B82045" w:rsidP="00132978">
            <w:pPr>
              <w:tabs>
                <w:tab w:val="left" w:pos="0"/>
                <w:tab w:val="left" w:pos="720"/>
              </w:tabs>
              <w:spacing w:line="276" w:lineRule="auto"/>
              <w:jc w:val="both"/>
            </w:pPr>
          </w:p>
        </w:tc>
      </w:tr>
      <w:tr w:rsidR="00B82045" w:rsidRPr="00132978" w14:paraId="751E8115" w14:textId="77777777" w:rsidTr="00EF3A51">
        <w:tc>
          <w:tcPr>
            <w:tcW w:w="3070" w:type="dxa"/>
          </w:tcPr>
          <w:p w14:paraId="5DF4F970" w14:textId="77777777" w:rsidR="00B82045" w:rsidRPr="00132978" w:rsidRDefault="00B82045" w:rsidP="00132978">
            <w:pPr>
              <w:tabs>
                <w:tab w:val="left" w:pos="0"/>
                <w:tab w:val="left" w:pos="720"/>
              </w:tabs>
              <w:spacing w:line="276" w:lineRule="auto"/>
              <w:jc w:val="center"/>
              <w:rPr>
                <w:bCs/>
              </w:rPr>
            </w:pPr>
            <w:r w:rsidRPr="00132978">
              <w:rPr>
                <w:bCs/>
              </w:rPr>
              <w:t>Caisses et bacs plastiques</w:t>
            </w:r>
          </w:p>
        </w:tc>
        <w:tc>
          <w:tcPr>
            <w:tcW w:w="3071" w:type="dxa"/>
          </w:tcPr>
          <w:p w14:paraId="1A122EAF" w14:textId="77777777" w:rsidR="00B82045" w:rsidRPr="00132978" w:rsidRDefault="00B82045" w:rsidP="00132978">
            <w:pPr>
              <w:tabs>
                <w:tab w:val="left" w:pos="0"/>
                <w:tab w:val="left" w:pos="720"/>
              </w:tabs>
              <w:spacing w:line="276" w:lineRule="auto"/>
              <w:jc w:val="both"/>
            </w:pPr>
          </w:p>
        </w:tc>
        <w:tc>
          <w:tcPr>
            <w:tcW w:w="3073" w:type="dxa"/>
          </w:tcPr>
          <w:p w14:paraId="46959FC1" w14:textId="77777777" w:rsidR="00B82045" w:rsidRPr="00132978" w:rsidRDefault="00B82045" w:rsidP="00132978">
            <w:pPr>
              <w:tabs>
                <w:tab w:val="left" w:pos="0"/>
                <w:tab w:val="left" w:pos="720"/>
              </w:tabs>
              <w:spacing w:line="276" w:lineRule="auto"/>
              <w:jc w:val="both"/>
            </w:pPr>
          </w:p>
        </w:tc>
      </w:tr>
      <w:tr w:rsidR="00B82045" w:rsidRPr="00132978" w14:paraId="362A5E0C" w14:textId="77777777" w:rsidTr="00EF3A51">
        <w:tc>
          <w:tcPr>
            <w:tcW w:w="3070" w:type="dxa"/>
            <w:vAlign w:val="center"/>
          </w:tcPr>
          <w:p w14:paraId="2E4AF7E5" w14:textId="77777777" w:rsidR="00B82045" w:rsidRPr="00132978" w:rsidRDefault="00B82045" w:rsidP="00132978">
            <w:pPr>
              <w:tabs>
                <w:tab w:val="left" w:pos="0"/>
                <w:tab w:val="left" w:pos="720"/>
              </w:tabs>
              <w:spacing w:line="276" w:lineRule="auto"/>
              <w:jc w:val="center"/>
              <w:rPr>
                <w:bCs/>
              </w:rPr>
            </w:pPr>
            <w:r w:rsidRPr="00132978">
              <w:t>Surfaces</w:t>
            </w:r>
            <w:r w:rsidR="00337A07">
              <w:t> ; plans de travail</w:t>
            </w:r>
          </w:p>
        </w:tc>
        <w:tc>
          <w:tcPr>
            <w:tcW w:w="3071" w:type="dxa"/>
          </w:tcPr>
          <w:p w14:paraId="0D14CA03" w14:textId="77777777" w:rsidR="00B82045" w:rsidRPr="00132978" w:rsidRDefault="00B82045" w:rsidP="00132978">
            <w:pPr>
              <w:tabs>
                <w:tab w:val="left" w:pos="0"/>
                <w:tab w:val="left" w:pos="720"/>
              </w:tabs>
              <w:spacing w:line="276" w:lineRule="auto"/>
              <w:jc w:val="both"/>
            </w:pPr>
          </w:p>
        </w:tc>
        <w:tc>
          <w:tcPr>
            <w:tcW w:w="3073" w:type="dxa"/>
          </w:tcPr>
          <w:p w14:paraId="719682F1" w14:textId="77777777" w:rsidR="00B82045" w:rsidRPr="00132978" w:rsidRDefault="00B82045" w:rsidP="00132978">
            <w:pPr>
              <w:tabs>
                <w:tab w:val="left" w:pos="0"/>
                <w:tab w:val="left" w:pos="720"/>
              </w:tabs>
              <w:spacing w:line="276" w:lineRule="auto"/>
              <w:jc w:val="both"/>
            </w:pPr>
          </w:p>
        </w:tc>
      </w:tr>
      <w:tr w:rsidR="00B82045" w:rsidRPr="00132978" w14:paraId="02E79577" w14:textId="77777777" w:rsidTr="00EF3A51">
        <w:tc>
          <w:tcPr>
            <w:tcW w:w="3070" w:type="dxa"/>
          </w:tcPr>
          <w:p w14:paraId="1266CE00" w14:textId="77777777" w:rsidR="00B82045" w:rsidRPr="00132978" w:rsidRDefault="00337A07" w:rsidP="00337A07">
            <w:pPr>
              <w:tabs>
                <w:tab w:val="left" w:pos="0"/>
                <w:tab w:val="left" w:pos="720"/>
              </w:tabs>
              <w:spacing w:line="276" w:lineRule="auto"/>
              <w:jc w:val="center"/>
              <w:rPr>
                <w:bCs/>
              </w:rPr>
            </w:pPr>
            <w:r>
              <w:rPr>
                <w:bCs/>
              </w:rPr>
              <w:t>Zone de rangement du m</w:t>
            </w:r>
            <w:r w:rsidR="00B82045" w:rsidRPr="00132978">
              <w:rPr>
                <w:bCs/>
              </w:rPr>
              <w:t>atériel</w:t>
            </w:r>
            <w:r>
              <w:rPr>
                <w:bCs/>
              </w:rPr>
              <w:t xml:space="preserve"> d’e</w:t>
            </w:r>
            <w:r w:rsidR="00B82045" w:rsidRPr="00132978">
              <w:rPr>
                <w:bCs/>
              </w:rPr>
              <w:t>ntretien</w:t>
            </w:r>
          </w:p>
        </w:tc>
        <w:tc>
          <w:tcPr>
            <w:tcW w:w="3071" w:type="dxa"/>
          </w:tcPr>
          <w:p w14:paraId="0CF98F19" w14:textId="77777777" w:rsidR="00B82045" w:rsidRPr="00132978" w:rsidRDefault="00B82045" w:rsidP="00132978">
            <w:pPr>
              <w:tabs>
                <w:tab w:val="left" w:pos="0"/>
                <w:tab w:val="left" w:pos="720"/>
              </w:tabs>
              <w:spacing w:line="276" w:lineRule="auto"/>
              <w:jc w:val="both"/>
            </w:pPr>
          </w:p>
        </w:tc>
        <w:tc>
          <w:tcPr>
            <w:tcW w:w="3073" w:type="dxa"/>
          </w:tcPr>
          <w:p w14:paraId="5CF3754B" w14:textId="77777777" w:rsidR="00B82045" w:rsidRPr="00132978" w:rsidRDefault="00B82045" w:rsidP="00132978">
            <w:pPr>
              <w:tabs>
                <w:tab w:val="left" w:pos="0"/>
                <w:tab w:val="left" w:pos="720"/>
              </w:tabs>
              <w:spacing w:line="276" w:lineRule="auto"/>
              <w:jc w:val="both"/>
            </w:pPr>
          </w:p>
        </w:tc>
      </w:tr>
      <w:tr w:rsidR="00B82045" w:rsidRPr="00132978" w14:paraId="61199EA2" w14:textId="77777777" w:rsidTr="00EF3A51">
        <w:tc>
          <w:tcPr>
            <w:tcW w:w="3070" w:type="dxa"/>
          </w:tcPr>
          <w:p w14:paraId="095DBA32" w14:textId="77777777" w:rsidR="00B82045" w:rsidRPr="00132978" w:rsidRDefault="00B82045" w:rsidP="00132978">
            <w:pPr>
              <w:tabs>
                <w:tab w:val="left" w:pos="0"/>
                <w:tab w:val="left" w:pos="720"/>
              </w:tabs>
              <w:spacing w:line="276" w:lineRule="auto"/>
              <w:jc w:val="center"/>
              <w:rPr>
                <w:bCs/>
              </w:rPr>
            </w:pPr>
            <w:r w:rsidRPr="00132978">
              <w:rPr>
                <w:bCs/>
              </w:rPr>
              <w:t>Sanitaires</w:t>
            </w:r>
          </w:p>
          <w:p w14:paraId="6BBCB9F9" w14:textId="77777777" w:rsidR="00B82045" w:rsidRPr="00132978" w:rsidRDefault="00B82045" w:rsidP="00132978">
            <w:pPr>
              <w:tabs>
                <w:tab w:val="left" w:pos="0"/>
                <w:tab w:val="left" w:pos="720"/>
              </w:tabs>
              <w:spacing w:line="276" w:lineRule="auto"/>
              <w:jc w:val="center"/>
              <w:rPr>
                <w:bCs/>
              </w:rPr>
            </w:pPr>
          </w:p>
        </w:tc>
        <w:tc>
          <w:tcPr>
            <w:tcW w:w="3071" w:type="dxa"/>
          </w:tcPr>
          <w:p w14:paraId="423783ED" w14:textId="77777777" w:rsidR="00B82045" w:rsidRPr="00132978" w:rsidRDefault="00B82045" w:rsidP="00132978">
            <w:pPr>
              <w:tabs>
                <w:tab w:val="left" w:pos="0"/>
                <w:tab w:val="left" w:pos="720"/>
              </w:tabs>
              <w:spacing w:line="276" w:lineRule="auto"/>
              <w:jc w:val="both"/>
            </w:pPr>
          </w:p>
        </w:tc>
        <w:tc>
          <w:tcPr>
            <w:tcW w:w="3073" w:type="dxa"/>
          </w:tcPr>
          <w:p w14:paraId="66CCFD2D" w14:textId="77777777" w:rsidR="00B82045" w:rsidRPr="00132978" w:rsidRDefault="00B82045" w:rsidP="00132978">
            <w:pPr>
              <w:tabs>
                <w:tab w:val="left" w:pos="0"/>
                <w:tab w:val="left" w:pos="720"/>
              </w:tabs>
              <w:spacing w:line="276" w:lineRule="auto"/>
              <w:jc w:val="both"/>
            </w:pPr>
          </w:p>
        </w:tc>
      </w:tr>
      <w:tr w:rsidR="00B82045" w:rsidRPr="00132978" w14:paraId="140BB6E7" w14:textId="77777777" w:rsidTr="00EF3A51">
        <w:tc>
          <w:tcPr>
            <w:tcW w:w="3070" w:type="dxa"/>
          </w:tcPr>
          <w:p w14:paraId="2EE78D49" w14:textId="77777777" w:rsidR="00B82045" w:rsidRPr="00132978" w:rsidRDefault="00B82045" w:rsidP="00132978">
            <w:pPr>
              <w:tabs>
                <w:tab w:val="left" w:pos="0"/>
                <w:tab w:val="left" w:pos="720"/>
              </w:tabs>
              <w:spacing w:line="276" w:lineRule="auto"/>
              <w:jc w:val="center"/>
              <w:rPr>
                <w:bCs/>
              </w:rPr>
            </w:pPr>
            <w:r w:rsidRPr="00132978">
              <w:rPr>
                <w:bCs/>
              </w:rPr>
              <w:t>Poubelles</w:t>
            </w:r>
          </w:p>
        </w:tc>
        <w:tc>
          <w:tcPr>
            <w:tcW w:w="3071" w:type="dxa"/>
          </w:tcPr>
          <w:p w14:paraId="0423FA99" w14:textId="77777777" w:rsidR="00B82045" w:rsidRPr="00132978" w:rsidRDefault="00B82045" w:rsidP="00132978">
            <w:pPr>
              <w:tabs>
                <w:tab w:val="left" w:pos="0"/>
                <w:tab w:val="left" w:pos="720"/>
              </w:tabs>
              <w:spacing w:line="276" w:lineRule="auto"/>
              <w:jc w:val="both"/>
            </w:pPr>
          </w:p>
        </w:tc>
        <w:tc>
          <w:tcPr>
            <w:tcW w:w="3073" w:type="dxa"/>
          </w:tcPr>
          <w:p w14:paraId="73516139" w14:textId="77777777" w:rsidR="00B82045" w:rsidRPr="00132978" w:rsidRDefault="00B82045" w:rsidP="00132978">
            <w:pPr>
              <w:tabs>
                <w:tab w:val="left" w:pos="0"/>
                <w:tab w:val="left" w:pos="720"/>
              </w:tabs>
              <w:spacing w:line="276" w:lineRule="auto"/>
              <w:jc w:val="both"/>
            </w:pPr>
          </w:p>
        </w:tc>
      </w:tr>
      <w:tr w:rsidR="00B82045" w:rsidRPr="00132978" w14:paraId="69C3CFF3" w14:textId="77777777" w:rsidTr="00EF3A51">
        <w:tc>
          <w:tcPr>
            <w:tcW w:w="3070" w:type="dxa"/>
          </w:tcPr>
          <w:p w14:paraId="3112A2A3" w14:textId="66EFB88B" w:rsidR="00B82045" w:rsidRPr="00132978" w:rsidRDefault="00B82045" w:rsidP="00083C7D">
            <w:pPr>
              <w:tabs>
                <w:tab w:val="left" w:pos="0"/>
                <w:tab w:val="left" w:pos="720"/>
              </w:tabs>
              <w:spacing w:line="276" w:lineRule="auto"/>
              <w:jc w:val="center"/>
              <w:rPr>
                <w:bCs/>
              </w:rPr>
            </w:pPr>
            <w:r w:rsidRPr="00132978">
              <w:rPr>
                <w:bCs/>
              </w:rPr>
              <w:t>Aire d’attente</w:t>
            </w:r>
            <w:r w:rsidR="00083C7D">
              <w:rPr>
                <w:bCs/>
              </w:rPr>
              <w:t xml:space="preserve"> des animaux vivants</w:t>
            </w:r>
          </w:p>
        </w:tc>
        <w:tc>
          <w:tcPr>
            <w:tcW w:w="3071" w:type="dxa"/>
          </w:tcPr>
          <w:p w14:paraId="32F60D20" w14:textId="77777777" w:rsidR="00B82045" w:rsidRPr="00132978" w:rsidRDefault="00B82045" w:rsidP="00132978">
            <w:pPr>
              <w:tabs>
                <w:tab w:val="left" w:pos="0"/>
                <w:tab w:val="left" w:pos="720"/>
              </w:tabs>
              <w:spacing w:line="276" w:lineRule="auto"/>
              <w:jc w:val="both"/>
            </w:pPr>
          </w:p>
        </w:tc>
        <w:tc>
          <w:tcPr>
            <w:tcW w:w="3073" w:type="dxa"/>
          </w:tcPr>
          <w:p w14:paraId="24624A29" w14:textId="77777777" w:rsidR="00B82045" w:rsidRPr="00132978" w:rsidRDefault="00B82045" w:rsidP="00132978">
            <w:pPr>
              <w:tabs>
                <w:tab w:val="left" w:pos="0"/>
                <w:tab w:val="left" w:pos="720"/>
              </w:tabs>
              <w:spacing w:line="276" w:lineRule="auto"/>
              <w:jc w:val="both"/>
            </w:pPr>
          </w:p>
        </w:tc>
      </w:tr>
      <w:tr w:rsidR="00B82045" w:rsidRPr="00132978" w14:paraId="116DF988" w14:textId="77777777" w:rsidTr="00EF3A51">
        <w:tc>
          <w:tcPr>
            <w:tcW w:w="3070" w:type="dxa"/>
          </w:tcPr>
          <w:p w14:paraId="180D7AF1" w14:textId="77777777" w:rsidR="00B82045" w:rsidRPr="00132978" w:rsidRDefault="00B82045" w:rsidP="00132978">
            <w:pPr>
              <w:tabs>
                <w:tab w:val="left" w:pos="0"/>
                <w:tab w:val="left" w:pos="720"/>
              </w:tabs>
              <w:spacing w:line="276" w:lineRule="auto"/>
              <w:jc w:val="center"/>
              <w:rPr>
                <w:bCs/>
              </w:rPr>
            </w:pPr>
            <w:r w:rsidRPr="00132978">
              <w:rPr>
                <w:bCs/>
              </w:rPr>
              <w:t>Caisses d’animaux vivants</w:t>
            </w:r>
            <w:r w:rsidR="002B30E9" w:rsidRPr="00132978">
              <w:rPr>
                <w:rStyle w:val="Appelnotedebasdep"/>
                <w:bCs/>
              </w:rPr>
              <w:footnoteReference w:id="10"/>
            </w:r>
          </w:p>
        </w:tc>
        <w:tc>
          <w:tcPr>
            <w:tcW w:w="3071" w:type="dxa"/>
          </w:tcPr>
          <w:p w14:paraId="583224F9" w14:textId="77777777" w:rsidR="00B82045" w:rsidRPr="00132978" w:rsidRDefault="00B82045" w:rsidP="00132978">
            <w:pPr>
              <w:tabs>
                <w:tab w:val="left" w:pos="0"/>
                <w:tab w:val="left" w:pos="720"/>
              </w:tabs>
              <w:spacing w:line="276" w:lineRule="auto"/>
              <w:jc w:val="both"/>
            </w:pPr>
          </w:p>
        </w:tc>
        <w:tc>
          <w:tcPr>
            <w:tcW w:w="3073" w:type="dxa"/>
          </w:tcPr>
          <w:p w14:paraId="16C151DB" w14:textId="77777777" w:rsidR="00B82045" w:rsidRPr="00132978" w:rsidRDefault="00B82045" w:rsidP="00132978">
            <w:pPr>
              <w:tabs>
                <w:tab w:val="left" w:pos="0"/>
                <w:tab w:val="left" w:pos="720"/>
              </w:tabs>
              <w:spacing w:line="276" w:lineRule="auto"/>
              <w:jc w:val="both"/>
            </w:pPr>
          </w:p>
        </w:tc>
      </w:tr>
      <w:tr w:rsidR="00337A07" w:rsidRPr="00132978" w14:paraId="4BECA7F2" w14:textId="77777777" w:rsidTr="00EF3A51">
        <w:tc>
          <w:tcPr>
            <w:tcW w:w="3070" w:type="dxa"/>
          </w:tcPr>
          <w:p w14:paraId="430A8802" w14:textId="77777777" w:rsidR="00337A07" w:rsidRPr="00132978" w:rsidRDefault="00337A07" w:rsidP="00132978">
            <w:pPr>
              <w:tabs>
                <w:tab w:val="left" w:pos="0"/>
                <w:tab w:val="left" w:pos="720"/>
              </w:tabs>
              <w:spacing w:line="276" w:lineRule="auto"/>
              <w:jc w:val="center"/>
              <w:rPr>
                <w:bCs/>
              </w:rPr>
            </w:pPr>
            <w:r>
              <w:rPr>
                <w:bCs/>
              </w:rPr>
              <w:t>Véhicules de transport des animaux vivants</w:t>
            </w:r>
          </w:p>
        </w:tc>
        <w:tc>
          <w:tcPr>
            <w:tcW w:w="3071" w:type="dxa"/>
          </w:tcPr>
          <w:p w14:paraId="06109803" w14:textId="77777777" w:rsidR="00337A07" w:rsidRPr="00132978" w:rsidRDefault="00337A07" w:rsidP="00132978">
            <w:pPr>
              <w:tabs>
                <w:tab w:val="left" w:pos="0"/>
                <w:tab w:val="left" w:pos="720"/>
              </w:tabs>
              <w:spacing w:line="276" w:lineRule="auto"/>
              <w:jc w:val="both"/>
            </w:pPr>
          </w:p>
        </w:tc>
        <w:tc>
          <w:tcPr>
            <w:tcW w:w="3073" w:type="dxa"/>
          </w:tcPr>
          <w:p w14:paraId="45A4520D" w14:textId="77777777" w:rsidR="00337A07" w:rsidRPr="00132978" w:rsidRDefault="00337A07" w:rsidP="00132978">
            <w:pPr>
              <w:tabs>
                <w:tab w:val="left" w:pos="0"/>
                <w:tab w:val="left" w:pos="720"/>
              </w:tabs>
              <w:spacing w:line="276" w:lineRule="auto"/>
              <w:jc w:val="both"/>
            </w:pPr>
          </w:p>
        </w:tc>
      </w:tr>
      <w:tr w:rsidR="00B82045" w:rsidRPr="00132978" w14:paraId="68D257DD" w14:textId="77777777" w:rsidTr="00EF3A51">
        <w:tc>
          <w:tcPr>
            <w:tcW w:w="3070" w:type="dxa"/>
          </w:tcPr>
          <w:p w14:paraId="50F3C5FB" w14:textId="77777777" w:rsidR="00B82045" w:rsidRPr="00132978" w:rsidRDefault="00B82045" w:rsidP="00132978">
            <w:pPr>
              <w:tabs>
                <w:tab w:val="left" w:pos="0"/>
                <w:tab w:val="left" w:pos="720"/>
              </w:tabs>
              <w:spacing w:line="276" w:lineRule="auto"/>
              <w:jc w:val="center"/>
              <w:rPr>
                <w:bCs/>
              </w:rPr>
            </w:pPr>
            <w:r w:rsidRPr="00132978">
              <w:rPr>
                <w:bCs/>
              </w:rPr>
              <w:t>Véhicules ou dispositifs de transports des denrées</w:t>
            </w:r>
          </w:p>
        </w:tc>
        <w:tc>
          <w:tcPr>
            <w:tcW w:w="3071" w:type="dxa"/>
          </w:tcPr>
          <w:p w14:paraId="32FF0A92" w14:textId="77777777" w:rsidR="00B82045" w:rsidRPr="00132978" w:rsidRDefault="00B82045" w:rsidP="00132978">
            <w:pPr>
              <w:tabs>
                <w:tab w:val="left" w:pos="0"/>
                <w:tab w:val="left" w:pos="720"/>
              </w:tabs>
              <w:spacing w:line="276" w:lineRule="auto"/>
              <w:jc w:val="both"/>
            </w:pPr>
          </w:p>
        </w:tc>
        <w:tc>
          <w:tcPr>
            <w:tcW w:w="3073" w:type="dxa"/>
          </w:tcPr>
          <w:p w14:paraId="7D455B73" w14:textId="77777777" w:rsidR="00B82045" w:rsidRPr="00132978" w:rsidRDefault="00B82045" w:rsidP="00132978">
            <w:pPr>
              <w:tabs>
                <w:tab w:val="left" w:pos="0"/>
                <w:tab w:val="left" w:pos="720"/>
              </w:tabs>
              <w:spacing w:line="276" w:lineRule="auto"/>
              <w:jc w:val="both"/>
            </w:pPr>
          </w:p>
        </w:tc>
      </w:tr>
      <w:tr w:rsidR="00B82045" w:rsidRPr="00132978" w14:paraId="2C6B864A" w14:textId="77777777" w:rsidTr="00EF3A51">
        <w:tc>
          <w:tcPr>
            <w:tcW w:w="3070" w:type="dxa"/>
          </w:tcPr>
          <w:p w14:paraId="6881BAAF" w14:textId="529C4F4E" w:rsidR="00B82045" w:rsidRPr="00132978" w:rsidRDefault="00B82045" w:rsidP="00132978">
            <w:pPr>
              <w:tabs>
                <w:tab w:val="left" w:pos="0"/>
                <w:tab w:val="left" w:pos="720"/>
              </w:tabs>
              <w:spacing w:line="276" w:lineRule="auto"/>
              <w:jc w:val="center"/>
              <w:rPr>
                <w:bCs/>
              </w:rPr>
            </w:pPr>
            <w:r w:rsidRPr="00132978">
              <w:rPr>
                <w:bCs/>
              </w:rPr>
              <w:t>Dispositifs de stockage des</w:t>
            </w:r>
            <w:r w:rsidR="008E7A6E">
              <w:rPr>
                <w:bCs/>
              </w:rPr>
              <w:t xml:space="preserve"> sous-produits et</w:t>
            </w:r>
            <w:r w:rsidRPr="00132978">
              <w:rPr>
                <w:bCs/>
              </w:rPr>
              <w:t xml:space="preserve"> déchets</w:t>
            </w:r>
          </w:p>
        </w:tc>
        <w:tc>
          <w:tcPr>
            <w:tcW w:w="3071" w:type="dxa"/>
          </w:tcPr>
          <w:p w14:paraId="53E3C003" w14:textId="77777777" w:rsidR="00B82045" w:rsidRPr="00132978" w:rsidRDefault="00B82045" w:rsidP="00132978">
            <w:pPr>
              <w:tabs>
                <w:tab w:val="left" w:pos="0"/>
                <w:tab w:val="left" w:pos="720"/>
              </w:tabs>
              <w:spacing w:line="276" w:lineRule="auto"/>
              <w:jc w:val="both"/>
            </w:pPr>
          </w:p>
        </w:tc>
        <w:tc>
          <w:tcPr>
            <w:tcW w:w="3073" w:type="dxa"/>
          </w:tcPr>
          <w:p w14:paraId="634A1744" w14:textId="77777777" w:rsidR="00B82045" w:rsidRPr="00132978" w:rsidRDefault="00B82045" w:rsidP="00132978">
            <w:pPr>
              <w:tabs>
                <w:tab w:val="left" w:pos="0"/>
                <w:tab w:val="left" w:pos="720"/>
              </w:tabs>
              <w:spacing w:line="276" w:lineRule="auto"/>
              <w:jc w:val="both"/>
            </w:pPr>
          </w:p>
        </w:tc>
      </w:tr>
    </w:tbl>
    <w:p w14:paraId="340B7EA7" w14:textId="77777777" w:rsidR="00B82045" w:rsidRPr="00A30EE9" w:rsidRDefault="00B82045" w:rsidP="00132978">
      <w:pPr>
        <w:tabs>
          <w:tab w:val="left" w:pos="0"/>
          <w:tab w:val="left" w:pos="720"/>
        </w:tabs>
        <w:spacing w:line="276" w:lineRule="auto"/>
        <w:jc w:val="both"/>
        <w:rPr>
          <w:sz w:val="6"/>
          <w:szCs w:val="6"/>
        </w:rPr>
      </w:pPr>
    </w:p>
    <w:p w14:paraId="65E9E6B4" w14:textId="1F27510C" w:rsidR="008F2B4F" w:rsidRPr="00132978" w:rsidRDefault="001518CD" w:rsidP="00244F8A">
      <w:pPr>
        <w:tabs>
          <w:tab w:val="left" w:pos="0"/>
          <w:tab w:val="left" w:pos="720"/>
        </w:tabs>
        <w:spacing w:line="276" w:lineRule="auto"/>
      </w:pPr>
      <w:bookmarkStart w:id="47" w:name="_Toc78376855"/>
      <w:r>
        <w:t>Modalités</w:t>
      </w:r>
      <w:r w:rsidR="008F2B4F" w:rsidRPr="00132978">
        <w:t xml:space="preserve"> de contrôle </w:t>
      </w:r>
      <w:r>
        <w:t xml:space="preserve">de l’efficacité </w:t>
      </w:r>
      <w:r w:rsidR="008F2B4F" w:rsidRPr="00132978">
        <w:t>du plan de nettoyage et de désinfection</w:t>
      </w:r>
      <w:bookmarkEnd w:id="47"/>
    </w:p>
    <w:p w14:paraId="594470AA" w14:textId="77777777" w:rsidR="008F2B4F" w:rsidRPr="00A30EE9" w:rsidRDefault="008F2B4F" w:rsidP="00132978">
      <w:pPr>
        <w:tabs>
          <w:tab w:val="left" w:pos="0"/>
          <w:tab w:val="left" w:pos="720"/>
        </w:tabs>
        <w:spacing w:line="276" w:lineRule="auto"/>
        <w:rPr>
          <w:sz w:val="6"/>
          <w:szCs w:val="6"/>
          <w:u w:val="single"/>
        </w:rPr>
      </w:pPr>
    </w:p>
    <w:p w14:paraId="31A30B77" w14:textId="27C98F81" w:rsidR="008F2B4F" w:rsidRPr="00132978" w:rsidRDefault="008F2B4F" w:rsidP="003A1978">
      <w:pPr>
        <w:numPr>
          <w:ilvl w:val="0"/>
          <w:numId w:val="4"/>
        </w:numPr>
        <w:tabs>
          <w:tab w:val="left" w:pos="1080"/>
          <w:tab w:val="num" w:pos="1440"/>
        </w:tabs>
        <w:spacing w:line="276" w:lineRule="auto"/>
        <w:ind w:firstLine="0"/>
      </w:pPr>
      <w:r w:rsidRPr="00132978">
        <w:t xml:space="preserve">Nature </w:t>
      </w:r>
      <w:r w:rsidR="00FA446B">
        <w:t xml:space="preserve">et fréquence </w:t>
      </w:r>
      <w:r w:rsidRPr="00132978">
        <w:t xml:space="preserve">des contrôles </w:t>
      </w:r>
      <w:r w:rsidR="009D4BF8">
        <w:t xml:space="preserve">(visuels et microbiologiques) </w:t>
      </w:r>
      <w:r w:rsidRPr="00132978">
        <w:t>réalisés :</w:t>
      </w:r>
    </w:p>
    <w:p w14:paraId="56FBA8AC" w14:textId="77777777" w:rsidR="00BF14DE" w:rsidRPr="00A30EE9" w:rsidRDefault="00BF14DE" w:rsidP="00132978">
      <w:pPr>
        <w:tabs>
          <w:tab w:val="left" w:pos="1080"/>
          <w:tab w:val="num" w:pos="1440"/>
        </w:tabs>
        <w:spacing w:line="276" w:lineRule="auto"/>
        <w:ind w:left="720"/>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7"/>
        <w:gridCol w:w="3419"/>
        <w:gridCol w:w="3861"/>
      </w:tblGrid>
      <w:tr w:rsidR="008F2B4F" w:rsidRPr="00132978" w14:paraId="5553CC4D" w14:textId="77777777" w:rsidTr="001518CD">
        <w:tc>
          <w:tcPr>
            <w:tcW w:w="1163" w:type="pct"/>
            <w:vAlign w:val="center"/>
          </w:tcPr>
          <w:p w14:paraId="0F82C387" w14:textId="77777777" w:rsidR="00197FEB" w:rsidRPr="00132978" w:rsidRDefault="008F2B4F" w:rsidP="00132978">
            <w:pPr>
              <w:tabs>
                <w:tab w:val="left" w:pos="0"/>
                <w:tab w:val="left" w:pos="720"/>
                <w:tab w:val="left" w:leader="dot" w:pos="8959"/>
              </w:tabs>
              <w:spacing w:line="276" w:lineRule="auto"/>
              <w:jc w:val="center"/>
              <w:rPr>
                <w:bCs/>
              </w:rPr>
            </w:pPr>
            <w:r w:rsidRPr="00132978">
              <w:rPr>
                <w:bCs/>
              </w:rPr>
              <w:t>Nature des</w:t>
            </w:r>
          </w:p>
          <w:p w14:paraId="2693BAE1" w14:textId="77777777" w:rsidR="008F2B4F" w:rsidRPr="00132978" w:rsidRDefault="008F2B4F" w:rsidP="00132978">
            <w:pPr>
              <w:tabs>
                <w:tab w:val="left" w:pos="0"/>
                <w:tab w:val="left" w:pos="720"/>
                <w:tab w:val="left" w:leader="dot" w:pos="8959"/>
              </w:tabs>
              <w:spacing w:line="276" w:lineRule="auto"/>
              <w:jc w:val="center"/>
              <w:rPr>
                <w:bCs/>
              </w:rPr>
            </w:pPr>
            <w:proofErr w:type="gramStart"/>
            <w:r w:rsidRPr="00132978">
              <w:rPr>
                <w:bCs/>
              </w:rPr>
              <w:t>contrôles</w:t>
            </w:r>
            <w:proofErr w:type="gramEnd"/>
          </w:p>
        </w:tc>
        <w:tc>
          <w:tcPr>
            <w:tcW w:w="1802" w:type="pct"/>
            <w:vAlign w:val="center"/>
          </w:tcPr>
          <w:p w14:paraId="0C75235B" w14:textId="77777777" w:rsidR="00197FEB" w:rsidRPr="00132978" w:rsidRDefault="008F2B4F" w:rsidP="00132978">
            <w:pPr>
              <w:tabs>
                <w:tab w:val="left" w:pos="0"/>
                <w:tab w:val="left" w:pos="720"/>
                <w:tab w:val="left" w:leader="dot" w:pos="8959"/>
              </w:tabs>
              <w:spacing w:line="276" w:lineRule="auto"/>
              <w:jc w:val="center"/>
              <w:rPr>
                <w:bCs/>
              </w:rPr>
            </w:pPr>
            <w:r w:rsidRPr="00132978">
              <w:rPr>
                <w:bCs/>
              </w:rPr>
              <w:t>Entreprise elle-même,</w:t>
            </w:r>
          </w:p>
          <w:p w14:paraId="04DA16D4" w14:textId="77777777" w:rsidR="008F2B4F" w:rsidRPr="00132978" w:rsidRDefault="008F2B4F" w:rsidP="00132978">
            <w:pPr>
              <w:tabs>
                <w:tab w:val="left" w:pos="0"/>
                <w:tab w:val="left" w:pos="720"/>
                <w:tab w:val="left" w:leader="dot" w:pos="8959"/>
              </w:tabs>
              <w:spacing w:line="276" w:lineRule="auto"/>
              <w:jc w:val="center"/>
              <w:rPr>
                <w:bCs/>
              </w:rPr>
            </w:pPr>
            <w:proofErr w:type="gramStart"/>
            <w:r w:rsidRPr="00132978">
              <w:rPr>
                <w:bCs/>
              </w:rPr>
              <w:t>préciser</w:t>
            </w:r>
            <w:proofErr w:type="gramEnd"/>
            <w:r w:rsidRPr="00132978">
              <w:rPr>
                <w:bCs/>
              </w:rPr>
              <w:t xml:space="preserve"> le nom du responsable et les techniques mises en œuvre</w:t>
            </w:r>
            <w:r w:rsidR="001518CD">
              <w:rPr>
                <w:rStyle w:val="Appelnotedebasdep"/>
                <w:bCs/>
              </w:rPr>
              <w:footnoteReference w:id="11"/>
            </w:r>
          </w:p>
        </w:tc>
        <w:tc>
          <w:tcPr>
            <w:tcW w:w="2035" w:type="pct"/>
            <w:vAlign w:val="center"/>
          </w:tcPr>
          <w:p w14:paraId="3DAA8268" w14:textId="77777777" w:rsidR="00197FEB" w:rsidRPr="00132978" w:rsidRDefault="008F2B4F" w:rsidP="00132978">
            <w:pPr>
              <w:tabs>
                <w:tab w:val="left" w:pos="0"/>
                <w:tab w:val="left" w:pos="720"/>
                <w:tab w:val="left" w:leader="dot" w:pos="8959"/>
              </w:tabs>
              <w:spacing w:line="276" w:lineRule="auto"/>
              <w:jc w:val="center"/>
              <w:rPr>
                <w:bCs/>
              </w:rPr>
            </w:pPr>
            <w:r w:rsidRPr="00132978">
              <w:rPr>
                <w:bCs/>
              </w:rPr>
              <w:t xml:space="preserve">Laboratoires, </w:t>
            </w:r>
          </w:p>
          <w:p w14:paraId="51599CE2" w14:textId="77777777" w:rsidR="00197FEB" w:rsidRPr="00132978" w:rsidRDefault="00F24FDA" w:rsidP="00132978">
            <w:pPr>
              <w:tabs>
                <w:tab w:val="left" w:pos="0"/>
                <w:tab w:val="left" w:pos="720"/>
                <w:tab w:val="left" w:leader="dot" w:pos="8959"/>
              </w:tabs>
              <w:spacing w:line="276" w:lineRule="auto"/>
              <w:jc w:val="center"/>
              <w:rPr>
                <w:bCs/>
              </w:rPr>
            </w:pPr>
            <w:r w:rsidRPr="00132978">
              <w:rPr>
                <w:bCs/>
              </w:rPr>
              <w:t>Préciser</w:t>
            </w:r>
            <w:r w:rsidR="008F2B4F" w:rsidRPr="00132978">
              <w:rPr>
                <w:bCs/>
              </w:rPr>
              <w:t xml:space="preserve"> le nom du laboratoire et </w:t>
            </w:r>
          </w:p>
          <w:p w14:paraId="75E4606A" w14:textId="77777777" w:rsidR="008F2B4F" w:rsidRPr="00132978" w:rsidRDefault="008F2B4F" w:rsidP="00132978">
            <w:pPr>
              <w:tabs>
                <w:tab w:val="left" w:pos="0"/>
                <w:tab w:val="left" w:pos="720"/>
                <w:tab w:val="left" w:leader="dot" w:pos="8959"/>
              </w:tabs>
              <w:spacing w:line="276" w:lineRule="auto"/>
              <w:jc w:val="center"/>
              <w:rPr>
                <w:bCs/>
                <w:vertAlign w:val="superscript"/>
              </w:rPr>
            </w:pPr>
            <w:proofErr w:type="gramStart"/>
            <w:r w:rsidRPr="00132978">
              <w:rPr>
                <w:bCs/>
              </w:rPr>
              <w:t>les</w:t>
            </w:r>
            <w:proofErr w:type="gramEnd"/>
            <w:r w:rsidRPr="00132978">
              <w:rPr>
                <w:bCs/>
              </w:rPr>
              <w:t xml:space="preserve"> techniques mises en œuvre</w:t>
            </w:r>
            <w:r w:rsidR="001518CD">
              <w:rPr>
                <w:bCs/>
                <w:vertAlign w:val="superscript"/>
              </w:rPr>
              <w:t>14</w:t>
            </w:r>
          </w:p>
        </w:tc>
      </w:tr>
      <w:tr w:rsidR="008F2B4F" w:rsidRPr="00132978" w14:paraId="727780A5" w14:textId="77777777" w:rsidTr="001518CD">
        <w:tc>
          <w:tcPr>
            <w:tcW w:w="1163" w:type="pct"/>
          </w:tcPr>
          <w:p w14:paraId="0AD18150" w14:textId="77777777" w:rsidR="008F2B4F" w:rsidRPr="00132978" w:rsidRDefault="008F2B4F" w:rsidP="00132978">
            <w:pPr>
              <w:tabs>
                <w:tab w:val="left" w:pos="0"/>
                <w:tab w:val="left" w:pos="720"/>
                <w:tab w:val="left" w:leader="dot" w:pos="8959"/>
              </w:tabs>
              <w:spacing w:line="276" w:lineRule="auto"/>
              <w:jc w:val="center"/>
              <w:rPr>
                <w:bCs/>
              </w:rPr>
            </w:pPr>
            <w:r w:rsidRPr="00132978">
              <w:rPr>
                <w:bCs/>
              </w:rPr>
              <w:t>Visuels</w:t>
            </w:r>
          </w:p>
          <w:p w14:paraId="225A9DA6" w14:textId="77777777" w:rsidR="008F2B4F" w:rsidRPr="00132978" w:rsidRDefault="008F2B4F" w:rsidP="00132978">
            <w:pPr>
              <w:tabs>
                <w:tab w:val="left" w:pos="0"/>
                <w:tab w:val="left" w:pos="720"/>
                <w:tab w:val="left" w:leader="dot" w:pos="8959"/>
              </w:tabs>
              <w:spacing w:line="276" w:lineRule="auto"/>
              <w:jc w:val="center"/>
              <w:rPr>
                <w:bCs/>
              </w:rPr>
            </w:pPr>
          </w:p>
          <w:p w14:paraId="095EBD01" w14:textId="77777777" w:rsidR="008F2B4F" w:rsidRPr="00132978" w:rsidRDefault="008F2B4F" w:rsidP="00132978">
            <w:pPr>
              <w:tabs>
                <w:tab w:val="left" w:pos="0"/>
                <w:tab w:val="left" w:pos="720"/>
                <w:tab w:val="left" w:leader="dot" w:pos="8959"/>
              </w:tabs>
              <w:spacing w:line="276" w:lineRule="auto"/>
              <w:jc w:val="center"/>
              <w:rPr>
                <w:bCs/>
              </w:rPr>
            </w:pPr>
          </w:p>
          <w:p w14:paraId="12857EB9" w14:textId="77777777" w:rsidR="008F2B4F" w:rsidRPr="00132978" w:rsidRDefault="008F2B4F" w:rsidP="00132978">
            <w:pPr>
              <w:tabs>
                <w:tab w:val="left" w:pos="0"/>
                <w:tab w:val="left" w:pos="720"/>
                <w:tab w:val="left" w:leader="dot" w:pos="8959"/>
              </w:tabs>
              <w:spacing w:line="276" w:lineRule="auto"/>
              <w:jc w:val="center"/>
              <w:rPr>
                <w:bCs/>
              </w:rPr>
            </w:pPr>
          </w:p>
          <w:p w14:paraId="265B2AE4" w14:textId="77777777" w:rsidR="008F2B4F" w:rsidRPr="00132978" w:rsidRDefault="008F2B4F" w:rsidP="00132978">
            <w:pPr>
              <w:tabs>
                <w:tab w:val="left" w:pos="0"/>
                <w:tab w:val="left" w:pos="720"/>
                <w:tab w:val="left" w:leader="dot" w:pos="8959"/>
              </w:tabs>
              <w:spacing w:line="276" w:lineRule="auto"/>
              <w:jc w:val="center"/>
              <w:rPr>
                <w:bCs/>
              </w:rPr>
            </w:pPr>
          </w:p>
          <w:p w14:paraId="128942B3" w14:textId="77777777" w:rsidR="008F2B4F" w:rsidRPr="00132978" w:rsidRDefault="008F2B4F" w:rsidP="00132978">
            <w:pPr>
              <w:tabs>
                <w:tab w:val="left" w:pos="0"/>
                <w:tab w:val="left" w:pos="720"/>
                <w:tab w:val="left" w:leader="dot" w:pos="8959"/>
              </w:tabs>
              <w:spacing w:line="276" w:lineRule="auto"/>
              <w:jc w:val="center"/>
              <w:rPr>
                <w:bCs/>
              </w:rPr>
            </w:pPr>
          </w:p>
          <w:p w14:paraId="36D086A6" w14:textId="77777777" w:rsidR="008F2B4F" w:rsidRPr="00132978" w:rsidRDefault="008F2B4F" w:rsidP="00132978">
            <w:pPr>
              <w:tabs>
                <w:tab w:val="left" w:pos="0"/>
                <w:tab w:val="left" w:pos="720"/>
                <w:tab w:val="left" w:leader="dot" w:pos="8959"/>
              </w:tabs>
              <w:spacing w:line="276" w:lineRule="auto"/>
              <w:jc w:val="center"/>
              <w:rPr>
                <w:bCs/>
              </w:rPr>
            </w:pPr>
          </w:p>
          <w:p w14:paraId="06359A32" w14:textId="77777777" w:rsidR="008F2B4F" w:rsidRPr="00132978" w:rsidRDefault="008F2B4F" w:rsidP="00A30EE9">
            <w:pPr>
              <w:tabs>
                <w:tab w:val="left" w:pos="0"/>
                <w:tab w:val="left" w:pos="720"/>
                <w:tab w:val="left" w:leader="dot" w:pos="8959"/>
              </w:tabs>
              <w:spacing w:line="276" w:lineRule="auto"/>
              <w:rPr>
                <w:bCs/>
              </w:rPr>
            </w:pPr>
          </w:p>
        </w:tc>
        <w:tc>
          <w:tcPr>
            <w:tcW w:w="1802" w:type="pct"/>
          </w:tcPr>
          <w:p w14:paraId="516936D2" w14:textId="77777777" w:rsidR="008F2B4F" w:rsidRPr="00132978" w:rsidRDefault="008F2B4F" w:rsidP="00132978">
            <w:pPr>
              <w:tabs>
                <w:tab w:val="left" w:pos="0"/>
                <w:tab w:val="left" w:pos="720"/>
                <w:tab w:val="left" w:leader="dot" w:pos="8959"/>
              </w:tabs>
              <w:spacing w:line="276" w:lineRule="auto"/>
            </w:pPr>
          </w:p>
        </w:tc>
        <w:tc>
          <w:tcPr>
            <w:tcW w:w="2035" w:type="pct"/>
          </w:tcPr>
          <w:p w14:paraId="4C68FB24" w14:textId="77777777" w:rsidR="008F2B4F" w:rsidRPr="00132978" w:rsidRDefault="008F2B4F" w:rsidP="00132978">
            <w:pPr>
              <w:pStyle w:val="Pieddepage"/>
              <w:tabs>
                <w:tab w:val="clear" w:pos="4536"/>
                <w:tab w:val="clear" w:pos="9072"/>
                <w:tab w:val="left" w:pos="0"/>
                <w:tab w:val="left" w:pos="720"/>
                <w:tab w:val="left" w:leader="dot" w:pos="8959"/>
              </w:tabs>
              <w:spacing w:line="276" w:lineRule="auto"/>
              <w:rPr>
                <w:lang w:val="fr-FR" w:eastAsia="fr-FR"/>
              </w:rPr>
            </w:pPr>
          </w:p>
        </w:tc>
      </w:tr>
      <w:tr w:rsidR="008F2B4F" w:rsidRPr="00132978" w14:paraId="590D5650" w14:textId="77777777" w:rsidTr="001518CD">
        <w:tc>
          <w:tcPr>
            <w:tcW w:w="1163" w:type="pct"/>
          </w:tcPr>
          <w:p w14:paraId="6D8F41B6" w14:textId="77777777" w:rsidR="008F2B4F" w:rsidRPr="00132978" w:rsidRDefault="008F2B4F" w:rsidP="00132978">
            <w:pPr>
              <w:tabs>
                <w:tab w:val="left" w:pos="0"/>
                <w:tab w:val="left" w:pos="720"/>
                <w:tab w:val="left" w:leader="dot" w:pos="8959"/>
              </w:tabs>
              <w:spacing w:line="276" w:lineRule="auto"/>
              <w:jc w:val="center"/>
              <w:rPr>
                <w:bCs/>
              </w:rPr>
            </w:pPr>
            <w:r w:rsidRPr="00132978">
              <w:rPr>
                <w:bCs/>
              </w:rPr>
              <w:t>Microbiologiques</w:t>
            </w:r>
          </w:p>
          <w:p w14:paraId="2BD8C20E" w14:textId="77777777" w:rsidR="008F2B4F" w:rsidRPr="00132978" w:rsidRDefault="008F2B4F" w:rsidP="00132978">
            <w:pPr>
              <w:tabs>
                <w:tab w:val="left" w:pos="0"/>
                <w:tab w:val="left" w:pos="720"/>
                <w:tab w:val="left" w:leader="dot" w:pos="8959"/>
              </w:tabs>
              <w:spacing w:line="276" w:lineRule="auto"/>
              <w:jc w:val="center"/>
              <w:rPr>
                <w:bCs/>
              </w:rPr>
            </w:pPr>
          </w:p>
          <w:p w14:paraId="35994BF5" w14:textId="77777777" w:rsidR="008F2B4F" w:rsidRPr="00132978" w:rsidRDefault="008F2B4F" w:rsidP="00132978">
            <w:pPr>
              <w:tabs>
                <w:tab w:val="left" w:pos="0"/>
                <w:tab w:val="left" w:pos="720"/>
                <w:tab w:val="left" w:leader="dot" w:pos="8959"/>
              </w:tabs>
              <w:spacing w:line="276" w:lineRule="auto"/>
              <w:jc w:val="center"/>
              <w:rPr>
                <w:bCs/>
              </w:rPr>
            </w:pPr>
          </w:p>
          <w:p w14:paraId="5503CAAC" w14:textId="77777777" w:rsidR="008F2B4F" w:rsidRPr="00132978" w:rsidRDefault="008F2B4F" w:rsidP="00132978">
            <w:pPr>
              <w:tabs>
                <w:tab w:val="left" w:pos="0"/>
                <w:tab w:val="left" w:pos="720"/>
                <w:tab w:val="left" w:leader="dot" w:pos="8959"/>
              </w:tabs>
              <w:spacing w:line="276" w:lineRule="auto"/>
              <w:jc w:val="center"/>
              <w:rPr>
                <w:bCs/>
              </w:rPr>
            </w:pPr>
          </w:p>
          <w:p w14:paraId="0D830C11" w14:textId="77777777" w:rsidR="008F2B4F" w:rsidRPr="00132978" w:rsidRDefault="008F2B4F" w:rsidP="00132978">
            <w:pPr>
              <w:tabs>
                <w:tab w:val="left" w:pos="0"/>
                <w:tab w:val="left" w:pos="720"/>
                <w:tab w:val="left" w:leader="dot" w:pos="8959"/>
              </w:tabs>
              <w:spacing w:line="276" w:lineRule="auto"/>
              <w:jc w:val="center"/>
              <w:rPr>
                <w:bCs/>
              </w:rPr>
            </w:pPr>
          </w:p>
          <w:p w14:paraId="7772AB02" w14:textId="77777777" w:rsidR="008F2B4F" w:rsidRPr="00132978" w:rsidRDefault="008F2B4F" w:rsidP="00132978">
            <w:pPr>
              <w:tabs>
                <w:tab w:val="left" w:pos="0"/>
                <w:tab w:val="left" w:pos="720"/>
                <w:tab w:val="left" w:leader="dot" w:pos="8959"/>
              </w:tabs>
              <w:spacing w:line="276" w:lineRule="auto"/>
              <w:jc w:val="center"/>
              <w:rPr>
                <w:bCs/>
              </w:rPr>
            </w:pPr>
          </w:p>
          <w:p w14:paraId="05176CD5" w14:textId="77777777" w:rsidR="008F2B4F" w:rsidRPr="00132978" w:rsidRDefault="008F2B4F" w:rsidP="00132978">
            <w:pPr>
              <w:tabs>
                <w:tab w:val="left" w:pos="0"/>
                <w:tab w:val="left" w:pos="720"/>
                <w:tab w:val="left" w:leader="dot" w:pos="8959"/>
              </w:tabs>
              <w:spacing w:line="276" w:lineRule="auto"/>
              <w:jc w:val="center"/>
              <w:rPr>
                <w:bCs/>
              </w:rPr>
            </w:pPr>
          </w:p>
          <w:p w14:paraId="77C8D74C" w14:textId="77777777" w:rsidR="008F2B4F" w:rsidRPr="00132978" w:rsidRDefault="008F2B4F" w:rsidP="00A30EE9">
            <w:pPr>
              <w:tabs>
                <w:tab w:val="left" w:pos="0"/>
                <w:tab w:val="left" w:pos="720"/>
                <w:tab w:val="left" w:leader="dot" w:pos="8959"/>
              </w:tabs>
              <w:spacing w:line="276" w:lineRule="auto"/>
              <w:rPr>
                <w:bCs/>
              </w:rPr>
            </w:pPr>
          </w:p>
        </w:tc>
        <w:tc>
          <w:tcPr>
            <w:tcW w:w="1802" w:type="pct"/>
          </w:tcPr>
          <w:p w14:paraId="6EF873B8" w14:textId="77777777" w:rsidR="008F2B4F" w:rsidRPr="00132978" w:rsidRDefault="008F2B4F" w:rsidP="00132978">
            <w:pPr>
              <w:tabs>
                <w:tab w:val="left" w:pos="0"/>
                <w:tab w:val="left" w:pos="720"/>
                <w:tab w:val="left" w:leader="dot" w:pos="8959"/>
              </w:tabs>
              <w:spacing w:line="276" w:lineRule="auto"/>
            </w:pPr>
          </w:p>
        </w:tc>
        <w:tc>
          <w:tcPr>
            <w:tcW w:w="2035" w:type="pct"/>
          </w:tcPr>
          <w:p w14:paraId="4C7C5673" w14:textId="77777777" w:rsidR="008F2B4F" w:rsidRPr="00132978" w:rsidRDefault="008F2B4F" w:rsidP="00132978">
            <w:pPr>
              <w:tabs>
                <w:tab w:val="left" w:pos="0"/>
                <w:tab w:val="left" w:pos="720"/>
                <w:tab w:val="left" w:leader="dot" w:pos="8959"/>
              </w:tabs>
              <w:spacing w:line="276" w:lineRule="auto"/>
            </w:pPr>
          </w:p>
        </w:tc>
      </w:tr>
    </w:tbl>
    <w:p w14:paraId="2B0B54A0" w14:textId="4DDD521D" w:rsidR="007035BC" w:rsidRDefault="00193C57" w:rsidP="003A1978">
      <w:pPr>
        <w:tabs>
          <w:tab w:val="left" w:pos="0"/>
          <w:tab w:val="left" w:pos="720"/>
          <w:tab w:val="left" w:leader="dot" w:pos="8959"/>
        </w:tabs>
        <w:spacing w:line="276" w:lineRule="auto"/>
        <w:rPr>
          <w:i/>
          <w:iCs/>
        </w:rPr>
      </w:pPr>
      <w:r w:rsidRPr="00244F8A">
        <w:rPr>
          <w:i/>
          <w:iCs/>
        </w:rPr>
        <w:t>Il peut être conseillé de valider au démarrage le Plan de Nettoyage et Désinfection puis de contrôler en routine</w:t>
      </w:r>
      <w:r w:rsidR="00926C8E">
        <w:rPr>
          <w:i/>
          <w:iCs/>
        </w:rPr>
        <w:t>s</w:t>
      </w:r>
      <w:r w:rsidRPr="00244F8A">
        <w:rPr>
          <w:i/>
          <w:iCs/>
        </w:rPr>
        <w:t>.</w:t>
      </w:r>
    </w:p>
    <w:p w14:paraId="12CFBDFF" w14:textId="04AA4354" w:rsidR="008F2B4F" w:rsidRPr="00132978" w:rsidRDefault="00BF14DE" w:rsidP="000D14A3">
      <w:pPr>
        <w:numPr>
          <w:ilvl w:val="0"/>
          <w:numId w:val="5"/>
        </w:numPr>
        <w:tabs>
          <w:tab w:val="left" w:pos="0"/>
          <w:tab w:val="left" w:pos="720"/>
          <w:tab w:val="left" w:leader="dot" w:pos="8959"/>
        </w:tabs>
        <w:spacing w:line="276" w:lineRule="auto"/>
      </w:pPr>
      <w:r w:rsidRPr="00132978">
        <w:t>Mode d’enregistrement</w:t>
      </w:r>
      <w:r w:rsidR="008F2B4F" w:rsidRPr="00132978">
        <w:t xml:space="preserve"> des résultats</w:t>
      </w:r>
      <w:r w:rsidR="00197FEB" w:rsidRPr="00132978">
        <w:t xml:space="preserve"> </w:t>
      </w:r>
      <w:r w:rsidR="008F2B4F" w:rsidRPr="00132978">
        <w:t xml:space="preserve">des contrôles visuels </w:t>
      </w:r>
      <w:r w:rsidR="00926C8E">
        <w:t xml:space="preserve">en cas de non-conformités </w:t>
      </w:r>
      <w:r w:rsidR="008F2B4F" w:rsidRPr="00132978">
        <w:t>et microbiologiques</w:t>
      </w:r>
      <w:r w:rsidR="008F2B4F" w:rsidRPr="00132978">
        <w:tab/>
      </w:r>
    </w:p>
    <w:p w14:paraId="46B8950F" w14:textId="77777777" w:rsidR="008F2B4F" w:rsidRPr="00132978" w:rsidRDefault="008F2B4F" w:rsidP="00132978">
      <w:pPr>
        <w:tabs>
          <w:tab w:val="left" w:pos="0"/>
          <w:tab w:val="left" w:pos="720"/>
          <w:tab w:val="left" w:leader="dot" w:pos="8959"/>
        </w:tabs>
        <w:spacing w:line="276" w:lineRule="auto"/>
        <w:ind w:left="720"/>
      </w:pPr>
      <w:r w:rsidRPr="00132978">
        <w:tab/>
      </w:r>
    </w:p>
    <w:p w14:paraId="323B4DD8" w14:textId="77777777" w:rsidR="008F2B4F" w:rsidRPr="00132978" w:rsidRDefault="008F2B4F" w:rsidP="00132978">
      <w:pPr>
        <w:tabs>
          <w:tab w:val="left" w:pos="0"/>
          <w:tab w:val="left" w:pos="720"/>
          <w:tab w:val="left" w:leader="dot" w:pos="8959"/>
        </w:tabs>
        <w:spacing w:line="276" w:lineRule="auto"/>
        <w:ind w:left="720"/>
      </w:pPr>
      <w:r w:rsidRPr="00132978">
        <w:tab/>
      </w:r>
    </w:p>
    <w:p w14:paraId="282638CD" w14:textId="77777777" w:rsidR="008F2B4F" w:rsidRPr="00132978" w:rsidRDefault="008F2B4F" w:rsidP="00132978">
      <w:pPr>
        <w:tabs>
          <w:tab w:val="left" w:pos="0"/>
          <w:tab w:val="left" w:pos="720"/>
          <w:tab w:val="left" w:leader="dot" w:pos="8959"/>
        </w:tabs>
        <w:spacing w:line="276" w:lineRule="auto"/>
        <w:ind w:left="720"/>
      </w:pPr>
      <w:r w:rsidRPr="00132978">
        <w:tab/>
      </w:r>
    </w:p>
    <w:p w14:paraId="5D5DE870" w14:textId="77777777" w:rsidR="008F2B4F" w:rsidRPr="00132978" w:rsidRDefault="008F2B4F" w:rsidP="00132978">
      <w:pPr>
        <w:tabs>
          <w:tab w:val="left" w:pos="0"/>
          <w:tab w:val="left" w:pos="720"/>
          <w:tab w:val="left" w:leader="dot" w:pos="8959"/>
        </w:tabs>
        <w:spacing w:line="276" w:lineRule="auto"/>
        <w:ind w:left="720"/>
      </w:pPr>
      <w:r w:rsidRPr="00132978">
        <w:tab/>
      </w:r>
    </w:p>
    <w:p w14:paraId="175E3E6C" w14:textId="6443687C" w:rsidR="008F2B4F" w:rsidRDefault="008F2B4F" w:rsidP="00EC705F">
      <w:pPr>
        <w:tabs>
          <w:tab w:val="left" w:pos="0"/>
          <w:tab w:val="left" w:leader="dot" w:pos="8959"/>
        </w:tabs>
        <w:spacing w:line="276" w:lineRule="auto"/>
      </w:pPr>
      <w:r w:rsidRPr="00132978">
        <w:t>Modalités de synthèse et d’exploitation de ces résultats</w:t>
      </w:r>
      <w:r w:rsidR="00197FEB" w:rsidRPr="00132978">
        <w:t xml:space="preserve"> </w:t>
      </w:r>
      <w:r w:rsidR="000412FB" w:rsidRPr="00132978">
        <w:t>:</w:t>
      </w:r>
      <w:r w:rsidR="00EC705F">
        <w:tab/>
      </w:r>
    </w:p>
    <w:p w14:paraId="292B688B" w14:textId="0156640F" w:rsidR="00EC705F" w:rsidRDefault="00EC705F" w:rsidP="00EC705F">
      <w:pPr>
        <w:tabs>
          <w:tab w:val="left" w:pos="0"/>
          <w:tab w:val="left" w:leader="dot" w:pos="8959"/>
        </w:tabs>
        <w:spacing w:line="276" w:lineRule="auto"/>
      </w:pPr>
      <w:r>
        <w:tab/>
      </w:r>
    </w:p>
    <w:p w14:paraId="15220714" w14:textId="55765545" w:rsidR="00EC705F" w:rsidRDefault="00EC705F" w:rsidP="00EC705F">
      <w:pPr>
        <w:tabs>
          <w:tab w:val="left" w:pos="0"/>
          <w:tab w:val="left" w:leader="dot" w:pos="8959"/>
        </w:tabs>
        <w:spacing w:line="276" w:lineRule="auto"/>
      </w:pPr>
      <w:r>
        <w:tab/>
      </w:r>
    </w:p>
    <w:p w14:paraId="158D7A19" w14:textId="77777777" w:rsidR="001518CD" w:rsidRPr="00EC705F" w:rsidRDefault="001518CD" w:rsidP="00132978">
      <w:pPr>
        <w:tabs>
          <w:tab w:val="left" w:pos="0"/>
          <w:tab w:val="left" w:pos="720"/>
          <w:tab w:val="left" w:leader="dot" w:pos="8959"/>
        </w:tabs>
        <w:spacing w:line="276" w:lineRule="auto"/>
        <w:ind w:left="720"/>
        <w:rPr>
          <w:sz w:val="16"/>
          <w:szCs w:val="16"/>
        </w:rPr>
      </w:pPr>
    </w:p>
    <w:p w14:paraId="6F91C1C8" w14:textId="425D0A35" w:rsidR="001518CD" w:rsidRDefault="001518CD" w:rsidP="001518CD">
      <w:pPr>
        <w:pStyle w:val="Titre6"/>
      </w:pPr>
      <w:r>
        <w:t xml:space="preserve"> </w:t>
      </w:r>
      <w:bookmarkStart w:id="48" w:name="_Toc78376856"/>
      <w:bookmarkStart w:id="49" w:name="_Hlk192106744"/>
      <w:r>
        <w:t>Instructions de travail relative</w:t>
      </w:r>
      <w:r w:rsidR="00761B79">
        <w:t>s</w:t>
      </w:r>
      <w:r>
        <w:t xml:space="preserve"> à l’hygiène des manipulations</w:t>
      </w:r>
      <w:bookmarkEnd w:id="48"/>
    </w:p>
    <w:bookmarkEnd w:id="49"/>
    <w:p w14:paraId="45C41868" w14:textId="77777777" w:rsidR="001518CD" w:rsidRPr="007035BC" w:rsidRDefault="001518CD" w:rsidP="001518CD">
      <w:pPr>
        <w:rPr>
          <w:sz w:val="16"/>
          <w:szCs w:val="16"/>
        </w:rPr>
      </w:pPr>
    </w:p>
    <w:p w14:paraId="0EE92646" w14:textId="53BCB686" w:rsidR="001518CD" w:rsidRPr="001518CD" w:rsidRDefault="001518CD" w:rsidP="00EC705F">
      <w:pPr>
        <w:tabs>
          <w:tab w:val="left" w:leader="dot" w:pos="9356"/>
        </w:tabs>
      </w:pPr>
      <w:r>
        <w:t>Liste des instruction</w:t>
      </w:r>
      <w:r w:rsidR="008E1481">
        <w:t>s</w:t>
      </w:r>
      <w:r>
        <w:t xml:space="preserve"> (qui seront disponibles sur site) : </w:t>
      </w:r>
      <w:r w:rsidR="00EC705F">
        <w:tab/>
      </w:r>
      <w:r w:rsidR="00EC705F">
        <w:tab/>
      </w:r>
      <w:r w:rsidR="00EC705F">
        <w:tab/>
      </w:r>
      <w:r w:rsidR="00EC705F">
        <w:tab/>
      </w:r>
    </w:p>
    <w:p w14:paraId="77ADD6F4" w14:textId="77777777" w:rsidR="00FE3584" w:rsidRPr="00EC705F" w:rsidRDefault="00FE3584" w:rsidP="00132978">
      <w:pPr>
        <w:tabs>
          <w:tab w:val="left" w:pos="0"/>
          <w:tab w:val="left" w:pos="720"/>
          <w:tab w:val="left" w:leader="dot" w:pos="8959"/>
        </w:tabs>
        <w:spacing w:line="276" w:lineRule="auto"/>
        <w:ind w:left="720"/>
        <w:rPr>
          <w:sz w:val="16"/>
          <w:szCs w:val="16"/>
        </w:rPr>
      </w:pPr>
    </w:p>
    <w:p w14:paraId="16D299AF" w14:textId="77777777" w:rsidR="008F2B4F" w:rsidRPr="00132978" w:rsidRDefault="008F2B4F" w:rsidP="00132978">
      <w:pPr>
        <w:pStyle w:val="Titre5"/>
        <w:spacing w:line="276" w:lineRule="auto"/>
      </w:pPr>
      <w:bookmarkStart w:id="50" w:name="_Toc78376857"/>
      <w:r w:rsidRPr="00132978">
        <w:t>Le plan de lutte contre les nuisibles</w:t>
      </w:r>
      <w:bookmarkEnd w:id="50"/>
    </w:p>
    <w:p w14:paraId="285E960F" w14:textId="77777777" w:rsidR="008F2B4F" w:rsidRPr="00EC705F" w:rsidRDefault="008F2B4F" w:rsidP="00132978">
      <w:pPr>
        <w:tabs>
          <w:tab w:val="left" w:pos="0"/>
          <w:tab w:val="left" w:pos="720"/>
        </w:tabs>
        <w:spacing w:line="276" w:lineRule="auto"/>
        <w:rPr>
          <w:sz w:val="16"/>
          <w:szCs w:val="16"/>
          <w:u w:val="single"/>
        </w:rPr>
      </w:pPr>
    </w:p>
    <w:p w14:paraId="4FAF7BDD" w14:textId="77777777" w:rsidR="008F2B4F" w:rsidRPr="00132978" w:rsidRDefault="008F2B4F" w:rsidP="00132978">
      <w:pPr>
        <w:pStyle w:val="Corpsdetexte3"/>
        <w:spacing w:line="276" w:lineRule="auto"/>
      </w:pPr>
      <w:r w:rsidRPr="00132978">
        <w:t>Les rongeurs :</w:t>
      </w:r>
    </w:p>
    <w:p w14:paraId="1A2FB2E4" w14:textId="77777777" w:rsidR="008F2B4F" w:rsidRPr="00EC705F" w:rsidRDefault="008F2B4F" w:rsidP="00132978">
      <w:pPr>
        <w:tabs>
          <w:tab w:val="left" w:pos="0"/>
          <w:tab w:val="left" w:pos="720"/>
        </w:tabs>
        <w:spacing w:line="276" w:lineRule="auto"/>
        <w:rPr>
          <w:sz w:val="16"/>
          <w:szCs w:val="16"/>
        </w:rPr>
      </w:pPr>
    </w:p>
    <w:p w14:paraId="32EE93FE" w14:textId="77777777" w:rsidR="008F2B4F" w:rsidRPr="00132978" w:rsidRDefault="008F2B4F" w:rsidP="00132978">
      <w:pPr>
        <w:tabs>
          <w:tab w:val="left" w:pos="0"/>
          <w:tab w:val="left" w:pos="720"/>
        </w:tabs>
        <w:spacing w:line="276" w:lineRule="auto"/>
      </w:pPr>
      <w:r w:rsidRPr="00132978">
        <w:t>Fournir un plan légendé visualisant les emplacements des appâts et des pièges.</w:t>
      </w:r>
    </w:p>
    <w:p w14:paraId="05B055D6" w14:textId="77777777" w:rsidR="008F2B4F" w:rsidRPr="00EC705F" w:rsidRDefault="008F2B4F" w:rsidP="00132978">
      <w:pPr>
        <w:tabs>
          <w:tab w:val="left" w:pos="0"/>
          <w:tab w:val="left" w:pos="720"/>
        </w:tabs>
        <w:spacing w:line="276" w:lineRule="auto"/>
        <w:rPr>
          <w:sz w:val="16"/>
          <w:szCs w:val="16"/>
        </w:rPr>
      </w:pPr>
    </w:p>
    <w:p w14:paraId="58D9AF0F" w14:textId="77777777" w:rsidR="008F2B4F" w:rsidRPr="00132978" w:rsidRDefault="008F2B4F" w:rsidP="00132978">
      <w:pPr>
        <w:tabs>
          <w:tab w:val="left" w:pos="0"/>
          <w:tab w:val="left" w:pos="720"/>
          <w:tab w:val="left" w:leader="dot" w:pos="8959"/>
        </w:tabs>
        <w:spacing w:line="276" w:lineRule="auto"/>
      </w:pPr>
      <w:r w:rsidRPr="00132978">
        <w:t>Nom du responsable (si différent de celui de l’atelier) :</w:t>
      </w:r>
      <w:r w:rsidRPr="00132978">
        <w:tab/>
      </w:r>
    </w:p>
    <w:p w14:paraId="321DB4C2" w14:textId="77777777" w:rsidR="008F2B4F" w:rsidRPr="00EC705F" w:rsidRDefault="008F2B4F" w:rsidP="00132978">
      <w:pPr>
        <w:tabs>
          <w:tab w:val="left" w:pos="0"/>
          <w:tab w:val="left" w:pos="720"/>
        </w:tabs>
        <w:spacing w:line="276" w:lineRule="auto"/>
        <w:rPr>
          <w:sz w:val="16"/>
          <w:szCs w:val="16"/>
        </w:rPr>
      </w:pPr>
    </w:p>
    <w:p w14:paraId="38AC35F1" w14:textId="020630C4" w:rsidR="008F2B4F" w:rsidRPr="00132978" w:rsidRDefault="008E1481" w:rsidP="00132978">
      <w:pPr>
        <w:tabs>
          <w:tab w:val="left" w:pos="0"/>
          <w:tab w:val="left" w:pos="720"/>
        </w:tabs>
        <w:spacing w:line="276" w:lineRule="auto"/>
      </w:pPr>
      <w:r>
        <w:t>Si organisation interne, p</w:t>
      </w:r>
      <w:r w:rsidR="008F2B4F" w:rsidRPr="00132978">
        <w:t>réciser :</w:t>
      </w:r>
    </w:p>
    <w:p w14:paraId="419E329F" w14:textId="77777777" w:rsidR="008F2B4F" w:rsidRPr="00132978" w:rsidRDefault="008F2B4F" w:rsidP="00132978">
      <w:pPr>
        <w:tabs>
          <w:tab w:val="left" w:pos="0"/>
          <w:tab w:val="left" w:pos="720"/>
          <w:tab w:val="left" w:leader="dot" w:pos="8959"/>
        </w:tabs>
        <w:spacing w:line="276" w:lineRule="auto"/>
      </w:pPr>
      <w:r w:rsidRPr="00132978">
        <w:tab/>
        <w:t xml:space="preserve">- le type de matériel employé, et le cas échéant le produit : </w:t>
      </w:r>
      <w:r w:rsidRPr="00132978">
        <w:tab/>
      </w:r>
    </w:p>
    <w:p w14:paraId="6D08CFF5" w14:textId="77777777" w:rsidR="008F2B4F" w:rsidRDefault="008F2B4F" w:rsidP="00132978">
      <w:pPr>
        <w:tabs>
          <w:tab w:val="left" w:pos="0"/>
          <w:tab w:val="left" w:pos="720"/>
          <w:tab w:val="left" w:leader="dot" w:pos="8959"/>
        </w:tabs>
        <w:spacing w:line="276" w:lineRule="auto"/>
      </w:pPr>
      <w:r w:rsidRPr="00132978">
        <w:tab/>
        <w:t xml:space="preserve">- la fréquence de contrôle du matériel : </w:t>
      </w:r>
      <w:r w:rsidRPr="00132978">
        <w:tab/>
      </w:r>
    </w:p>
    <w:p w14:paraId="26E3B246" w14:textId="6A817646" w:rsidR="00AC3DB4" w:rsidRPr="00132978" w:rsidRDefault="00AC3DB4" w:rsidP="00132978">
      <w:pPr>
        <w:tabs>
          <w:tab w:val="left" w:pos="0"/>
          <w:tab w:val="left" w:pos="720"/>
          <w:tab w:val="left" w:leader="dot" w:pos="8959"/>
        </w:tabs>
        <w:spacing w:line="276" w:lineRule="auto"/>
      </w:pPr>
      <w:r>
        <w:tab/>
        <w:t xml:space="preserve">-présence de moustiquaires, de raclettes au bas des portes ou autres dispositifs : </w:t>
      </w:r>
    </w:p>
    <w:p w14:paraId="061ECDD0" w14:textId="77777777" w:rsidR="008F2B4F" w:rsidRPr="00EC705F" w:rsidRDefault="008F2B4F" w:rsidP="00132978">
      <w:pPr>
        <w:tabs>
          <w:tab w:val="left" w:pos="0"/>
          <w:tab w:val="left" w:pos="720"/>
        </w:tabs>
        <w:spacing w:line="276" w:lineRule="auto"/>
        <w:rPr>
          <w:sz w:val="16"/>
          <w:szCs w:val="16"/>
        </w:rPr>
      </w:pPr>
    </w:p>
    <w:p w14:paraId="66CA55F0" w14:textId="77777777" w:rsidR="008F2B4F" w:rsidRPr="00132978" w:rsidRDefault="008F2B4F" w:rsidP="00132978">
      <w:pPr>
        <w:tabs>
          <w:tab w:val="left" w:pos="0"/>
          <w:tab w:val="left" w:pos="720"/>
        </w:tabs>
        <w:spacing w:line="276" w:lineRule="auto"/>
      </w:pPr>
      <w:r w:rsidRPr="00132978">
        <w:t>Existence d’un contrat de dératisation ?</w:t>
      </w:r>
      <w:r w:rsidRPr="00132978">
        <w:tab/>
      </w:r>
      <w:r w:rsidRPr="00132978">
        <w:tab/>
      </w:r>
      <w:bookmarkStart w:id="51" w:name="OLE_LINK1"/>
      <w:r w:rsidRPr="00132978">
        <w:rPr>
          <w:b/>
          <w:bCs/>
        </w:rPr>
        <w:t>□</w:t>
      </w:r>
      <w:bookmarkEnd w:id="51"/>
      <w:r w:rsidRPr="00132978">
        <w:t xml:space="preserve"> Oui</w:t>
      </w:r>
      <w:r w:rsidRPr="00132978">
        <w:tab/>
      </w:r>
      <w:r w:rsidRPr="00132978">
        <w:tab/>
      </w:r>
      <w:r w:rsidRPr="00132978">
        <w:rPr>
          <w:b/>
          <w:bCs/>
        </w:rPr>
        <w:t>□</w:t>
      </w:r>
      <w:r w:rsidRPr="00132978">
        <w:t xml:space="preserve"> Non</w:t>
      </w:r>
    </w:p>
    <w:p w14:paraId="7B4FCCEC" w14:textId="3F451BF4" w:rsidR="008F2B4F" w:rsidRPr="00132978" w:rsidRDefault="00AC3DB4" w:rsidP="00132978">
      <w:pPr>
        <w:tabs>
          <w:tab w:val="left" w:pos="0"/>
          <w:tab w:val="left" w:pos="720"/>
        </w:tabs>
        <w:spacing w:line="276" w:lineRule="auto"/>
      </w:pPr>
      <w:r>
        <w:t>D</w:t>
      </w:r>
      <w:r w:rsidR="008F2B4F" w:rsidRPr="00132978">
        <w:t xml:space="preserve">ocument </w:t>
      </w:r>
      <w:r>
        <w:t>disponible dans l’abattoir</w:t>
      </w:r>
      <w:r w:rsidR="008F2B4F" w:rsidRPr="00132978">
        <w:t>.</w:t>
      </w:r>
    </w:p>
    <w:p w14:paraId="18CDFE32" w14:textId="77777777" w:rsidR="008F2B4F" w:rsidRPr="0051480E" w:rsidRDefault="008F2B4F" w:rsidP="00132978">
      <w:pPr>
        <w:tabs>
          <w:tab w:val="left" w:pos="0"/>
          <w:tab w:val="left" w:pos="720"/>
        </w:tabs>
        <w:spacing w:line="276" w:lineRule="auto"/>
        <w:rPr>
          <w:sz w:val="16"/>
          <w:szCs w:val="16"/>
        </w:rPr>
      </w:pPr>
    </w:p>
    <w:p w14:paraId="319D8667" w14:textId="77777777" w:rsidR="008F2B4F" w:rsidRPr="00132978" w:rsidRDefault="008F2B4F" w:rsidP="00132978">
      <w:pPr>
        <w:tabs>
          <w:tab w:val="left" w:pos="0"/>
          <w:tab w:val="left" w:pos="720"/>
        </w:tabs>
        <w:spacing w:line="276" w:lineRule="auto"/>
      </w:pPr>
      <w:r w:rsidRPr="00132978">
        <w:t xml:space="preserve">Mode d’enregistrement : </w:t>
      </w:r>
      <w:r w:rsidRPr="00132978">
        <w:tab/>
      </w:r>
      <w:r w:rsidRPr="00132978">
        <w:sym w:font="Wingdings 2" w:char="F02A"/>
      </w:r>
      <w:r w:rsidRPr="00132978">
        <w:t xml:space="preserve"> Agenda</w:t>
      </w:r>
      <w:r w:rsidRPr="00132978">
        <w:tab/>
      </w:r>
      <w:r w:rsidRPr="00132978">
        <w:tab/>
      </w:r>
      <w:r w:rsidRPr="00132978">
        <w:tab/>
      </w:r>
      <w:r w:rsidRPr="00132978">
        <w:sym w:font="Wingdings 2" w:char="F02A"/>
      </w:r>
      <w:r w:rsidRPr="00132978">
        <w:t xml:space="preserve"> Fiches</w:t>
      </w:r>
    </w:p>
    <w:p w14:paraId="0339E6C7" w14:textId="77777777" w:rsidR="008F2B4F" w:rsidRPr="00132978" w:rsidRDefault="008F2B4F" w:rsidP="00132978">
      <w:pPr>
        <w:tabs>
          <w:tab w:val="left" w:pos="0"/>
          <w:tab w:val="left" w:pos="720"/>
          <w:tab w:val="left" w:leader="dot" w:pos="8959"/>
        </w:tabs>
        <w:spacing w:line="276" w:lineRule="auto"/>
      </w:pPr>
      <w:r w:rsidRPr="00132978">
        <w:tab/>
      </w:r>
      <w:r w:rsidRPr="00132978">
        <w:sym w:font="Wingdings 2" w:char="F02A"/>
      </w:r>
      <w:r w:rsidRPr="00132978">
        <w:t xml:space="preserve"> Autres, à préciser : </w:t>
      </w:r>
      <w:r w:rsidRPr="00132978">
        <w:tab/>
      </w:r>
    </w:p>
    <w:p w14:paraId="5F570D19" w14:textId="77777777" w:rsidR="008F2B4F" w:rsidRPr="00EC705F" w:rsidRDefault="008F2B4F" w:rsidP="00132978">
      <w:pPr>
        <w:tabs>
          <w:tab w:val="left" w:pos="0"/>
          <w:tab w:val="left" w:pos="720"/>
        </w:tabs>
        <w:spacing w:line="276" w:lineRule="auto"/>
        <w:rPr>
          <w:sz w:val="16"/>
          <w:szCs w:val="16"/>
        </w:rPr>
      </w:pPr>
    </w:p>
    <w:p w14:paraId="299E69C1" w14:textId="77777777" w:rsidR="008F2B4F" w:rsidRPr="00132978" w:rsidRDefault="008F2B4F" w:rsidP="00132978">
      <w:pPr>
        <w:tabs>
          <w:tab w:val="left" w:pos="0"/>
          <w:tab w:val="left" w:pos="720"/>
        </w:tabs>
        <w:spacing w:line="276" w:lineRule="auto"/>
        <w:rPr>
          <w:i/>
          <w:iCs/>
          <w:u w:val="single"/>
        </w:rPr>
      </w:pPr>
      <w:r w:rsidRPr="00132978">
        <w:rPr>
          <w:i/>
          <w:iCs/>
          <w:u w:val="single"/>
        </w:rPr>
        <w:t>Dossier détaillé consultable dans l’établissement :</w:t>
      </w:r>
    </w:p>
    <w:p w14:paraId="3D4BCA49" w14:textId="77777777" w:rsidR="008F2B4F" w:rsidRPr="00132978" w:rsidRDefault="008F2B4F" w:rsidP="00132978">
      <w:pPr>
        <w:tabs>
          <w:tab w:val="left" w:pos="0"/>
          <w:tab w:val="left" w:pos="720"/>
        </w:tabs>
        <w:spacing w:line="276" w:lineRule="auto"/>
        <w:jc w:val="both"/>
      </w:pPr>
      <w:r w:rsidRPr="00132978">
        <w:t>Le cas échéant, fiches techniques des produits employés avec numéro d’homologation. Conserver au moins les étiquettes et enregistrer les dates d’intervention</w:t>
      </w:r>
      <w:r w:rsidR="00197FEB" w:rsidRPr="00132978">
        <w:t>s</w:t>
      </w:r>
      <w:r w:rsidRPr="00132978">
        <w:t xml:space="preserve"> et les mesures correctives à apporter s’il y a lieu (voir fiche d’enregistrement type en annexe).</w:t>
      </w:r>
    </w:p>
    <w:p w14:paraId="4305D21F" w14:textId="77777777" w:rsidR="00197FEB" w:rsidRPr="00EC705F" w:rsidRDefault="00197FEB" w:rsidP="00132978">
      <w:pPr>
        <w:tabs>
          <w:tab w:val="left" w:pos="0"/>
          <w:tab w:val="left" w:pos="720"/>
        </w:tabs>
        <w:spacing w:line="276" w:lineRule="auto"/>
        <w:rPr>
          <w:sz w:val="16"/>
          <w:szCs w:val="16"/>
        </w:rPr>
      </w:pPr>
    </w:p>
    <w:p w14:paraId="515AD9F5" w14:textId="77777777" w:rsidR="008F2B4F" w:rsidRPr="00132978" w:rsidRDefault="008F2B4F" w:rsidP="00132978">
      <w:pPr>
        <w:pStyle w:val="Corpsdetexte3"/>
        <w:spacing w:line="276" w:lineRule="auto"/>
      </w:pPr>
      <w:r w:rsidRPr="00132978">
        <w:t>Les insectes (volants et rampants)</w:t>
      </w:r>
      <w:r w:rsidR="00197FEB" w:rsidRPr="00132978">
        <w:t xml:space="preserve"> </w:t>
      </w:r>
      <w:r w:rsidRPr="00132978">
        <w:t>:</w:t>
      </w:r>
    </w:p>
    <w:p w14:paraId="25687F05" w14:textId="77777777" w:rsidR="008F2B4F" w:rsidRPr="00EC705F" w:rsidRDefault="008F2B4F" w:rsidP="00132978">
      <w:pPr>
        <w:tabs>
          <w:tab w:val="left" w:pos="0"/>
          <w:tab w:val="left" w:pos="720"/>
        </w:tabs>
        <w:spacing w:line="276" w:lineRule="auto"/>
        <w:rPr>
          <w:sz w:val="16"/>
          <w:szCs w:val="16"/>
        </w:rPr>
      </w:pPr>
    </w:p>
    <w:p w14:paraId="05F93CF4" w14:textId="20B56823" w:rsidR="00197FEB" w:rsidRPr="00132978" w:rsidRDefault="008F2B4F" w:rsidP="00C806AA">
      <w:pPr>
        <w:tabs>
          <w:tab w:val="left" w:pos="0"/>
          <w:tab w:val="left" w:pos="720"/>
        </w:tabs>
        <w:spacing w:line="276" w:lineRule="auto"/>
        <w:jc w:val="both"/>
        <w:rPr>
          <w:i/>
          <w:u w:val="single"/>
        </w:rPr>
      </w:pPr>
      <w:r w:rsidRPr="00132978">
        <w:lastRenderedPageBreak/>
        <w:t>Fournir un plan légendé visualisant les emplacements des équipements de désinsectisation</w:t>
      </w:r>
      <w:r w:rsidR="00197FEB" w:rsidRPr="00132978">
        <w:t xml:space="preserve"> </w:t>
      </w:r>
      <w:r w:rsidRPr="00132978">
        <w:t>: moustiquaires, désinsectiseurs électriques, ..</w:t>
      </w:r>
      <w:r w:rsidR="00A679D8" w:rsidRPr="00132978">
        <w:t>. (ou sur les plans des parties</w:t>
      </w:r>
      <w:r w:rsidRPr="00132978">
        <w:t xml:space="preserve"> 2.8 ou 2.9).</w:t>
      </w:r>
      <w:r w:rsidR="003D2C99">
        <w:t xml:space="preserve"> </w:t>
      </w:r>
      <w:r w:rsidR="00197FEB" w:rsidRPr="00132978">
        <w:rPr>
          <w:i/>
          <w:u w:val="single"/>
        </w:rPr>
        <w:t>Dossier consultable dans l’établissement</w:t>
      </w:r>
    </w:p>
    <w:p w14:paraId="45A40806" w14:textId="77777777" w:rsidR="008F2B4F" w:rsidRPr="00132978" w:rsidRDefault="008F2B4F" w:rsidP="00132978">
      <w:pPr>
        <w:tabs>
          <w:tab w:val="left" w:pos="0"/>
          <w:tab w:val="left" w:pos="720"/>
        </w:tabs>
        <w:spacing w:line="276" w:lineRule="auto"/>
        <w:jc w:val="both"/>
      </w:pPr>
      <w:r w:rsidRPr="00132978">
        <w:t>Le cas échéant, fiches techniques des produits employés avec numéro d’homologation. Conserver au moins les étiquettes et enregistrer les dates d’intervention et les mesures correctives à mettre en place s’il y a lieu</w:t>
      </w:r>
      <w:r w:rsidR="005118FE" w:rsidRPr="00132978">
        <w:t>.</w:t>
      </w:r>
    </w:p>
    <w:p w14:paraId="40D4AE8A" w14:textId="77777777" w:rsidR="008F2B4F" w:rsidRPr="0051480E" w:rsidRDefault="008F2B4F" w:rsidP="00132978">
      <w:pPr>
        <w:tabs>
          <w:tab w:val="left" w:pos="0"/>
          <w:tab w:val="left" w:pos="720"/>
        </w:tabs>
        <w:spacing w:line="276" w:lineRule="auto"/>
        <w:rPr>
          <w:sz w:val="16"/>
          <w:szCs w:val="16"/>
        </w:rPr>
      </w:pPr>
    </w:p>
    <w:p w14:paraId="3A38AE3D" w14:textId="77777777" w:rsidR="001518CD" w:rsidRDefault="001518CD" w:rsidP="001518CD">
      <w:pPr>
        <w:autoSpaceDE w:val="0"/>
        <w:autoSpaceDN w:val="0"/>
        <w:adjustRightInd w:val="0"/>
        <w:spacing w:line="240" w:lineRule="atLeast"/>
        <w:rPr>
          <w:kern w:val="1"/>
        </w:rPr>
      </w:pPr>
      <w:r w:rsidRPr="001518CD">
        <w:rPr>
          <w:kern w:val="1"/>
        </w:rPr>
        <w:t>Fournir modèles de fiches de contrôles ut</w:t>
      </w:r>
      <w:r>
        <w:rPr>
          <w:kern w:val="1"/>
        </w:rPr>
        <w:t>ilisés si organisation interne ainsi que la</w:t>
      </w:r>
      <w:r w:rsidRPr="001518CD">
        <w:rPr>
          <w:kern w:val="1"/>
        </w:rPr>
        <w:t xml:space="preserve"> procédure de vérification pour tous l</w:t>
      </w:r>
      <w:r>
        <w:rPr>
          <w:kern w:val="1"/>
        </w:rPr>
        <w:t>es nuisibles et de gestion des non-conformités</w:t>
      </w:r>
      <w:r w:rsidRPr="001518CD">
        <w:rPr>
          <w:kern w:val="1"/>
        </w:rPr>
        <w:t>.</w:t>
      </w:r>
    </w:p>
    <w:p w14:paraId="50229F38" w14:textId="77777777" w:rsidR="007035BC" w:rsidRPr="001518CD" w:rsidRDefault="007035BC" w:rsidP="001518CD">
      <w:pPr>
        <w:autoSpaceDE w:val="0"/>
        <w:autoSpaceDN w:val="0"/>
        <w:adjustRightInd w:val="0"/>
        <w:spacing w:line="240" w:lineRule="atLeast"/>
        <w:rPr>
          <w:rFonts w:ascii="Liberation Serif" w:hAnsi="Liberation Serif" w:cs="Liberation Serif"/>
        </w:rPr>
      </w:pPr>
    </w:p>
    <w:p w14:paraId="14A6AD57" w14:textId="77777777" w:rsidR="008F2B4F" w:rsidRPr="00132978" w:rsidRDefault="008F2B4F" w:rsidP="00132978">
      <w:pPr>
        <w:pStyle w:val="Titre5"/>
        <w:spacing w:line="276" w:lineRule="auto"/>
      </w:pPr>
      <w:bookmarkStart w:id="52" w:name="_Toc78376858"/>
      <w:r w:rsidRPr="00132978">
        <w:t>L’approvisionnement en eau</w:t>
      </w:r>
      <w:bookmarkEnd w:id="52"/>
    </w:p>
    <w:p w14:paraId="5954AEE2" w14:textId="77777777" w:rsidR="0000709F" w:rsidRPr="0051480E" w:rsidRDefault="0000709F" w:rsidP="00132978">
      <w:pPr>
        <w:tabs>
          <w:tab w:val="left" w:pos="0"/>
          <w:tab w:val="left" w:pos="720"/>
        </w:tabs>
        <w:spacing w:line="276" w:lineRule="auto"/>
        <w:jc w:val="both"/>
        <w:rPr>
          <w:sz w:val="16"/>
          <w:szCs w:val="16"/>
          <w:u w:val="single"/>
        </w:rPr>
      </w:pPr>
    </w:p>
    <w:p w14:paraId="20C5EA7F" w14:textId="77777777" w:rsidR="0000709F" w:rsidRPr="00132978" w:rsidRDefault="0000709F" w:rsidP="00132978">
      <w:pPr>
        <w:tabs>
          <w:tab w:val="left" w:pos="0"/>
          <w:tab w:val="left" w:pos="720"/>
        </w:tabs>
        <w:spacing w:line="276" w:lineRule="auto"/>
        <w:jc w:val="both"/>
      </w:pPr>
      <w:r w:rsidRPr="00132978">
        <w:t xml:space="preserve">Joindre un plan de l’établissement </w:t>
      </w:r>
      <w:r w:rsidR="005914B0">
        <w:t xml:space="preserve">(y compris quai d’attente – zone de lavage des équipements vifs) </w:t>
      </w:r>
      <w:r w:rsidRPr="00132978">
        <w:t xml:space="preserve">à une échelle lisible, faisant apparaître les points d’eau numérotés, la description d’un éventuel dispositif de traitement de l’eau, les réseaux de distribution de l’eau potable et d’évacuation des eaux résiduaires. </w:t>
      </w:r>
    </w:p>
    <w:p w14:paraId="63C1CE2B" w14:textId="77777777" w:rsidR="0000709F" w:rsidRPr="0051480E" w:rsidRDefault="0000709F" w:rsidP="00132978">
      <w:pPr>
        <w:tabs>
          <w:tab w:val="left" w:pos="0"/>
          <w:tab w:val="left" w:pos="720"/>
        </w:tabs>
        <w:spacing w:line="276" w:lineRule="auto"/>
        <w:jc w:val="both"/>
        <w:rPr>
          <w:sz w:val="16"/>
          <w:szCs w:val="16"/>
        </w:rPr>
      </w:pPr>
    </w:p>
    <w:p w14:paraId="1D0F4521" w14:textId="77777777" w:rsidR="008F2B4F" w:rsidRPr="00132978" w:rsidRDefault="008F2B4F" w:rsidP="00132978">
      <w:pPr>
        <w:pStyle w:val="Corpsdetexte3"/>
        <w:spacing w:line="276" w:lineRule="auto"/>
        <w:jc w:val="both"/>
      </w:pPr>
      <w:r w:rsidRPr="00132978">
        <w:t>Raccordement au réseau public d’eau potable</w:t>
      </w:r>
    </w:p>
    <w:p w14:paraId="6DDBBFFA" w14:textId="77777777" w:rsidR="008F2B4F" w:rsidRPr="0051480E" w:rsidRDefault="008F2B4F" w:rsidP="00132978">
      <w:pPr>
        <w:tabs>
          <w:tab w:val="left" w:pos="0"/>
          <w:tab w:val="left" w:pos="720"/>
        </w:tabs>
        <w:spacing w:line="276" w:lineRule="auto"/>
        <w:rPr>
          <w:sz w:val="16"/>
          <w:szCs w:val="16"/>
        </w:rPr>
      </w:pPr>
    </w:p>
    <w:p w14:paraId="2260D47B" w14:textId="77777777" w:rsidR="008F2B4F" w:rsidRPr="00132978" w:rsidRDefault="008F2B4F" w:rsidP="00132978">
      <w:pPr>
        <w:tabs>
          <w:tab w:val="left" w:pos="0"/>
          <w:tab w:val="left" w:pos="720"/>
        </w:tabs>
        <w:spacing w:line="276" w:lineRule="auto"/>
      </w:pPr>
      <w:r w:rsidRPr="00132978">
        <w:tab/>
      </w:r>
      <w:r w:rsidRPr="00132978">
        <w:rPr>
          <w:b/>
          <w:bCs/>
        </w:rPr>
        <w:t>□</w:t>
      </w:r>
      <w:r w:rsidRPr="00132978">
        <w:t xml:space="preserve"> Oui</w:t>
      </w:r>
      <w:r w:rsidRPr="00132978">
        <w:tab/>
      </w:r>
      <w:r w:rsidRPr="00132978">
        <w:tab/>
      </w:r>
      <w:r w:rsidRPr="00132978">
        <w:tab/>
      </w:r>
      <w:r w:rsidRPr="00132978">
        <w:rPr>
          <w:b/>
          <w:bCs/>
        </w:rPr>
        <w:t>□</w:t>
      </w:r>
      <w:r w:rsidRPr="00132978">
        <w:t xml:space="preserve"> Non</w:t>
      </w:r>
    </w:p>
    <w:p w14:paraId="77C4337E" w14:textId="41FBD9F9" w:rsidR="008F2B4F" w:rsidRPr="00462F96" w:rsidRDefault="00462F96" w:rsidP="00132978">
      <w:pPr>
        <w:tabs>
          <w:tab w:val="left" w:pos="0"/>
          <w:tab w:val="left" w:pos="720"/>
        </w:tabs>
        <w:spacing w:line="276" w:lineRule="auto"/>
        <w:rPr>
          <w:i/>
          <w:iCs/>
          <w:sz w:val="22"/>
          <w:szCs w:val="22"/>
        </w:rPr>
      </w:pPr>
      <w:r w:rsidRPr="00462F96">
        <w:rPr>
          <w:b/>
          <w:bCs/>
          <w:i/>
          <w:iCs/>
          <w:sz w:val="22"/>
          <w:szCs w:val="22"/>
        </w:rPr>
        <w:t>En cas d’adduction au réseau public, des analyses sont obligatoires seulement en cas de non-conformités constatées (</w:t>
      </w:r>
      <w:proofErr w:type="gramStart"/>
      <w:r w:rsidRPr="00462F96">
        <w:rPr>
          <w:b/>
          <w:bCs/>
          <w:i/>
          <w:iCs/>
          <w:sz w:val="22"/>
          <w:szCs w:val="22"/>
        </w:rPr>
        <w:t>non-conformité produits</w:t>
      </w:r>
      <w:proofErr w:type="gramEnd"/>
      <w:r w:rsidRPr="00462F96">
        <w:rPr>
          <w:b/>
          <w:bCs/>
          <w:i/>
          <w:iCs/>
          <w:sz w:val="22"/>
          <w:szCs w:val="22"/>
        </w:rPr>
        <w:t>, baisse de pression, etc.)</w:t>
      </w:r>
      <w:r w:rsidRPr="00462F96">
        <w:rPr>
          <w:i/>
          <w:iCs/>
          <w:sz w:val="22"/>
          <w:szCs w:val="22"/>
        </w:rPr>
        <w:t xml:space="preserve"> (Instruction technique DGAL/SDSSA/2018-924 Flexibilité : La réglementation sur l’hygiène des aliments | Ministère de l'Agriculture et de la Souveraineté alimentaire)</w:t>
      </w:r>
      <w:r>
        <w:rPr>
          <w:i/>
          <w:iCs/>
          <w:sz w:val="22"/>
          <w:szCs w:val="22"/>
        </w:rPr>
        <w:t xml:space="preserve">. </w:t>
      </w:r>
    </w:p>
    <w:p w14:paraId="15ACC67F" w14:textId="77777777" w:rsidR="008F2B4F" w:rsidRPr="00132978" w:rsidRDefault="008F2B4F" w:rsidP="00132978">
      <w:pPr>
        <w:tabs>
          <w:tab w:val="left" w:pos="0"/>
          <w:tab w:val="left" w:pos="720"/>
        </w:tabs>
        <w:spacing w:line="276" w:lineRule="auto"/>
      </w:pPr>
      <w:r w:rsidRPr="00132978">
        <w:t>Joindre l’attestation de raccordement au réseau public ou copie de la dernière facture.</w:t>
      </w:r>
    </w:p>
    <w:p w14:paraId="2047B4DB" w14:textId="77777777" w:rsidR="008F2B4F" w:rsidRPr="0051480E" w:rsidRDefault="008F2B4F" w:rsidP="00132978">
      <w:pPr>
        <w:tabs>
          <w:tab w:val="left" w:pos="0"/>
          <w:tab w:val="left" w:pos="720"/>
        </w:tabs>
        <w:spacing w:line="276" w:lineRule="auto"/>
        <w:rPr>
          <w:sz w:val="16"/>
          <w:szCs w:val="16"/>
        </w:rPr>
      </w:pPr>
    </w:p>
    <w:p w14:paraId="79F1EA4E" w14:textId="77777777" w:rsidR="008F2B4F" w:rsidRPr="00132978" w:rsidRDefault="008F2B4F" w:rsidP="00132978">
      <w:pPr>
        <w:pStyle w:val="Corpsdetexte3"/>
        <w:spacing w:line="276" w:lineRule="auto"/>
      </w:pPr>
      <w:r w:rsidRPr="00132978">
        <w:t>Utilisation de ressources d’eau privées dans l’abattoir</w:t>
      </w:r>
      <w:r w:rsidR="005118FE" w:rsidRPr="00132978">
        <w:t xml:space="preserve"> </w:t>
      </w:r>
      <w:r w:rsidRPr="00132978">
        <w:t>:</w:t>
      </w:r>
    </w:p>
    <w:p w14:paraId="50B6ADBE" w14:textId="77777777" w:rsidR="008F2B4F" w:rsidRPr="0051480E" w:rsidRDefault="008F2B4F" w:rsidP="00132978">
      <w:pPr>
        <w:tabs>
          <w:tab w:val="left" w:pos="0"/>
          <w:tab w:val="left" w:pos="720"/>
        </w:tabs>
        <w:spacing w:line="276" w:lineRule="auto"/>
        <w:rPr>
          <w:sz w:val="16"/>
          <w:szCs w:val="16"/>
        </w:rPr>
      </w:pPr>
    </w:p>
    <w:p w14:paraId="0B343229" w14:textId="77777777" w:rsidR="008F2B4F" w:rsidRPr="00132978" w:rsidRDefault="008F2B4F" w:rsidP="00132978">
      <w:pPr>
        <w:tabs>
          <w:tab w:val="left" w:pos="0"/>
          <w:tab w:val="left" w:pos="720"/>
        </w:tabs>
        <w:spacing w:line="276" w:lineRule="auto"/>
      </w:pPr>
      <w:r w:rsidRPr="00132978">
        <w:tab/>
      </w:r>
      <w:r w:rsidRPr="00132978">
        <w:rPr>
          <w:b/>
          <w:bCs/>
        </w:rPr>
        <w:t>□</w:t>
      </w:r>
      <w:r w:rsidRPr="00132978">
        <w:t xml:space="preserve"> Oui</w:t>
      </w:r>
      <w:r w:rsidRPr="00132978">
        <w:tab/>
      </w:r>
      <w:r w:rsidRPr="00132978">
        <w:tab/>
      </w:r>
      <w:r w:rsidRPr="00132978">
        <w:tab/>
      </w:r>
      <w:r w:rsidRPr="00132978">
        <w:rPr>
          <w:b/>
          <w:bCs/>
        </w:rPr>
        <w:t>□</w:t>
      </w:r>
      <w:r w:rsidRPr="00132978">
        <w:t xml:space="preserve"> Non</w:t>
      </w:r>
    </w:p>
    <w:p w14:paraId="6C750417" w14:textId="77777777" w:rsidR="008F2B4F" w:rsidRPr="0051480E" w:rsidRDefault="008F2B4F" w:rsidP="00132978">
      <w:pPr>
        <w:tabs>
          <w:tab w:val="left" w:pos="0"/>
          <w:tab w:val="left" w:pos="720"/>
        </w:tabs>
        <w:spacing w:line="276" w:lineRule="auto"/>
        <w:rPr>
          <w:sz w:val="16"/>
          <w:szCs w:val="16"/>
        </w:rPr>
      </w:pPr>
    </w:p>
    <w:p w14:paraId="602AE535" w14:textId="77777777" w:rsidR="008F2B4F" w:rsidRPr="00132978" w:rsidRDefault="008F2B4F" w:rsidP="00132978">
      <w:pPr>
        <w:tabs>
          <w:tab w:val="left" w:pos="0"/>
          <w:tab w:val="left" w:pos="720"/>
        </w:tabs>
        <w:spacing w:line="276" w:lineRule="auto"/>
      </w:pPr>
      <w:r w:rsidRPr="00132978">
        <w:t>Si oui, préciser :</w:t>
      </w:r>
    </w:p>
    <w:p w14:paraId="68A81006" w14:textId="77777777" w:rsidR="008F2B4F" w:rsidRPr="00132978" w:rsidRDefault="008F2B4F" w:rsidP="00132978">
      <w:pPr>
        <w:tabs>
          <w:tab w:val="left" w:pos="0"/>
          <w:tab w:val="left" w:pos="720"/>
        </w:tabs>
        <w:spacing w:line="276" w:lineRule="auto"/>
      </w:pPr>
      <w:r w:rsidRPr="00132978">
        <w:tab/>
        <w:t xml:space="preserve">Puits de forage </w:t>
      </w:r>
      <w:r w:rsidRPr="00132978">
        <w:rPr>
          <w:b/>
          <w:bCs/>
        </w:rPr>
        <w:t>□</w:t>
      </w:r>
      <w:r w:rsidRPr="00132978">
        <w:tab/>
      </w:r>
      <w:r w:rsidRPr="00132978">
        <w:tab/>
        <w:t xml:space="preserve">Captage </w:t>
      </w:r>
      <w:r w:rsidRPr="00132978">
        <w:rPr>
          <w:b/>
          <w:bCs/>
        </w:rPr>
        <w:t>□</w:t>
      </w:r>
      <w:r w:rsidRPr="00132978">
        <w:tab/>
      </w:r>
      <w:r w:rsidRPr="00132978">
        <w:tab/>
        <w:t xml:space="preserve">Autres </w:t>
      </w:r>
      <w:r w:rsidRPr="00132978">
        <w:rPr>
          <w:b/>
          <w:bCs/>
        </w:rPr>
        <w:t>□</w:t>
      </w:r>
      <w:r w:rsidRPr="00132978">
        <w:t xml:space="preserve"> Préciser</w:t>
      </w:r>
      <w:r w:rsidR="00BF14DE" w:rsidRPr="00132978">
        <w:t> : …</w:t>
      </w:r>
      <w:r w:rsidRPr="00132978">
        <w:t>……………</w:t>
      </w:r>
    </w:p>
    <w:p w14:paraId="127B93FE" w14:textId="77777777" w:rsidR="008F2B4F" w:rsidRPr="00132978" w:rsidRDefault="008F2B4F" w:rsidP="00132978">
      <w:pPr>
        <w:tabs>
          <w:tab w:val="left" w:pos="0"/>
          <w:tab w:val="left" w:pos="720"/>
          <w:tab w:val="left" w:leader="dot" w:pos="8959"/>
        </w:tabs>
        <w:spacing w:line="276" w:lineRule="auto"/>
      </w:pPr>
      <w:r w:rsidRPr="00132978">
        <w:tab/>
        <w:t xml:space="preserve">Utilisation faite : </w:t>
      </w:r>
      <w:r w:rsidRPr="00132978">
        <w:tab/>
      </w:r>
    </w:p>
    <w:p w14:paraId="5D18AF8B" w14:textId="77777777" w:rsidR="005118FE" w:rsidRPr="0051480E" w:rsidRDefault="005118FE" w:rsidP="00132978">
      <w:pPr>
        <w:tabs>
          <w:tab w:val="left" w:pos="0"/>
          <w:tab w:val="left" w:pos="720"/>
          <w:tab w:val="left" w:leader="dot" w:pos="8959"/>
        </w:tabs>
        <w:spacing w:line="276" w:lineRule="auto"/>
        <w:rPr>
          <w:sz w:val="16"/>
          <w:szCs w:val="16"/>
        </w:rPr>
      </w:pPr>
    </w:p>
    <w:p w14:paraId="17135AD0" w14:textId="77777777" w:rsidR="008F2B4F" w:rsidRPr="00132978" w:rsidRDefault="008F2B4F" w:rsidP="00132978">
      <w:pPr>
        <w:tabs>
          <w:tab w:val="left" w:pos="0"/>
          <w:tab w:val="left" w:pos="720"/>
          <w:tab w:val="left" w:leader="dot" w:pos="8959"/>
        </w:tabs>
        <w:spacing w:line="276" w:lineRule="auto"/>
      </w:pPr>
      <w:r w:rsidRPr="00132978">
        <w:t>Autres, à préciser</w:t>
      </w:r>
      <w:r w:rsidR="005118FE" w:rsidRPr="00132978">
        <w:t xml:space="preserve"> </w:t>
      </w:r>
      <w:r w:rsidRPr="00132978">
        <w:t xml:space="preserve">: </w:t>
      </w:r>
      <w:r w:rsidRPr="00132978">
        <w:tab/>
      </w:r>
    </w:p>
    <w:p w14:paraId="0DDDFA3A" w14:textId="77777777" w:rsidR="005118FE" w:rsidRPr="0051480E" w:rsidRDefault="005118FE" w:rsidP="00132978">
      <w:pPr>
        <w:tabs>
          <w:tab w:val="left" w:pos="0"/>
          <w:tab w:val="left" w:pos="720"/>
        </w:tabs>
        <w:spacing w:line="276" w:lineRule="auto"/>
        <w:rPr>
          <w:sz w:val="16"/>
          <w:szCs w:val="16"/>
        </w:rPr>
      </w:pPr>
    </w:p>
    <w:p w14:paraId="69B4495D" w14:textId="75E60DAE" w:rsidR="00BF14DE" w:rsidRPr="00462F96" w:rsidRDefault="005914B0" w:rsidP="00462F96">
      <w:pPr>
        <w:tabs>
          <w:tab w:val="left" w:pos="0"/>
          <w:tab w:val="left" w:pos="720"/>
        </w:tabs>
        <w:spacing w:line="276" w:lineRule="auto"/>
        <w:rPr>
          <w:i/>
          <w:iCs/>
          <w:u w:val="single"/>
        </w:rPr>
      </w:pPr>
      <w:r>
        <w:rPr>
          <w:i/>
          <w:iCs/>
          <w:u w:val="single"/>
        </w:rPr>
        <w:t>Pièces à transmettre</w:t>
      </w:r>
    </w:p>
    <w:p w14:paraId="446F75D0" w14:textId="77777777" w:rsidR="008F2B4F" w:rsidRPr="00132978" w:rsidRDefault="008F2B4F" w:rsidP="00132978">
      <w:pPr>
        <w:tabs>
          <w:tab w:val="left" w:pos="0"/>
          <w:tab w:val="left" w:pos="720"/>
        </w:tabs>
        <w:spacing w:line="276" w:lineRule="auto"/>
        <w:jc w:val="both"/>
      </w:pPr>
      <w:r w:rsidRPr="00132978">
        <w:t>En cas d’utilisation d’une ressource privée : arrêté préfectoral</w:t>
      </w:r>
      <w:r w:rsidR="005914B0">
        <w:t xml:space="preserve"> et premiers résultats d’analyses</w:t>
      </w:r>
      <w:r w:rsidRPr="00132978">
        <w:t>.</w:t>
      </w:r>
    </w:p>
    <w:p w14:paraId="03077E2A" w14:textId="1BEE28F8" w:rsidR="008F2B4F" w:rsidRDefault="008F2B4F" w:rsidP="00132978">
      <w:pPr>
        <w:tabs>
          <w:tab w:val="left" w:pos="0"/>
          <w:tab w:val="left" w:pos="720"/>
        </w:tabs>
        <w:spacing w:line="276" w:lineRule="auto"/>
        <w:jc w:val="both"/>
      </w:pPr>
      <w:r w:rsidRPr="00132978">
        <w:t>En cas d’utilisation d’eau du réseau : attestation de raccordement au réseau public</w:t>
      </w:r>
      <w:r w:rsidR="0002152B">
        <w:t xml:space="preserve"> ou facture récente</w:t>
      </w:r>
      <w:r w:rsidRPr="00132978">
        <w:t xml:space="preserve">. </w:t>
      </w:r>
    </w:p>
    <w:p w14:paraId="517FBD51" w14:textId="77777777" w:rsidR="005914B0" w:rsidRPr="0051480E" w:rsidRDefault="005914B0" w:rsidP="00132978">
      <w:pPr>
        <w:tabs>
          <w:tab w:val="left" w:pos="0"/>
          <w:tab w:val="left" w:pos="720"/>
        </w:tabs>
        <w:spacing w:line="276" w:lineRule="auto"/>
        <w:jc w:val="both"/>
        <w:rPr>
          <w:sz w:val="16"/>
          <w:szCs w:val="16"/>
        </w:rPr>
      </w:pPr>
    </w:p>
    <w:p w14:paraId="2C8E9EC7" w14:textId="77777777" w:rsidR="005914B0" w:rsidRPr="005914B0" w:rsidRDefault="005914B0" w:rsidP="00132978">
      <w:pPr>
        <w:tabs>
          <w:tab w:val="left" w:pos="0"/>
          <w:tab w:val="left" w:pos="720"/>
        </w:tabs>
        <w:spacing w:line="276" w:lineRule="auto"/>
        <w:jc w:val="both"/>
        <w:rPr>
          <w:u w:val="single"/>
        </w:rPr>
      </w:pPr>
      <w:r w:rsidRPr="005914B0">
        <w:rPr>
          <w:u w:val="single"/>
        </w:rPr>
        <w:t xml:space="preserve">Dossier détaillé consultable dans l’établissement : </w:t>
      </w:r>
    </w:p>
    <w:p w14:paraId="766DF44F" w14:textId="29430A00" w:rsidR="008F2B4F" w:rsidRPr="00132978" w:rsidRDefault="005118FE" w:rsidP="0051480E">
      <w:pPr>
        <w:pStyle w:val="Lgende"/>
      </w:pPr>
      <w:r w:rsidRPr="0051480E">
        <w:rPr>
          <w:i w:val="0"/>
          <w:iCs w:val="0"/>
          <w:color w:val="auto"/>
          <w:sz w:val="24"/>
          <w:szCs w:val="24"/>
        </w:rPr>
        <w:t>C</w:t>
      </w:r>
      <w:r w:rsidR="008F2B4F" w:rsidRPr="0051480E">
        <w:rPr>
          <w:i w:val="0"/>
          <w:iCs w:val="0"/>
          <w:color w:val="auto"/>
          <w:sz w:val="24"/>
          <w:szCs w:val="24"/>
        </w:rPr>
        <w:t xml:space="preserve">opie du courrier à la mairie demandant à être informé en cas de problème de qualité sur l’eau du réseau </w:t>
      </w:r>
      <w:r w:rsidR="0051480E" w:rsidRPr="0051480E">
        <w:rPr>
          <w:i w:val="0"/>
          <w:iCs w:val="0"/>
          <w:color w:val="auto"/>
          <w:sz w:val="24"/>
          <w:szCs w:val="24"/>
        </w:rPr>
        <w:t xml:space="preserve">(cf. exemple en annexe </w:t>
      </w:r>
      <w:r w:rsidR="00C806AA">
        <w:rPr>
          <w:i w:val="0"/>
          <w:iCs w:val="0"/>
          <w:color w:val="auto"/>
          <w:sz w:val="24"/>
          <w:szCs w:val="24"/>
        </w:rPr>
        <w:t>5</w:t>
      </w:r>
      <w:r w:rsidR="0051480E" w:rsidRPr="0051480E">
        <w:rPr>
          <w:i w:val="0"/>
          <w:iCs w:val="0"/>
          <w:color w:val="auto"/>
          <w:sz w:val="24"/>
          <w:szCs w:val="24"/>
        </w:rPr>
        <w:t>)</w:t>
      </w:r>
      <w:r w:rsidR="008F2B4F" w:rsidRPr="0051480E">
        <w:rPr>
          <w:i w:val="0"/>
          <w:iCs w:val="0"/>
          <w:color w:val="auto"/>
          <w:sz w:val="24"/>
          <w:szCs w:val="24"/>
        </w:rPr>
        <w:t xml:space="preserve"> et </w:t>
      </w:r>
      <w:r w:rsidR="00E87CE4" w:rsidRPr="0051480E">
        <w:rPr>
          <w:i w:val="0"/>
          <w:iCs w:val="0"/>
          <w:color w:val="auto"/>
          <w:sz w:val="24"/>
          <w:szCs w:val="24"/>
        </w:rPr>
        <w:t>copie des</w:t>
      </w:r>
      <w:r w:rsidR="008F2B4F" w:rsidRPr="0051480E">
        <w:rPr>
          <w:i w:val="0"/>
          <w:iCs w:val="0"/>
          <w:color w:val="auto"/>
          <w:sz w:val="24"/>
          <w:szCs w:val="24"/>
        </w:rPr>
        <w:t xml:space="preserve"> résultats des analyses régulières fournis par la mairie</w:t>
      </w:r>
    </w:p>
    <w:p w14:paraId="7342677E" w14:textId="6F7FAA5F" w:rsidR="008F2B4F" w:rsidRPr="00132978" w:rsidRDefault="00F47DC2" w:rsidP="00132978">
      <w:pPr>
        <w:tabs>
          <w:tab w:val="left" w:pos="0"/>
          <w:tab w:val="left" w:pos="720"/>
        </w:tabs>
        <w:spacing w:line="276" w:lineRule="auto"/>
        <w:jc w:val="both"/>
      </w:pPr>
      <w:r>
        <w:t>Eventuels r</w:t>
      </w:r>
      <w:r w:rsidR="008F2B4F" w:rsidRPr="00132978">
        <w:t>ésultats des analyses microbiologiques</w:t>
      </w:r>
      <w:r w:rsidR="00462F96">
        <w:rPr>
          <w:vertAlign w:val="superscript"/>
        </w:rPr>
        <w:t xml:space="preserve"> </w:t>
      </w:r>
      <w:r w:rsidR="008F2B4F" w:rsidRPr="00132978">
        <w:t>effectuées sur l’eau prélevée dans l’établissement.</w:t>
      </w:r>
    </w:p>
    <w:p w14:paraId="0DDF75A4" w14:textId="407F08CE" w:rsidR="007035BC" w:rsidRDefault="007035BC">
      <w:pPr>
        <w:rPr>
          <w:sz w:val="16"/>
          <w:szCs w:val="16"/>
        </w:rPr>
      </w:pPr>
      <w:r>
        <w:rPr>
          <w:sz w:val="16"/>
          <w:szCs w:val="16"/>
        </w:rPr>
        <w:br w:type="page"/>
      </w:r>
    </w:p>
    <w:p w14:paraId="50B0D577" w14:textId="77777777" w:rsidR="008F2B4F" w:rsidRPr="00132978" w:rsidRDefault="008F2B4F" w:rsidP="00132978">
      <w:pPr>
        <w:pStyle w:val="Titre5"/>
        <w:spacing w:line="276" w:lineRule="auto"/>
      </w:pPr>
      <w:r w:rsidRPr="00132978">
        <w:lastRenderedPageBreak/>
        <w:t xml:space="preserve"> </w:t>
      </w:r>
      <w:bookmarkStart w:id="53" w:name="_Toc78376859"/>
      <w:r w:rsidRPr="00132978">
        <w:t>La maîtrise des températures</w:t>
      </w:r>
      <w:bookmarkEnd w:id="53"/>
    </w:p>
    <w:p w14:paraId="2AFA1B9C" w14:textId="77777777" w:rsidR="008F2B4F" w:rsidRPr="0051480E" w:rsidRDefault="008F2B4F" w:rsidP="00132978">
      <w:pPr>
        <w:tabs>
          <w:tab w:val="left" w:pos="0"/>
          <w:tab w:val="left" w:pos="720"/>
        </w:tabs>
        <w:spacing w:line="276" w:lineRule="auto"/>
        <w:rPr>
          <w:sz w:val="16"/>
          <w:szCs w:val="16"/>
          <w:u w:val="single"/>
        </w:rPr>
      </w:pPr>
    </w:p>
    <w:p w14:paraId="5802004B" w14:textId="77777777" w:rsidR="004C3DCB" w:rsidRPr="00132978" w:rsidRDefault="004C3DCB" w:rsidP="00132978">
      <w:pPr>
        <w:spacing w:line="276" w:lineRule="auto"/>
        <w:rPr>
          <w:u w:val="single"/>
        </w:rPr>
      </w:pPr>
      <w:r w:rsidRPr="00132978">
        <w:rPr>
          <w:u w:val="single"/>
        </w:rPr>
        <w:t>RESSUAGE</w:t>
      </w:r>
    </w:p>
    <w:p w14:paraId="5FD2282B" w14:textId="77777777" w:rsidR="006F204D" w:rsidRPr="0051480E" w:rsidRDefault="006F204D" w:rsidP="00132978">
      <w:pPr>
        <w:spacing w:line="276" w:lineRule="auto"/>
        <w:jc w:val="both"/>
        <w:rPr>
          <w:sz w:val="16"/>
          <w:szCs w:val="16"/>
        </w:rPr>
      </w:pPr>
    </w:p>
    <w:p w14:paraId="1C5BDB2E" w14:textId="0E754D1A" w:rsidR="000A63A1" w:rsidRDefault="000A63A1" w:rsidP="00132978">
      <w:pPr>
        <w:spacing w:line="276" w:lineRule="auto"/>
        <w:jc w:val="both"/>
      </w:pPr>
      <w:r w:rsidRPr="00132978">
        <w:t>Il est conseillé de réaliser une cinétique de refroidissement</w:t>
      </w:r>
      <w:r w:rsidR="005914B0">
        <w:rPr>
          <w:rStyle w:val="Appelnotedebasdep"/>
        </w:rPr>
        <w:footnoteReference w:id="12"/>
      </w:r>
      <w:r w:rsidRPr="00132978">
        <w:t xml:space="preserve"> afin de s’assurer que le délai type de refroidissement est</w:t>
      </w:r>
      <w:r w:rsidR="00D9409E">
        <w:t xml:space="preserve"> satisfaisant</w:t>
      </w:r>
      <w:r w:rsidR="00FE3584">
        <w:t xml:space="preserve">. </w:t>
      </w:r>
      <w:r w:rsidRPr="00132978">
        <w:t>Pour réaliser cette cinétique de refroidissement, il est conseillé de bien remplir la chambre froide.</w:t>
      </w:r>
    </w:p>
    <w:p w14:paraId="0AF43A39" w14:textId="2B08C0F1" w:rsidR="005914B0" w:rsidRPr="005914B0" w:rsidRDefault="000B1876" w:rsidP="0051480E">
      <w:pPr>
        <w:autoSpaceDE w:val="0"/>
        <w:autoSpaceDN w:val="0"/>
        <w:adjustRightInd w:val="0"/>
        <w:spacing w:line="240" w:lineRule="atLeast"/>
        <w:jc w:val="both"/>
        <w:rPr>
          <w:rFonts w:ascii="Liberation Serif" w:hAnsi="Liberation Serif" w:cs="Liberation Serif"/>
        </w:rPr>
      </w:pPr>
      <w:r>
        <w:rPr>
          <w:kern w:val="1"/>
        </w:rPr>
        <w:t xml:space="preserve">Selon les préconisations du GBPH, il est recommandé d’abaisser la température à 8 °C à cœur en 6 heures maximum. </w:t>
      </w:r>
    </w:p>
    <w:p w14:paraId="4722D1CA" w14:textId="77777777" w:rsidR="003D1109" w:rsidRPr="0051480E" w:rsidRDefault="003D1109" w:rsidP="00132978">
      <w:pPr>
        <w:spacing w:line="276" w:lineRule="auto"/>
        <w:jc w:val="both"/>
        <w:rPr>
          <w:sz w:val="16"/>
          <w:szCs w:val="16"/>
        </w:rPr>
      </w:pPr>
    </w:p>
    <w:p w14:paraId="1DD7130B" w14:textId="0D8D05D9" w:rsidR="004C3DCB" w:rsidRDefault="00A913A5" w:rsidP="0051480E">
      <w:pPr>
        <w:tabs>
          <w:tab w:val="left" w:leader="dot" w:pos="9214"/>
        </w:tabs>
        <w:spacing w:line="276" w:lineRule="auto"/>
        <w:ind w:right="-1"/>
        <w:jc w:val="both"/>
      </w:pPr>
      <w:r w:rsidRPr="00132978">
        <w:rPr>
          <w:u w:val="single"/>
        </w:rPr>
        <w:t>Description du système de contrôle des températures</w:t>
      </w:r>
      <w:r w:rsidRPr="00132978">
        <w:t xml:space="preserve"> </w:t>
      </w:r>
      <w:r w:rsidR="004C3DCB" w:rsidRPr="00132978">
        <w:t xml:space="preserve">(qui, comment, quand, </w:t>
      </w:r>
      <w:r w:rsidR="005914B0">
        <w:t xml:space="preserve">à quelle </w:t>
      </w:r>
      <w:r w:rsidR="0051480E">
        <w:t>fréquence,</w:t>
      </w:r>
      <w:r w:rsidR="0051480E" w:rsidRPr="00132978">
        <w:t xml:space="preserve"> enregistrement</w:t>
      </w:r>
      <w:r w:rsidR="004C3DCB" w:rsidRPr="00132978">
        <w:t>)</w:t>
      </w:r>
      <w:r w:rsidR="0051480E">
        <w:t xml:space="preserve"> : </w:t>
      </w:r>
      <w:r w:rsidR="0051480E">
        <w:tab/>
      </w:r>
    </w:p>
    <w:p w14:paraId="2B629755" w14:textId="00545566" w:rsidR="0051480E" w:rsidRPr="00132978" w:rsidRDefault="0051480E" w:rsidP="0051480E">
      <w:pPr>
        <w:tabs>
          <w:tab w:val="left" w:leader="dot" w:pos="9214"/>
        </w:tabs>
        <w:spacing w:line="276" w:lineRule="auto"/>
        <w:ind w:right="-567"/>
        <w:jc w:val="both"/>
      </w:pPr>
      <w:r>
        <w:tab/>
      </w:r>
    </w:p>
    <w:p w14:paraId="5F024C9C" w14:textId="77777777" w:rsidR="002B30E9" w:rsidRPr="0051480E" w:rsidRDefault="002B30E9" w:rsidP="00132978">
      <w:pPr>
        <w:suppressAutoHyphens/>
        <w:spacing w:line="276" w:lineRule="auto"/>
        <w:rPr>
          <w:sz w:val="16"/>
          <w:szCs w:val="16"/>
        </w:rPr>
      </w:pPr>
    </w:p>
    <w:p w14:paraId="18B88D5D" w14:textId="465880FB" w:rsidR="005914B0" w:rsidRPr="00132978" w:rsidRDefault="003D1109" w:rsidP="0051480E">
      <w:pPr>
        <w:suppressAutoHyphens/>
        <w:spacing w:line="276" w:lineRule="auto"/>
        <w:jc w:val="both"/>
      </w:pPr>
      <w:r w:rsidRPr="00132978">
        <w:rPr>
          <w:u w:val="single"/>
        </w:rPr>
        <w:t>Valeurs cibles</w:t>
      </w:r>
    </w:p>
    <w:p w14:paraId="1F1C46D0" w14:textId="16CF2FA8" w:rsidR="000B1876" w:rsidRDefault="00D9409E" w:rsidP="0051480E">
      <w:pPr>
        <w:suppressAutoHyphens/>
        <w:spacing w:line="276" w:lineRule="auto"/>
        <w:jc w:val="both"/>
      </w:pPr>
      <w:r>
        <w:t>Fréquence de surveillance</w:t>
      </w:r>
      <w:r w:rsidR="000B1876">
        <w:t xml:space="preserve"> : à chaque </w:t>
      </w:r>
      <w:r w:rsidR="00912E3E">
        <w:t>phase d’abattage</w:t>
      </w:r>
    </w:p>
    <w:p w14:paraId="1E389F0A" w14:textId="01FF5B25" w:rsidR="00D9409E" w:rsidRPr="00132978" w:rsidRDefault="000B1876" w:rsidP="0051480E">
      <w:pPr>
        <w:suppressAutoHyphens/>
        <w:spacing w:line="276" w:lineRule="auto"/>
        <w:jc w:val="both"/>
      </w:pPr>
      <w:r>
        <w:t xml:space="preserve">Fréquence </w:t>
      </w:r>
      <w:r w:rsidR="00D9409E">
        <w:t>d’enregistrement</w:t>
      </w:r>
      <w:r>
        <w:t> : en cas de non-conformité selon l’IT flexibilité</w:t>
      </w:r>
    </w:p>
    <w:p w14:paraId="5ECC4E9F" w14:textId="77777777" w:rsidR="004C3DCB" w:rsidRPr="0051480E" w:rsidRDefault="004C3DCB" w:rsidP="0051480E">
      <w:pPr>
        <w:suppressAutoHyphens/>
        <w:spacing w:line="276" w:lineRule="auto"/>
        <w:jc w:val="both"/>
        <w:rPr>
          <w:sz w:val="16"/>
          <w:szCs w:val="16"/>
        </w:rPr>
      </w:pPr>
    </w:p>
    <w:p w14:paraId="5EF117D4" w14:textId="185F2873" w:rsidR="002B30E9" w:rsidRPr="00835AD3" w:rsidRDefault="002B30E9" w:rsidP="0051480E">
      <w:pPr>
        <w:suppressAutoHyphens/>
        <w:spacing w:line="276" w:lineRule="auto"/>
        <w:jc w:val="both"/>
        <w:rPr>
          <w:bCs/>
        </w:rPr>
      </w:pPr>
      <w:r w:rsidRPr="00835AD3">
        <w:rPr>
          <w:bCs/>
        </w:rPr>
        <w:t>/ ! \ Les thermomètres doivent être</w:t>
      </w:r>
      <w:r w:rsidR="006F4734" w:rsidRPr="00835AD3">
        <w:rPr>
          <w:bCs/>
        </w:rPr>
        <w:t xml:space="preserve"> </w:t>
      </w:r>
      <w:r w:rsidR="00FB205F" w:rsidRPr="00835AD3">
        <w:rPr>
          <w:bCs/>
        </w:rPr>
        <w:t>vérifiés</w:t>
      </w:r>
      <w:r w:rsidR="00835AD3" w:rsidRPr="00835AD3">
        <w:rPr>
          <w:bCs/>
        </w:rPr>
        <w:t>. Différentes possibilités de vérification s’offrent au responsable</w:t>
      </w:r>
      <w:r w:rsidR="006F4734" w:rsidRPr="00835AD3">
        <w:rPr>
          <w:bCs/>
        </w:rPr>
        <w:t xml:space="preserve"> : </w:t>
      </w:r>
      <w:r w:rsidR="00835AD3">
        <w:rPr>
          <w:bCs/>
        </w:rPr>
        <w:t>regarder</w:t>
      </w:r>
      <w:r w:rsidR="00FB205F" w:rsidRPr="00835AD3">
        <w:rPr>
          <w:bCs/>
        </w:rPr>
        <w:t xml:space="preserve"> la concordance entre 3 thermomètres, </w:t>
      </w:r>
      <w:r w:rsidR="00835AD3">
        <w:rPr>
          <w:bCs/>
        </w:rPr>
        <w:t>demander</w:t>
      </w:r>
      <w:r w:rsidR="006F4734" w:rsidRPr="00835AD3">
        <w:rPr>
          <w:bCs/>
        </w:rPr>
        <w:t xml:space="preserve"> une</w:t>
      </w:r>
      <w:r w:rsidR="00FB205F" w:rsidRPr="00835AD3">
        <w:rPr>
          <w:bCs/>
        </w:rPr>
        <w:t xml:space="preserve"> vérification </w:t>
      </w:r>
      <w:r w:rsidR="00835AD3">
        <w:rPr>
          <w:bCs/>
        </w:rPr>
        <w:t xml:space="preserve">à un frigoriste qui dispose d’un </w:t>
      </w:r>
      <w:r w:rsidR="00FB205F" w:rsidRPr="00835AD3">
        <w:rPr>
          <w:bCs/>
        </w:rPr>
        <w:t xml:space="preserve">thermomètre étalonné </w:t>
      </w:r>
      <w:r w:rsidR="006F4734" w:rsidRPr="00835AD3">
        <w:rPr>
          <w:bCs/>
        </w:rPr>
        <w:t xml:space="preserve">ou </w:t>
      </w:r>
      <w:r w:rsidR="00835AD3" w:rsidRPr="00835AD3">
        <w:rPr>
          <w:bCs/>
        </w:rPr>
        <w:t xml:space="preserve">bien </w:t>
      </w:r>
      <w:r w:rsidR="00835AD3">
        <w:rPr>
          <w:bCs/>
        </w:rPr>
        <w:t xml:space="preserve">procéder à </w:t>
      </w:r>
      <w:r w:rsidR="00835AD3" w:rsidRPr="00835AD3">
        <w:rPr>
          <w:bCs/>
        </w:rPr>
        <w:t xml:space="preserve">un étalonnage </w:t>
      </w:r>
      <w:r w:rsidR="00FB205F" w:rsidRPr="00835AD3">
        <w:rPr>
          <w:bCs/>
        </w:rPr>
        <w:t>avec de la glace fondante</w:t>
      </w:r>
      <w:r w:rsidR="00835AD3" w:rsidRPr="00835AD3">
        <w:t xml:space="preserve"> </w:t>
      </w:r>
      <w:r w:rsidR="00835AD3" w:rsidRPr="00835AD3">
        <w:rPr>
          <w:bCs/>
        </w:rPr>
        <w:t xml:space="preserve">(la glace fondante a la propriété d'être à 0°C sur terre). </w:t>
      </w:r>
    </w:p>
    <w:p w14:paraId="622C19B3" w14:textId="77777777" w:rsidR="006F204D" w:rsidRPr="0051480E" w:rsidRDefault="006F204D" w:rsidP="00132978">
      <w:pPr>
        <w:spacing w:line="276" w:lineRule="auto"/>
        <w:rPr>
          <w:sz w:val="16"/>
          <w:szCs w:val="16"/>
        </w:rPr>
      </w:pPr>
    </w:p>
    <w:p w14:paraId="6E44BD44" w14:textId="77777777" w:rsidR="001855CC" w:rsidRDefault="003D1109" w:rsidP="001855CC">
      <w:pPr>
        <w:tabs>
          <w:tab w:val="left" w:leader="dot" w:pos="9214"/>
        </w:tabs>
        <w:spacing w:line="276" w:lineRule="auto"/>
      </w:pPr>
      <w:r w:rsidRPr="00132978">
        <w:rPr>
          <w:u w:val="single"/>
        </w:rPr>
        <w:t>Actions correctives en cas de non-conformité</w:t>
      </w:r>
      <w:r w:rsidR="00F96780" w:rsidRPr="00132978">
        <w:rPr>
          <w:u w:val="single"/>
        </w:rPr>
        <w:t> :</w:t>
      </w:r>
      <w:r w:rsidR="001855CC">
        <w:tab/>
      </w:r>
    </w:p>
    <w:p w14:paraId="5E1DD0C3" w14:textId="77777777" w:rsidR="001855CC" w:rsidRDefault="001855CC" w:rsidP="001855CC">
      <w:pPr>
        <w:tabs>
          <w:tab w:val="left" w:leader="dot" w:pos="9214"/>
        </w:tabs>
        <w:spacing w:line="276" w:lineRule="auto"/>
      </w:pPr>
      <w:r>
        <w:tab/>
      </w:r>
    </w:p>
    <w:p w14:paraId="261D345B" w14:textId="77777777" w:rsidR="004C3DCB" w:rsidRPr="0051480E" w:rsidRDefault="004C3DCB" w:rsidP="00132978">
      <w:pPr>
        <w:suppressAutoHyphens/>
        <w:spacing w:line="276" w:lineRule="auto"/>
        <w:rPr>
          <w:sz w:val="16"/>
          <w:szCs w:val="16"/>
        </w:rPr>
      </w:pPr>
    </w:p>
    <w:p w14:paraId="496E5B0E" w14:textId="77777777" w:rsidR="004C3DCB" w:rsidRPr="00132978" w:rsidRDefault="004C3DCB" w:rsidP="00132978">
      <w:pPr>
        <w:spacing w:line="276" w:lineRule="auto"/>
        <w:rPr>
          <w:u w:val="single"/>
        </w:rPr>
      </w:pPr>
      <w:r w:rsidRPr="00132978">
        <w:rPr>
          <w:u w:val="single"/>
        </w:rPr>
        <w:t>STOCKAGE</w:t>
      </w:r>
    </w:p>
    <w:p w14:paraId="29A7F351" w14:textId="77777777" w:rsidR="004C3DCB" w:rsidRPr="0051480E" w:rsidRDefault="004C3DCB" w:rsidP="00132978">
      <w:pPr>
        <w:spacing w:line="276" w:lineRule="auto"/>
        <w:rPr>
          <w:sz w:val="16"/>
          <w:szCs w:val="16"/>
        </w:rPr>
      </w:pPr>
    </w:p>
    <w:p w14:paraId="2B2E2BFD" w14:textId="61643FFA" w:rsidR="002D6E8C" w:rsidRDefault="002D6E8C" w:rsidP="0051480E">
      <w:pPr>
        <w:tabs>
          <w:tab w:val="left" w:leader="dot" w:pos="9214"/>
        </w:tabs>
        <w:spacing w:line="276" w:lineRule="auto"/>
      </w:pPr>
      <w:r w:rsidRPr="00132978">
        <w:rPr>
          <w:u w:val="single"/>
        </w:rPr>
        <w:t>Description du système de contrôle des températures</w:t>
      </w:r>
      <w:r w:rsidRPr="00132978">
        <w:t xml:space="preserve"> (qui, comment, quand,</w:t>
      </w:r>
      <w:r w:rsidR="005914B0">
        <w:t xml:space="preserve"> à quelle fréquence,</w:t>
      </w:r>
      <w:r w:rsidRPr="00132978">
        <w:t xml:space="preserve"> enregistrement) : </w:t>
      </w:r>
      <w:r w:rsidR="0051480E">
        <w:tab/>
      </w:r>
    </w:p>
    <w:p w14:paraId="6FF2E726" w14:textId="549A9969" w:rsidR="0051480E" w:rsidRDefault="0051480E" w:rsidP="0051480E">
      <w:pPr>
        <w:tabs>
          <w:tab w:val="left" w:leader="dot" w:pos="9214"/>
        </w:tabs>
        <w:spacing w:line="276" w:lineRule="auto"/>
      </w:pPr>
      <w:r>
        <w:tab/>
      </w:r>
    </w:p>
    <w:p w14:paraId="6A715290" w14:textId="18793CCD" w:rsidR="0051480E" w:rsidRPr="00132978" w:rsidRDefault="0051480E" w:rsidP="0051480E">
      <w:pPr>
        <w:tabs>
          <w:tab w:val="left" w:leader="dot" w:pos="9214"/>
        </w:tabs>
        <w:spacing w:line="276" w:lineRule="auto"/>
      </w:pPr>
      <w:r>
        <w:tab/>
      </w:r>
    </w:p>
    <w:p w14:paraId="255A6047" w14:textId="77777777" w:rsidR="004C3DCB" w:rsidRPr="0051480E" w:rsidRDefault="004C3DCB" w:rsidP="00132978">
      <w:pPr>
        <w:suppressAutoHyphens/>
        <w:spacing w:line="276" w:lineRule="auto"/>
        <w:rPr>
          <w:sz w:val="16"/>
          <w:szCs w:val="16"/>
        </w:rPr>
      </w:pPr>
    </w:p>
    <w:p w14:paraId="1AE02F3C" w14:textId="53486C75" w:rsidR="004C3DCB" w:rsidRPr="00132978" w:rsidRDefault="002D6E8C" w:rsidP="00AF7FA9">
      <w:pPr>
        <w:spacing w:line="276" w:lineRule="auto"/>
      </w:pPr>
      <w:r w:rsidRPr="00132978">
        <w:rPr>
          <w:u w:val="single"/>
        </w:rPr>
        <w:t>Valeurs cibles</w:t>
      </w:r>
    </w:p>
    <w:p w14:paraId="5A1E6A45" w14:textId="77777777" w:rsidR="005914B0" w:rsidRPr="0051480E" w:rsidRDefault="005914B0" w:rsidP="00132978">
      <w:pPr>
        <w:suppressAutoHyphens/>
        <w:spacing w:line="276" w:lineRule="auto"/>
        <w:rPr>
          <w:sz w:val="16"/>
          <w:szCs w:val="16"/>
        </w:rPr>
      </w:pPr>
    </w:p>
    <w:p w14:paraId="5BDFC0D7" w14:textId="52CD5A78" w:rsidR="005914B0" w:rsidRDefault="005914B0" w:rsidP="00132978">
      <w:pPr>
        <w:suppressAutoHyphens/>
        <w:spacing w:line="276" w:lineRule="auto"/>
      </w:pPr>
      <w:r>
        <w:t xml:space="preserve">Température chambre froide : </w:t>
      </w:r>
      <w:r w:rsidR="00AF7FA9">
        <w:t>4 °C maximum</w:t>
      </w:r>
    </w:p>
    <w:p w14:paraId="31F5E7E6" w14:textId="77777777" w:rsidR="005914B0" w:rsidRPr="0051480E" w:rsidRDefault="005914B0" w:rsidP="00132978">
      <w:pPr>
        <w:suppressAutoHyphens/>
        <w:spacing w:line="276" w:lineRule="auto"/>
        <w:rPr>
          <w:sz w:val="16"/>
          <w:szCs w:val="16"/>
        </w:rPr>
      </w:pPr>
    </w:p>
    <w:p w14:paraId="41CE3CB2" w14:textId="365D6968" w:rsidR="004C3DCB" w:rsidRPr="00132978" w:rsidRDefault="004C3DCB" w:rsidP="00132978">
      <w:pPr>
        <w:suppressAutoHyphens/>
        <w:spacing w:line="276" w:lineRule="auto"/>
      </w:pPr>
      <w:r w:rsidRPr="00132978">
        <w:t xml:space="preserve">Température </w:t>
      </w:r>
      <w:r w:rsidR="00AF7FA9">
        <w:t xml:space="preserve">des </w:t>
      </w:r>
      <w:r w:rsidRPr="00132978">
        <w:t>produits :</w:t>
      </w:r>
      <w:r w:rsidR="00FB205F">
        <w:t xml:space="preserve"> contrôle en cas de défaut de la chambre froide</w:t>
      </w:r>
    </w:p>
    <w:p w14:paraId="1FFB3FD9" w14:textId="199E8AAB" w:rsidR="004C3DCB" w:rsidRPr="0051480E" w:rsidRDefault="004C3DCB" w:rsidP="00132978">
      <w:pPr>
        <w:suppressAutoHyphens/>
        <w:spacing w:line="276" w:lineRule="auto"/>
        <w:rPr>
          <w:sz w:val="16"/>
          <w:szCs w:val="16"/>
        </w:rPr>
      </w:pPr>
    </w:p>
    <w:p w14:paraId="21442EB5" w14:textId="75EF1848" w:rsidR="00D9409E" w:rsidRPr="00132978" w:rsidRDefault="00FB205F" w:rsidP="00D9409E">
      <w:pPr>
        <w:suppressAutoHyphens/>
        <w:spacing w:line="276" w:lineRule="auto"/>
      </w:pPr>
      <w:r>
        <w:t>E</w:t>
      </w:r>
      <w:r w:rsidR="00D9409E">
        <w:t>nregistrement</w:t>
      </w:r>
      <w:r>
        <w:t> : en cas de non-conformité</w:t>
      </w:r>
      <w:r w:rsidR="0051480E">
        <w:t xml:space="preserve"> (cf. annexe </w:t>
      </w:r>
      <w:r w:rsidR="00C806AA">
        <w:t>6</w:t>
      </w:r>
      <w:r w:rsidR="0051480E">
        <w:t>).</w:t>
      </w:r>
    </w:p>
    <w:p w14:paraId="2949ABB0" w14:textId="77777777" w:rsidR="00D9409E" w:rsidRPr="0051480E" w:rsidRDefault="00D9409E" w:rsidP="00132978">
      <w:pPr>
        <w:suppressAutoHyphens/>
        <w:spacing w:line="276" w:lineRule="auto"/>
        <w:rPr>
          <w:sz w:val="16"/>
          <w:szCs w:val="16"/>
        </w:rPr>
      </w:pPr>
    </w:p>
    <w:p w14:paraId="04CD30BE" w14:textId="1FE4CD94" w:rsidR="002D6E8C" w:rsidRDefault="002D6E8C" w:rsidP="0051480E">
      <w:pPr>
        <w:tabs>
          <w:tab w:val="left" w:leader="dot" w:pos="9214"/>
        </w:tabs>
        <w:spacing w:line="276" w:lineRule="auto"/>
      </w:pPr>
      <w:r w:rsidRPr="00132978">
        <w:rPr>
          <w:u w:val="single"/>
        </w:rPr>
        <w:t xml:space="preserve">Actions correctives en cas de non-conformité : </w:t>
      </w:r>
      <w:r w:rsidR="0051480E">
        <w:tab/>
      </w:r>
    </w:p>
    <w:p w14:paraId="0DB587BB" w14:textId="0824DC17" w:rsidR="0051480E" w:rsidRDefault="0051480E" w:rsidP="0051480E">
      <w:pPr>
        <w:tabs>
          <w:tab w:val="left" w:leader="dot" w:pos="9214"/>
        </w:tabs>
        <w:spacing w:line="276" w:lineRule="auto"/>
      </w:pPr>
      <w:r>
        <w:tab/>
      </w:r>
    </w:p>
    <w:p w14:paraId="15F5FDC5" w14:textId="191519BA" w:rsidR="0051480E" w:rsidRPr="0051480E" w:rsidRDefault="0051480E" w:rsidP="0051480E">
      <w:pPr>
        <w:tabs>
          <w:tab w:val="left" w:leader="dot" w:pos="9214"/>
        </w:tabs>
        <w:spacing w:line="276" w:lineRule="auto"/>
      </w:pPr>
      <w:r>
        <w:tab/>
      </w:r>
    </w:p>
    <w:p w14:paraId="689D13B7" w14:textId="77777777" w:rsidR="0051480E" w:rsidRPr="0051480E" w:rsidRDefault="0051480E" w:rsidP="00132978">
      <w:pPr>
        <w:spacing w:line="276" w:lineRule="auto"/>
        <w:rPr>
          <w:sz w:val="16"/>
          <w:szCs w:val="16"/>
          <w:u w:val="single"/>
        </w:rPr>
      </w:pPr>
    </w:p>
    <w:p w14:paraId="4ED39262" w14:textId="77777777" w:rsidR="00722216" w:rsidRPr="00132978" w:rsidRDefault="00722216" w:rsidP="00722216">
      <w:pPr>
        <w:spacing w:line="276" w:lineRule="auto"/>
        <w:rPr>
          <w:u w:val="single"/>
        </w:rPr>
      </w:pPr>
      <w:r>
        <w:rPr>
          <w:u w:val="single"/>
        </w:rPr>
        <w:lastRenderedPageBreak/>
        <w:t>ATELIER DE DECOUPE</w:t>
      </w:r>
    </w:p>
    <w:p w14:paraId="25A39DA2" w14:textId="77777777" w:rsidR="00722216" w:rsidRPr="0051480E" w:rsidRDefault="00722216" w:rsidP="00722216">
      <w:pPr>
        <w:spacing w:line="276" w:lineRule="auto"/>
        <w:rPr>
          <w:sz w:val="16"/>
          <w:szCs w:val="16"/>
        </w:rPr>
      </w:pPr>
    </w:p>
    <w:p w14:paraId="10E31623" w14:textId="77777777" w:rsidR="00722216" w:rsidRPr="00132978" w:rsidRDefault="00722216" w:rsidP="00722216">
      <w:pPr>
        <w:spacing w:line="276" w:lineRule="auto"/>
      </w:pPr>
      <w:r w:rsidRPr="00132978">
        <w:rPr>
          <w:u w:val="single"/>
        </w:rPr>
        <w:t>Description du système de contrôle des températures</w:t>
      </w:r>
      <w:r w:rsidRPr="00132978">
        <w:t xml:space="preserve"> (qui, comment, quand,</w:t>
      </w:r>
      <w:r>
        <w:t xml:space="preserve"> à quelle fréquence,</w:t>
      </w:r>
      <w:r w:rsidRPr="00132978">
        <w:t xml:space="preserve"> enregistrement) : ………………………………………………………………………………………………….</w:t>
      </w:r>
    </w:p>
    <w:p w14:paraId="72D4FEB9" w14:textId="77777777" w:rsidR="00722216" w:rsidRPr="00FF3CF2" w:rsidRDefault="00722216" w:rsidP="00722216">
      <w:pPr>
        <w:suppressAutoHyphens/>
        <w:spacing w:line="276" w:lineRule="auto"/>
        <w:rPr>
          <w:sz w:val="16"/>
          <w:szCs w:val="16"/>
        </w:rPr>
      </w:pPr>
    </w:p>
    <w:p w14:paraId="703D0061" w14:textId="77777777" w:rsidR="00722216" w:rsidRPr="00132978" w:rsidRDefault="00722216" w:rsidP="00722216">
      <w:pPr>
        <w:spacing w:line="276" w:lineRule="auto"/>
        <w:rPr>
          <w:u w:val="single"/>
        </w:rPr>
      </w:pPr>
      <w:r w:rsidRPr="00132978">
        <w:rPr>
          <w:u w:val="single"/>
        </w:rPr>
        <w:t>Valeurs cibles</w:t>
      </w:r>
    </w:p>
    <w:p w14:paraId="6F448F22" w14:textId="77777777" w:rsidR="00722216" w:rsidRPr="00FF3CF2" w:rsidRDefault="00722216" w:rsidP="00722216">
      <w:pPr>
        <w:suppressAutoHyphens/>
        <w:spacing w:line="276" w:lineRule="auto"/>
        <w:rPr>
          <w:sz w:val="16"/>
          <w:szCs w:val="16"/>
        </w:rPr>
      </w:pPr>
    </w:p>
    <w:p w14:paraId="4956333B" w14:textId="24FFEA8C" w:rsidR="00722216" w:rsidRDefault="00722216" w:rsidP="00722216">
      <w:pPr>
        <w:suppressAutoHyphens/>
        <w:spacing w:line="276" w:lineRule="auto"/>
      </w:pPr>
      <w:r w:rsidRPr="00132978">
        <w:t>Température salle</w:t>
      </w:r>
      <w:r>
        <w:t xml:space="preserve"> : </w:t>
      </w:r>
      <w:r w:rsidR="00FB205F">
        <w:t>12 °C maximum</w:t>
      </w:r>
    </w:p>
    <w:p w14:paraId="7287A516" w14:textId="08D5B6DC" w:rsidR="00722216" w:rsidRPr="00132978" w:rsidRDefault="00722216" w:rsidP="00722216">
      <w:pPr>
        <w:suppressAutoHyphens/>
        <w:spacing w:line="276" w:lineRule="auto"/>
      </w:pPr>
      <w:r>
        <w:t xml:space="preserve">Température chambre froide : </w:t>
      </w:r>
      <w:r w:rsidR="00FB205F">
        <w:t>+4 °C maximum</w:t>
      </w:r>
    </w:p>
    <w:p w14:paraId="58D53314" w14:textId="4A51BD4D" w:rsidR="00722216" w:rsidRPr="00132978" w:rsidRDefault="00722216" w:rsidP="00722216">
      <w:pPr>
        <w:suppressAutoHyphens/>
        <w:spacing w:line="276" w:lineRule="auto"/>
      </w:pPr>
      <w:r w:rsidRPr="00132978">
        <w:t xml:space="preserve">Température </w:t>
      </w:r>
      <w:r w:rsidR="00AF7FA9">
        <w:t xml:space="preserve">des </w:t>
      </w:r>
      <w:r w:rsidRPr="00132978">
        <w:t>produits :</w:t>
      </w:r>
      <w:r w:rsidR="00FB205F">
        <w:t xml:space="preserve"> contrôle en cas de dysfonctionnement de la température de la chambre froide ou de la salle</w:t>
      </w:r>
      <w:r w:rsidR="00AF7FA9">
        <w:t xml:space="preserve"> pour vérifier que les produits sont à 4 °C maximum à cœur</w:t>
      </w:r>
      <w:r w:rsidR="007D7654">
        <w:t>.</w:t>
      </w:r>
    </w:p>
    <w:p w14:paraId="06156A4C" w14:textId="3081BCD6" w:rsidR="00722216" w:rsidRPr="00FF3CF2" w:rsidRDefault="00722216" w:rsidP="00722216">
      <w:pPr>
        <w:suppressAutoHyphens/>
        <w:spacing w:line="276" w:lineRule="auto"/>
        <w:rPr>
          <w:sz w:val="16"/>
          <w:szCs w:val="16"/>
        </w:rPr>
      </w:pPr>
    </w:p>
    <w:p w14:paraId="18803783" w14:textId="47763C39" w:rsidR="00D9409E" w:rsidRPr="00132978" w:rsidRDefault="00FB205F" w:rsidP="00D9409E">
      <w:pPr>
        <w:suppressAutoHyphens/>
        <w:spacing w:line="276" w:lineRule="auto"/>
      </w:pPr>
      <w:r>
        <w:t>E</w:t>
      </w:r>
      <w:r w:rsidR="00D9409E">
        <w:t>nregistrement</w:t>
      </w:r>
      <w:r>
        <w:t xml:space="preserve"> : en cas de non-conformité </w:t>
      </w:r>
      <w:r w:rsidR="00FF3CF2">
        <w:t xml:space="preserve">(cf. annexe </w:t>
      </w:r>
      <w:r w:rsidR="00C806AA">
        <w:t>6</w:t>
      </w:r>
      <w:r w:rsidR="00FF3CF2">
        <w:t>).</w:t>
      </w:r>
    </w:p>
    <w:p w14:paraId="0550DA2C" w14:textId="77777777" w:rsidR="00D9409E" w:rsidRPr="00FF3CF2" w:rsidRDefault="00D9409E" w:rsidP="00722216">
      <w:pPr>
        <w:suppressAutoHyphens/>
        <w:spacing w:line="276" w:lineRule="auto"/>
        <w:rPr>
          <w:sz w:val="16"/>
          <w:szCs w:val="16"/>
        </w:rPr>
      </w:pPr>
    </w:p>
    <w:p w14:paraId="7E9BABE3" w14:textId="2085F461" w:rsidR="00722216" w:rsidRDefault="00722216" w:rsidP="00FF3CF2">
      <w:pPr>
        <w:tabs>
          <w:tab w:val="left" w:leader="dot" w:pos="9214"/>
        </w:tabs>
        <w:spacing w:line="276" w:lineRule="auto"/>
      </w:pPr>
      <w:r w:rsidRPr="00132978">
        <w:rPr>
          <w:u w:val="single"/>
        </w:rPr>
        <w:t xml:space="preserve">Actions correctives en cas de non-conformité : </w:t>
      </w:r>
      <w:r w:rsidR="00FF3CF2">
        <w:tab/>
      </w:r>
    </w:p>
    <w:p w14:paraId="7CAF76D5" w14:textId="726ED651" w:rsidR="00FF3CF2" w:rsidRPr="00FF3CF2" w:rsidRDefault="00FF3CF2" w:rsidP="00FF3CF2">
      <w:pPr>
        <w:tabs>
          <w:tab w:val="left" w:leader="dot" w:pos="9214"/>
        </w:tabs>
        <w:spacing w:line="276" w:lineRule="auto"/>
      </w:pPr>
      <w:r>
        <w:tab/>
      </w:r>
    </w:p>
    <w:p w14:paraId="351E3234" w14:textId="77777777" w:rsidR="004C3DCB" w:rsidRPr="00FF3CF2" w:rsidRDefault="004C3DCB" w:rsidP="00132978">
      <w:pPr>
        <w:suppressAutoHyphens/>
        <w:spacing w:line="276" w:lineRule="auto"/>
        <w:rPr>
          <w:sz w:val="16"/>
          <w:szCs w:val="16"/>
        </w:rPr>
      </w:pPr>
    </w:p>
    <w:p w14:paraId="6278CFC7" w14:textId="77777777" w:rsidR="004C3DCB" w:rsidRPr="00132978" w:rsidRDefault="004C3DCB" w:rsidP="00132978">
      <w:pPr>
        <w:spacing w:line="276" w:lineRule="auto"/>
        <w:rPr>
          <w:u w:val="single"/>
        </w:rPr>
      </w:pPr>
      <w:r w:rsidRPr="00132978">
        <w:rPr>
          <w:u w:val="single"/>
        </w:rPr>
        <w:t>LIVRAISON / EXPEDITION / VENTE</w:t>
      </w:r>
      <w:r w:rsidR="00F96780" w:rsidRPr="00132978">
        <w:rPr>
          <w:u w:val="single"/>
        </w:rPr>
        <w:t> :</w:t>
      </w:r>
    </w:p>
    <w:p w14:paraId="4FC7EBCB" w14:textId="77777777" w:rsidR="004C3DCB" w:rsidRPr="00FF3CF2" w:rsidRDefault="004C3DCB" w:rsidP="00132978">
      <w:pPr>
        <w:spacing w:line="276" w:lineRule="auto"/>
        <w:rPr>
          <w:sz w:val="16"/>
          <w:szCs w:val="16"/>
        </w:rPr>
      </w:pPr>
    </w:p>
    <w:p w14:paraId="43ADB72B" w14:textId="193CB0EF" w:rsidR="004C3DCB" w:rsidRPr="00132978" w:rsidRDefault="003D1109" w:rsidP="00132978">
      <w:pPr>
        <w:spacing w:line="276" w:lineRule="auto"/>
        <w:rPr>
          <w:u w:val="single"/>
        </w:rPr>
      </w:pPr>
      <w:r w:rsidRPr="00132978">
        <w:rPr>
          <w:u w:val="single"/>
        </w:rPr>
        <w:t>Description des systèmes de production de froid</w:t>
      </w:r>
      <w:r w:rsidR="00F96780" w:rsidRPr="00132978">
        <w:rPr>
          <w:u w:val="single"/>
        </w:rPr>
        <w:t> </w:t>
      </w:r>
      <w:r w:rsidR="004C7E76">
        <w:rPr>
          <w:rStyle w:val="Appelnotedebasdep"/>
          <w:u w:val="single"/>
        </w:rPr>
        <w:footnoteReference w:id="13"/>
      </w:r>
      <w:r w:rsidR="00F96780" w:rsidRPr="00132978">
        <w:rPr>
          <w:u w:val="single"/>
        </w:rPr>
        <w:t>:</w:t>
      </w:r>
    </w:p>
    <w:p w14:paraId="7A58C017" w14:textId="77777777" w:rsidR="004C3DCB" w:rsidRPr="00FF3CF2" w:rsidRDefault="004C3DCB" w:rsidP="00132978">
      <w:pPr>
        <w:suppressAutoHyphens/>
        <w:spacing w:line="276" w:lineRule="auto"/>
        <w:rPr>
          <w:sz w:val="16"/>
          <w:szCs w:val="16"/>
        </w:rPr>
      </w:pPr>
    </w:p>
    <w:p w14:paraId="39CE1988" w14:textId="34668524" w:rsidR="004C3DCB" w:rsidRDefault="003D1109" w:rsidP="00FF3CF2">
      <w:pPr>
        <w:tabs>
          <w:tab w:val="left" w:leader="dot" w:pos="9214"/>
        </w:tabs>
        <w:spacing w:line="276" w:lineRule="auto"/>
      </w:pPr>
      <w:r w:rsidRPr="00132978">
        <w:rPr>
          <w:u w:val="single"/>
        </w:rPr>
        <w:t>Description du système de contrôle des températures</w:t>
      </w:r>
      <w:r w:rsidR="004C3DCB" w:rsidRPr="00132978">
        <w:t xml:space="preserve"> (qui, comment, quand, </w:t>
      </w:r>
      <w:r w:rsidR="00C806AA" w:rsidRPr="00132978">
        <w:t>enregistrement</w:t>
      </w:r>
      <w:r w:rsidR="00C806AA">
        <w:t>)</w:t>
      </w:r>
      <w:r w:rsidR="004C3DCB" w:rsidRPr="00132978">
        <w:t> :</w:t>
      </w:r>
      <w:r w:rsidR="00FF3CF2">
        <w:t xml:space="preserve"> </w:t>
      </w:r>
      <w:r w:rsidR="00FF3CF2">
        <w:tab/>
      </w:r>
    </w:p>
    <w:p w14:paraId="2011959D" w14:textId="5DA57C7A" w:rsidR="00FF3CF2" w:rsidRDefault="00FF3CF2" w:rsidP="00FF3CF2">
      <w:pPr>
        <w:tabs>
          <w:tab w:val="left" w:leader="dot" w:pos="9214"/>
        </w:tabs>
        <w:spacing w:line="276" w:lineRule="auto"/>
      </w:pPr>
      <w:r>
        <w:tab/>
      </w:r>
    </w:p>
    <w:p w14:paraId="4FFC1D9F" w14:textId="16093661" w:rsidR="00FF3CF2" w:rsidRPr="00132978" w:rsidRDefault="00FF3CF2" w:rsidP="00FF3CF2">
      <w:pPr>
        <w:tabs>
          <w:tab w:val="left" w:leader="dot" w:pos="9214"/>
        </w:tabs>
        <w:spacing w:line="276" w:lineRule="auto"/>
      </w:pPr>
      <w:r>
        <w:tab/>
      </w:r>
    </w:p>
    <w:p w14:paraId="32B654E4" w14:textId="77777777" w:rsidR="004C3DCB" w:rsidRPr="00FF3CF2" w:rsidRDefault="004C3DCB" w:rsidP="00132978">
      <w:pPr>
        <w:suppressAutoHyphens/>
        <w:spacing w:line="276" w:lineRule="auto"/>
        <w:rPr>
          <w:sz w:val="16"/>
          <w:szCs w:val="16"/>
        </w:rPr>
      </w:pPr>
    </w:p>
    <w:p w14:paraId="0F46B690" w14:textId="71EE1EEB" w:rsidR="002D6E8C" w:rsidRPr="00280813" w:rsidRDefault="002D6E8C" w:rsidP="00280813">
      <w:pPr>
        <w:spacing w:line="276" w:lineRule="auto"/>
        <w:rPr>
          <w:u w:val="single"/>
        </w:rPr>
      </w:pPr>
      <w:r w:rsidRPr="00132978">
        <w:rPr>
          <w:u w:val="single"/>
        </w:rPr>
        <w:t>Valeurs cibles</w:t>
      </w:r>
    </w:p>
    <w:p w14:paraId="0BC95403" w14:textId="6CFEAF05" w:rsidR="004C3DCB" w:rsidRPr="00132978" w:rsidRDefault="004C3DCB" w:rsidP="00132978">
      <w:pPr>
        <w:suppressAutoHyphens/>
        <w:spacing w:line="276" w:lineRule="auto"/>
      </w:pPr>
      <w:r w:rsidRPr="00132978">
        <w:t>Température véhicule :</w:t>
      </w:r>
      <w:r w:rsidR="00FB205F">
        <w:t xml:space="preserve"> 4 °C maximum</w:t>
      </w:r>
    </w:p>
    <w:p w14:paraId="749597F9" w14:textId="018D32A7" w:rsidR="004C3DCB" w:rsidRPr="00132978" w:rsidRDefault="004C3DCB" w:rsidP="00132978">
      <w:pPr>
        <w:suppressAutoHyphens/>
        <w:spacing w:line="276" w:lineRule="auto"/>
      </w:pPr>
      <w:r w:rsidRPr="00132978">
        <w:t xml:space="preserve">Température </w:t>
      </w:r>
      <w:r w:rsidR="00FB205F">
        <w:t>vitrine</w:t>
      </w:r>
      <w:r w:rsidRPr="00132978">
        <w:t xml:space="preserve"> réfrigérée</w:t>
      </w:r>
      <w:r w:rsidR="00FB205F">
        <w:t> : 4 °C maximum</w:t>
      </w:r>
    </w:p>
    <w:p w14:paraId="13CF0BAA" w14:textId="73D6E083" w:rsidR="004C3DCB" w:rsidRDefault="004C3DCB" w:rsidP="00132978">
      <w:pPr>
        <w:suppressAutoHyphens/>
        <w:spacing w:line="276" w:lineRule="auto"/>
      </w:pPr>
      <w:r w:rsidRPr="00132978">
        <w:t xml:space="preserve">Température </w:t>
      </w:r>
      <w:r w:rsidR="00280813">
        <w:t xml:space="preserve">des </w:t>
      </w:r>
      <w:r w:rsidRPr="00132978">
        <w:t>produits :</w:t>
      </w:r>
      <w:r w:rsidR="00D429BC">
        <w:t xml:space="preserve"> 4 °C maximum</w:t>
      </w:r>
      <w:r w:rsidR="004D02F2">
        <w:t>. L</w:t>
      </w:r>
      <w:r w:rsidR="004D02F2" w:rsidRPr="004D02F2">
        <w:t>’exploitant doit apporter la preuve que le système de réfrigération mis en place permet d'atteindre une température de +4°C en tout point lors de la vente</w:t>
      </w:r>
    </w:p>
    <w:p w14:paraId="057B2924" w14:textId="75522660" w:rsidR="00D9409E" w:rsidRDefault="00D429BC" w:rsidP="00132978">
      <w:pPr>
        <w:suppressAutoHyphens/>
        <w:spacing w:line="276" w:lineRule="auto"/>
      </w:pPr>
      <w:r>
        <w:t>E</w:t>
      </w:r>
      <w:r w:rsidR="00D9409E">
        <w:t xml:space="preserve">nregistrement </w:t>
      </w:r>
      <w:r>
        <w:t>en cas de non-conformités</w:t>
      </w:r>
    </w:p>
    <w:p w14:paraId="4D69E07F" w14:textId="77777777" w:rsidR="00280813" w:rsidRPr="004C7E76" w:rsidRDefault="00280813" w:rsidP="00132978">
      <w:pPr>
        <w:suppressAutoHyphens/>
        <w:spacing w:line="276" w:lineRule="auto"/>
        <w:rPr>
          <w:sz w:val="10"/>
          <w:szCs w:val="10"/>
          <w:u w:val="single"/>
        </w:rPr>
      </w:pPr>
    </w:p>
    <w:p w14:paraId="08FF30A8" w14:textId="193208C2" w:rsidR="004C3DCB" w:rsidRPr="004C7E76" w:rsidRDefault="002D6E8C" w:rsidP="004C7E76">
      <w:pPr>
        <w:tabs>
          <w:tab w:val="left" w:leader="dot" w:pos="9214"/>
        </w:tabs>
        <w:suppressAutoHyphens/>
        <w:spacing w:line="276" w:lineRule="auto"/>
      </w:pPr>
      <w:r w:rsidRPr="00132978">
        <w:rPr>
          <w:u w:val="single"/>
        </w:rPr>
        <w:t xml:space="preserve">Actions correctives en cas de non-conformité : </w:t>
      </w:r>
      <w:r w:rsidR="004C7E76" w:rsidRPr="004C7E76">
        <w:tab/>
      </w:r>
    </w:p>
    <w:p w14:paraId="5C480143" w14:textId="51653E7B" w:rsidR="004C7E76" w:rsidRPr="004C7E76" w:rsidRDefault="004C7E76" w:rsidP="004C7E76">
      <w:pPr>
        <w:tabs>
          <w:tab w:val="left" w:leader="dot" w:pos="9214"/>
        </w:tabs>
        <w:suppressAutoHyphens/>
        <w:spacing w:line="276" w:lineRule="auto"/>
      </w:pPr>
      <w:r w:rsidRPr="004C7E76">
        <w:tab/>
      </w:r>
    </w:p>
    <w:p w14:paraId="04DECBEE" w14:textId="72422A32" w:rsidR="004C7E76" w:rsidRPr="004C7E76" w:rsidRDefault="004C7E76" w:rsidP="004C7E76">
      <w:pPr>
        <w:tabs>
          <w:tab w:val="left" w:leader="dot" w:pos="9214"/>
        </w:tabs>
        <w:suppressAutoHyphens/>
        <w:spacing w:line="276" w:lineRule="auto"/>
      </w:pPr>
      <w:r w:rsidRPr="004C7E76">
        <w:tab/>
      </w:r>
    </w:p>
    <w:p w14:paraId="40FA63D7" w14:textId="77777777" w:rsidR="002D6E8C" w:rsidRPr="004C7E76" w:rsidRDefault="002D6E8C" w:rsidP="00132978">
      <w:pPr>
        <w:suppressAutoHyphens/>
        <w:spacing w:line="276" w:lineRule="auto"/>
        <w:rPr>
          <w:sz w:val="16"/>
          <w:szCs w:val="16"/>
        </w:rPr>
      </w:pPr>
    </w:p>
    <w:p w14:paraId="60D4FB88" w14:textId="0BECFA12" w:rsidR="008F2B4F" w:rsidRPr="00132978" w:rsidRDefault="008F2B4F" w:rsidP="00132978">
      <w:pPr>
        <w:tabs>
          <w:tab w:val="left" w:pos="0"/>
          <w:tab w:val="left" w:pos="720"/>
        </w:tabs>
        <w:spacing w:line="276" w:lineRule="auto"/>
        <w:jc w:val="both"/>
      </w:pPr>
      <w:r w:rsidRPr="00132978">
        <w:lastRenderedPageBreak/>
        <w:t>Joindre en annexe du dossier un modèle d’enregistrement des températures</w:t>
      </w:r>
      <w:r w:rsidR="00D429BC">
        <w:t xml:space="preserve"> en cas de non-conformités</w:t>
      </w:r>
      <w:r w:rsidR="00F96780" w:rsidRPr="00132978">
        <w:t xml:space="preserve">. L’enregistrement peut être réalisé sur un support choisi par l’abatteur : cahier, tableau, agenda etc. Un modèle est proposé </w:t>
      </w:r>
      <w:r w:rsidR="003A1978">
        <w:t>à l’</w:t>
      </w:r>
      <w:r w:rsidR="00E90DA9">
        <w:fldChar w:fldCharType="begin"/>
      </w:r>
      <w:r w:rsidR="00E90DA9">
        <w:instrText xml:space="preserve"> REF _Ref78441564 \h </w:instrText>
      </w:r>
      <w:r w:rsidR="00E90DA9">
        <w:fldChar w:fldCharType="separate"/>
      </w:r>
      <w:r w:rsidR="00A30EE9" w:rsidRPr="007A5513">
        <w:rPr>
          <w:b/>
          <w:bCs/>
          <w:u w:val="single"/>
        </w:rPr>
        <w:t xml:space="preserve">Annexe </w:t>
      </w:r>
      <w:r w:rsidR="00E90DA9">
        <w:fldChar w:fldCharType="end"/>
      </w:r>
      <w:r w:rsidR="003A1978" w:rsidRPr="003A1978">
        <w:rPr>
          <w:b/>
          <w:bCs/>
          <w:u w:val="single"/>
        </w:rPr>
        <w:t>6</w:t>
      </w:r>
      <w:r w:rsidRPr="00132978">
        <w:t>.</w:t>
      </w:r>
    </w:p>
    <w:p w14:paraId="65C274BC" w14:textId="77777777" w:rsidR="009D19D0" w:rsidRPr="004C7E76" w:rsidRDefault="009D19D0" w:rsidP="00132978">
      <w:pPr>
        <w:tabs>
          <w:tab w:val="left" w:pos="0"/>
          <w:tab w:val="left" w:pos="720"/>
        </w:tabs>
        <w:spacing w:line="276" w:lineRule="auto"/>
        <w:jc w:val="both"/>
        <w:rPr>
          <w:i/>
          <w:iCs/>
          <w:sz w:val="16"/>
          <w:szCs w:val="16"/>
          <w:u w:val="single"/>
        </w:rPr>
      </w:pPr>
    </w:p>
    <w:p w14:paraId="70053273" w14:textId="77777777" w:rsidR="008F2B4F" w:rsidRPr="00132978" w:rsidRDefault="008F2B4F" w:rsidP="00132978">
      <w:pPr>
        <w:tabs>
          <w:tab w:val="left" w:pos="0"/>
          <w:tab w:val="left" w:pos="720"/>
        </w:tabs>
        <w:spacing w:line="276" w:lineRule="auto"/>
        <w:jc w:val="both"/>
      </w:pPr>
      <w:r w:rsidRPr="00132978">
        <w:rPr>
          <w:i/>
          <w:iCs/>
          <w:u w:val="single"/>
        </w:rPr>
        <w:t>Dossier consultable sur place :</w:t>
      </w:r>
    </w:p>
    <w:p w14:paraId="126D6409" w14:textId="77777777" w:rsidR="008F2B4F" w:rsidRPr="00132978" w:rsidRDefault="008F2B4F" w:rsidP="00132978">
      <w:pPr>
        <w:tabs>
          <w:tab w:val="left" w:pos="0"/>
          <w:tab w:val="left" w:pos="720"/>
        </w:tabs>
        <w:spacing w:line="276" w:lineRule="auto"/>
        <w:jc w:val="both"/>
      </w:pPr>
      <w:r w:rsidRPr="00132978">
        <w:t>Support d’enregistrement renseigné tel que cela est prévu dans le PMS (</w:t>
      </w:r>
      <w:r w:rsidRPr="00132978">
        <w:rPr>
          <w:b/>
        </w:rPr>
        <w:t>P</w:t>
      </w:r>
      <w:r w:rsidRPr="00132978">
        <w:t xml:space="preserve">lan de </w:t>
      </w:r>
      <w:r w:rsidR="005118FE" w:rsidRPr="00132978">
        <w:rPr>
          <w:b/>
        </w:rPr>
        <w:t>M</w:t>
      </w:r>
      <w:r w:rsidR="005118FE" w:rsidRPr="00132978">
        <w:t xml:space="preserve">aîtrise </w:t>
      </w:r>
      <w:r w:rsidR="005118FE" w:rsidRPr="00132978">
        <w:rPr>
          <w:b/>
        </w:rPr>
        <w:t>S</w:t>
      </w:r>
      <w:r w:rsidR="005118FE" w:rsidRPr="00132978">
        <w:t>anitaire</w:t>
      </w:r>
      <w:r w:rsidRPr="00132978">
        <w:t>).</w:t>
      </w:r>
    </w:p>
    <w:p w14:paraId="09A3634C" w14:textId="77777777" w:rsidR="008F2B4F" w:rsidRPr="004C7E76" w:rsidRDefault="008F2B4F" w:rsidP="00132978">
      <w:pPr>
        <w:tabs>
          <w:tab w:val="left" w:pos="0"/>
          <w:tab w:val="left" w:pos="720"/>
        </w:tabs>
        <w:spacing w:line="276" w:lineRule="auto"/>
        <w:rPr>
          <w:sz w:val="16"/>
          <w:szCs w:val="16"/>
        </w:rPr>
      </w:pPr>
    </w:p>
    <w:p w14:paraId="5C250CA9" w14:textId="77777777" w:rsidR="00722216" w:rsidRDefault="00722216" w:rsidP="00132978">
      <w:pPr>
        <w:tabs>
          <w:tab w:val="left" w:pos="0"/>
          <w:tab w:val="left" w:pos="720"/>
        </w:tabs>
        <w:spacing w:line="276" w:lineRule="auto"/>
      </w:pPr>
      <w:r>
        <w:t xml:space="preserve">Si présence d’autres locaux, prévoir des adaptations. </w:t>
      </w:r>
    </w:p>
    <w:p w14:paraId="14639620" w14:textId="77777777" w:rsidR="00722216" w:rsidRPr="004C7E76" w:rsidRDefault="00722216" w:rsidP="00132978">
      <w:pPr>
        <w:tabs>
          <w:tab w:val="left" w:pos="0"/>
          <w:tab w:val="left" w:pos="720"/>
        </w:tabs>
        <w:spacing w:line="276" w:lineRule="auto"/>
        <w:rPr>
          <w:sz w:val="16"/>
          <w:szCs w:val="16"/>
        </w:rPr>
      </w:pPr>
    </w:p>
    <w:p w14:paraId="4B82FE39" w14:textId="77777777" w:rsidR="008F2B4F" w:rsidRPr="00132978" w:rsidRDefault="008F2B4F" w:rsidP="00132978">
      <w:pPr>
        <w:pStyle w:val="Titre5"/>
        <w:spacing w:line="276" w:lineRule="auto"/>
      </w:pPr>
      <w:bookmarkStart w:id="54" w:name="_Toc78376860"/>
      <w:r w:rsidRPr="00132978">
        <w:t>Le contrôle à réception et à expédition</w:t>
      </w:r>
      <w:bookmarkEnd w:id="54"/>
    </w:p>
    <w:p w14:paraId="7B5FBE2D" w14:textId="58F31139" w:rsidR="00F34EAF" w:rsidRPr="004C7E76" w:rsidRDefault="00F34EAF" w:rsidP="00132978">
      <w:pPr>
        <w:tabs>
          <w:tab w:val="left" w:pos="0"/>
          <w:tab w:val="left" w:pos="720"/>
        </w:tabs>
        <w:spacing w:line="276" w:lineRule="auto"/>
        <w:rPr>
          <w:sz w:val="16"/>
          <w:szCs w:val="16"/>
        </w:rPr>
      </w:pPr>
    </w:p>
    <w:p w14:paraId="230FACA6" w14:textId="77777777" w:rsidR="008F2B4F" w:rsidRPr="00132978" w:rsidRDefault="008F2B4F" w:rsidP="00132978">
      <w:pPr>
        <w:tabs>
          <w:tab w:val="left" w:pos="0"/>
          <w:tab w:val="left" w:pos="720"/>
        </w:tabs>
        <w:spacing w:line="276" w:lineRule="auto"/>
        <w:rPr>
          <w:u w:val="single"/>
        </w:rPr>
      </w:pPr>
      <w:r w:rsidRPr="00132978">
        <w:rPr>
          <w:u w:val="single"/>
        </w:rPr>
        <w:t xml:space="preserve">Contrôle à réception des viandes, des emballages </w:t>
      </w:r>
      <w:r w:rsidR="00D9663A" w:rsidRPr="00132978">
        <w:rPr>
          <w:u w:val="single"/>
        </w:rPr>
        <w:t xml:space="preserve">et </w:t>
      </w:r>
      <w:r w:rsidRPr="00132978">
        <w:rPr>
          <w:u w:val="single"/>
        </w:rPr>
        <w:t xml:space="preserve">des fournitures </w:t>
      </w:r>
    </w:p>
    <w:p w14:paraId="7DC70575" w14:textId="13F8F595" w:rsidR="00E678D9" w:rsidRDefault="00E678D9" w:rsidP="00E678D9">
      <w:pPr>
        <w:tabs>
          <w:tab w:val="left" w:pos="0"/>
          <w:tab w:val="left" w:pos="720"/>
        </w:tabs>
        <w:spacing w:line="276" w:lineRule="auto"/>
      </w:pPr>
      <w:r>
        <w:t>Contrôle à réception des animaux vivants :</w:t>
      </w:r>
      <w:r w:rsidR="00D429BC">
        <w:t xml:space="preserve"> se reporter à la partie</w:t>
      </w:r>
      <w:r w:rsidR="00EC1A4C">
        <w:t xml:space="preserve"> 3.3.2</w:t>
      </w:r>
    </w:p>
    <w:p w14:paraId="5BAFD71C" w14:textId="77777777" w:rsidR="00E678D9" w:rsidRDefault="00E678D9" w:rsidP="00E678D9">
      <w:pPr>
        <w:tabs>
          <w:tab w:val="left" w:pos="0"/>
          <w:tab w:val="left" w:pos="720"/>
        </w:tabs>
        <w:spacing w:line="276" w:lineRule="auto"/>
      </w:pPr>
      <w:r>
        <w:t>Contrôle à réception des emballages et des fournitures :</w:t>
      </w:r>
    </w:p>
    <w:p w14:paraId="03DC3C98" w14:textId="19837082" w:rsidR="00E678D9" w:rsidRDefault="00EC1A4C" w:rsidP="00E678D9">
      <w:pPr>
        <w:tabs>
          <w:tab w:val="left" w:pos="0"/>
          <w:tab w:val="left" w:pos="720"/>
        </w:tabs>
        <w:spacing w:line="276" w:lineRule="auto"/>
      </w:pPr>
      <w:r>
        <w:tab/>
      </w:r>
      <w:r w:rsidRPr="00EC1A4C">
        <w:t>□ Con</w:t>
      </w:r>
      <w:r>
        <w:t>formité à la commande</w:t>
      </w:r>
    </w:p>
    <w:p w14:paraId="7A826926" w14:textId="7E15DF06" w:rsidR="00EC1A4C" w:rsidRDefault="00EC1A4C" w:rsidP="00E678D9">
      <w:pPr>
        <w:tabs>
          <w:tab w:val="left" w:pos="0"/>
          <w:tab w:val="left" w:pos="720"/>
        </w:tabs>
        <w:spacing w:line="276" w:lineRule="auto"/>
      </w:pPr>
      <w:r>
        <w:tab/>
      </w:r>
      <w:r w:rsidRPr="00EC1A4C">
        <w:t>□ Contrôle visuel (</w:t>
      </w:r>
      <w:r>
        <w:t>emballage non endommagé)</w:t>
      </w:r>
    </w:p>
    <w:p w14:paraId="5EC3509C" w14:textId="2A245554" w:rsidR="00D543F3" w:rsidRPr="004C7E76" w:rsidRDefault="00D543F3" w:rsidP="00D543F3">
      <w:pPr>
        <w:suppressAutoHyphens/>
        <w:spacing w:line="276" w:lineRule="auto"/>
        <w:rPr>
          <w:sz w:val="16"/>
          <w:szCs w:val="16"/>
        </w:rPr>
      </w:pPr>
    </w:p>
    <w:p w14:paraId="6947910E" w14:textId="1C35913F" w:rsidR="00E678D9" w:rsidRPr="00132978" w:rsidRDefault="00E678D9" w:rsidP="00132978">
      <w:pPr>
        <w:tabs>
          <w:tab w:val="left" w:pos="0"/>
          <w:tab w:val="left" w:pos="720"/>
        </w:tabs>
        <w:spacing w:line="276" w:lineRule="auto"/>
      </w:pPr>
      <w:r>
        <w:t xml:space="preserve">Contrôle à réception des viandes </w:t>
      </w:r>
      <w:r w:rsidR="00D429BC">
        <w:t xml:space="preserve">provenant de d’autres établissements </w:t>
      </w:r>
      <w:r>
        <w:t>:</w:t>
      </w:r>
    </w:p>
    <w:p w14:paraId="7994A76A" w14:textId="2865BF0F" w:rsidR="008F2B4F" w:rsidRPr="00132978" w:rsidRDefault="008F2B4F" w:rsidP="00132978">
      <w:pPr>
        <w:tabs>
          <w:tab w:val="left" w:pos="0"/>
          <w:tab w:val="left" w:pos="720"/>
        </w:tabs>
        <w:spacing w:line="276" w:lineRule="auto"/>
      </w:pPr>
      <w:r w:rsidRPr="00132978">
        <w:tab/>
      </w:r>
      <w:r w:rsidRPr="00132978">
        <w:rPr>
          <w:b/>
          <w:bCs/>
        </w:rPr>
        <w:t>□</w:t>
      </w:r>
      <w:r w:rsidRPr="00132978">
        <w:t xml:space="preserve"> Contrôle visuel (aspect/</w:t>
      </w:r>
      <w:r w:rsidR="00E87CE4" w:rsidRPr="00132978">
        <w:t>étiquettes</w:t>
      </w:r>
      <w:r w:rsidR="00077883">
        <w:t> : DLC et numéro de lot</w:t>
      </w:r>
      <w:r w:rsidRPr="00132978">
        <w:t>)</w:t>
      </w:r>
      <w:r w:rsidR="00EC1A4C">
        <w:t xml:space="preserve"> </w:t>
      </w:r>
    </w:p>
    <w:p w14:paraId="0BEC742D" w14:textId="66235D5D" w:rsidR="002B30E9" w:rsidRDefault="002B30E9" w:rsidP="00C2007F">
      <w:pPr>
        <w:tabs>
          <w:tab w:val="left" w:leader="dot" w:pos="9214"/>
        </w:tabs>
        <w:spacing w:line="276" w:lineRule="auto"/>
        <w:jc w:val="both"/>
      </w:pPr>
      <w:r w:rsidRPr="00132978">
        <w:t>Décrire ce qui est vérifié lors du contrôle visuel </w:t>
      </w:r>
      <w:r w:rsidR="001F3FE3">
        <w:t xml:space="preserve">si autres critères qu’un </w:t>
      </w:r>
      <w:r w:rsidR="00EC1A4C">
        <w:t>emballage non endommagé, DLC,</w:t>
      </w:r>
      <w:r w:rsidR="00077883">
        <w:t xml:space="preserve"> Numéro de lot</w:t>
      </w:r>
      <w:r w:rsidR="001F3FE3">
        <w:t xml:space="preserve"> : </w:t>
      </w:r>
      <w:r w:rsidR="004C7E76">
        <w:tab/>
      </w:r>
    </w:p>
    <w:p w14:paraId="1E341506" w14:textId="4F1747D8" w:rsidR="004C7E76" w:rsidRPr="00132978" w:rsidRDefault="004C7E76" w:rsidP="004C7E76">
      <w:pPr>
        <w:tabs>
          <w:tab w:val="left" w:leader="dot" w:pos="9214"/>
        </w:tabs>
        <w:spacing w:line="276" w:lineRule="auto"/>
      </w:pPr>
      <w:r>
        <w:tab/>
      </w:r>
    </w:p>
    <w:p w14:paraId="0F5C2998" w14:textId="1A28171E" w:rsidR="00C2007F" w:rsidRDefault="008F2B4F" w:rsidP="00C2007F">
      <w:pPr>
        <w:tabs>
          <w:tab w:val="left" w:leader="dot" w:pos="9214"/>
        </w:tabs>
        <w:spacing w:line="276" w:lineRule="auto"/>
        <w:ind w:left="708"/>
      </w:pPr>
      <w:r w:rsidRPr="00132978">
        <w:rPr>
          <w:b/>
          <w:bCs/>
        </w:rPr>
        <w:t xml:space="preserve">□ </w:t>
      </w:r>
      <w:r w:rsidRPr="00132978">
        <w:t>Contrôle physique (température)</w:t>
      </w:r>
      <w:r w:rsidR="00E678D9">
        <w:t xml:space="preserve">. </w:t>
      </w:r>
      <w:r w:rsidR="00E678D9" w:rsidRPr="00E678D9">
        <w:t xml:space="preserve">Décrire les modalités </w:t>
      </w:r>
      <w:r w:rsidR="00816A2B">
        <w:t xml:space="preserve">et fréquences </w:t>
      </w:r>
      <w:r w:rsidR="00E678D9" w:rsidRPr="00E678D9">
        <w:t>de réalisation des prises de température</w:t>
      </w:r>
      <w:r w:rsidR="00C2007F">
        <w:t xml:space="preserve"> </w:t>
      </w:r>
      <w:r w:rsidR="00C2007F">
        <w:tab/>
      </w:r>
    </w:p>
    <w:p w14:paraId="4548CDBA" w14:textId="15092048" w:rsidR="00C2007F" w:rsidRPr="00C2007F" w:rsidRDefault="00C2007F" w:rsidP="00C2007F">
      <w:pPr>
        <w:tabs>
          <w:tab w:val="left" w:leader="dot" w:pos="9214"/>
        </w:tabs>
        <w:spacing w:line="276" w:lineRule="auto"/>
        <w:ind w:left="708"/>
      </w:pPr>
      <w:r w:rsidRPr="00C2007F">
        <w:tab/>
      </w:r>
    </w:p>
    <w:p w14:paraId="53FABF86" w14:textId="7F0C2108" w:rsidR="00E678D9" w:rsidRDefault="008F2B4F" w:rsidP="00C2007F">
      <w:pPr>
        <w:tabs>
          <w:tab w:val="left" w:pos="0"/>
          <w:tab w:val="left" w:pos="720"/>
        </w:tabs>
        <w:spacing w:line="276" w:lineRule="auto"/>
        <w:ind w:left="708"/>
      </w:pPr>
      <w:r w:rsidRPr="00132978">
        <w:tab/>
      </w:r>
      <w:r w:rsidRPr="00132978">
        <w:rPr>
          <w:b/>
          <w:bCs/>
        </w:rPr>
        <w:t>□</w:t>
      </w:r>
      <w:r w:rsidRPr="00132978">
        <w:t xml:space="preserve"> Autres contrôles, préciser (produits concernés, analyses ou mesures</w:t>
      </w:r>
      <w:r w:rsidR="00816A2B">
        <w:t>, fréquences</w:t>
      </w:r>
      <w:r w:rsidRPr="00132978">
        <w:t>)</w:t>
      </w:r>
      <w:r w:rsidR="00510433" w:rsidRPr="00132978">
        <w:t xml:space="preserve"> </w:t>
      </w:r>
      <w:r w:rsidRPr="00132978">
        <w:t>:</w:t>
      </w:r>
      <w:r w:rsidR="00C2007F">
        <w:t xml:space="preserve"> </w:t>
      </w:r>
      <w:r w:rsidR="00C2007F">
        <w:tab/>
      </w:r>
    </w:p>
    <w:p w14:paraId="77E4E3BE" w14:textId="2301FA1E" w:rsidR="00C2007F" w:rsidRDefault="00C2007F" w:rsidP="00C2007F">
      <w:pPr>
        <w:tabs>
          <w:tab w:val="left" w:leader="dot" w:pos="9214"/>
        </w:tabs>
        <w:spacing w:line="276" w:lineRule="auto"/>
      </w:pPr>
      <w:r>
        <w:tab/>
      </w:r>
    </w:p>
    <w:p w14:paraId="49246E95" w14:textId="15B31E20" w:rsidR="00C2007F" w:rsidRPr="00132978" w:rsidRDefault="00C2007F" w:rsidP="00C2007F">
      <w:pPr>
        <w:tabs>
          <w:tab w:val="left" w:leader="dot" w:pos="9214"/>
        </w:tabs>
        <w:spacing w:line="276" w:lineRule="auto"/>
      </w:pPr>
      <w:r>
        <w:tab/>
      </w:r>
    </w:p>
    <w:p w14:paraId="682EB9EB" w14:textId="37BF934B" w:rsidR="00E678D9" w:rsidRDefault="00E678D9" w:rsidP="00C2007F">
      <w:pPr>
        <w:tabs>
          <w:tab w:val="left" w:leader="dot" w:pos="9214"/>
        </w:tabs>
        <w:spacing w:line="276" w:lineRule="auto"/>
      </w:pPr>
      <w:r>
        <w:t>Définir les actions à mettre en place si le contrôle n’est pas satisfaisant (non-conformité) :</w:t>
      </w:r>
      <w:r w:rsidR="00C2007F">
        <w:t xml:space="preserve"> </w:t>
      </w:r>
      <w:r w:rsidR="00C2007F">
        <w:tab/>
      </w:r>
    </w:p>
    <w:p w14:paraId="6596C168" w14:textId="6386A74B" w:rsidR="00C2007F" w:rsidRDefault="00C2007F" w:rsidP="00C2007F">
      <w:pPr>
        <w:tabs>
          <w:tab w:val="left" w:leader="dot" w:pos="9214"/>
        </w:tabs>
        <w:spacing w:line="276" w:lineRule="auto"/>
      </w:pPr>
      <w:r>
        <w:tab/>
      </w:r>
    </w:p>
    <w:p w14:paraId="2FD699CB" w14:textId="56D6BAE4" w:rsidR="00C2007F" w:rsidRDefault="00C2007F" w:rsidP="00C2007F">
      <w:pPr>
        <w:tabs>
          <w:tab w:val="left" w:leader="dot" w:pos="9214"/>
        </w:tabs>
        <w:spacing w:line="276" w:lineRule="auto"/>
      </w:pPr>
      <w:r>
        <w:tab/>
      </w:r>
    </w:p>
    <w:p w14:paraId="7177F2E5" w14:textId="77777777" w:rsidR="00C2007F" w:rsidRPr="00C2007F" w:rsidRDefault="00C2007F" w:rsidP="00C2007F">
      <w:pPr>
        <w:tabs>
          <w:tab w:val="left" w:leader="dot" w:pos="9214"/>
        </w:tabs>
        <w:spacing w:line="276" w:lineRule="auto"/>
        <w:rPr>
          <w:sz w:val="16"/>
          <w:szCs w:val="16"/>
        </w:rPr>
      </w:pPr>
    </w:p>
    <w:p w14:paraId="748866EB" w14:textId="3B104633" w:rsidR="00302666" w:rsidRDefault="00E678D9" w:rsidP="00C2007F">
      <w:pPr>
        <w:tabs>
          <w:tab w:val="left" w:leader="dot" w:pos="9214"/>
        </w:tabs>
        <w:spacing w:line="276" w:lineRule="auto"/>
      </w:pPr>
      <w:r>
        <w:t>Définir les modalités d’enregistrement du contrôle des viandes : Support d’enregistrement du contrôle des viandes (et du devenir en cas de non-conformité)</w:t>
      </w:r>
      <w:r w:rsidR="00C2007F">
        <w:t xml:space="preserve"> : </w:t>
      </w:r>
      <w:r w:rsidR="00C2007F">
        <w:tab/>
      </w:r>
    </w:p>
    <w:p w14:paraId="178ADCC8" w14:textId="4544B3DB" w:rsidR="00C2007F" w:rsidRDefault="00C2007F" w:rsidP="00C2007F">
      <w:pPr>
        <w:tabs>
          <w:tab w:val="left" w:leader="dot" w:pos="9214"/>
        </w:tabs>
        <w:spacing w:line="276" w:lineRule="auto"/>
      </w:pPr>
      <w:r>
        <w:tab/>
      </w:r>
    </w:p>
    <w:p w14:paraId="6A24251D" w14:textId="07B0AF5E" w:rsidR="00C2007F" w:rsidRPr="00132978" w:rsidRDefault="00C2007F" w:rsidP="00C2007F">
      <w:pPr>
        <w:tabs>
          <w:tab w:val="left" w:leader="dot" w:pos="9214"/>
        </w:tabs>
        <w:spacing w:line="276" w:lineRule="auto"/>
      </w:pPr>
      <w:r>
        <w:tab/>
      </w:r>
    </w:p>
    <w:p w14:paraId="31BFC60C" w14:textId="77777777" w:rsidR="008A4EEC" w:rsidRPr="00C2007F" w:rsidRDefault="008A4EEC" w:rsidP="00132978">
      <w:pPr>
        <w:tabs>
          <w:tab w:val="left" w:pos="0"/>
          <w:tab w:val="left" w:pos="720"/>
        </w:tabs>
        <w:spacing w:line="276" w:lineRule="auto"/>
        <w:rPr>
          <w:sz w:val="16"/>
          <w:szCs w:val="16"/>
        </w:rPr>
      </w:pPr>
    </w:p>
    <w:p w14:paraId="251D8D3B" w14:textId="11E2481A" w:rsidR="008F2B4F" w:rsidRPr="00132978" w:rsidRDefault="008F2B4F" w:rsidP="00132978">
      <w:pPr>
        <w:pStyle w:val="Corpsdetexte3"/>
        <w:spacing w:line="276" w:lineRule="auto"/>
      </w:pPr>
      <w:r w:rsidRPr="00132978">
        <w:t>Contrôle à expédition </w:t>
      </w:r>
      <w:r w:rsidR="00DD4BB0">
        <w:t xml:space="preserve">(contrôle sur une volailles par lot) : </w:t>
      </w:r>
    </w:p>
    <w:p w14:paraId="79BFE639" w14:textId="77777777" w:rsidR="005F7606" w:rsidRPr="00C2007F" w:rsidRDefault="005F7606" w:rsidP="00132978">
      <w:pPr>
        <w:pStyle w:val="Corpsdetexte3"/>
        <w:spacing w:line="276" w:lineRule="auto"/>
        <w:rPr>
          <w:sz w:val="16"/>
          <w:szCs w:val="16"/>
        </w:rPr>
      </w:pPr>
    </w:p>
    <w:p w14:paraId="51F01816" w14:textId="41151481" w:rsidR="008F2B4F" w:rsidRPr="00132978" w:rsidRDefault="008F2B4F" w:rsidP="00132978">
      <w:pPr>
        <w:tabs>
          <w:tab w:val="left" w:pos="0"/>
          <w:tab w:val="left" w:pos="720"/>
        </w:tabs>
        <w:spacing w:line="276" w:lineRule="auto"/>
      </w:pPr>
      <w:r w:rsidRPr="00132978">
        <w:tab/>
      </w:r>
      <w:r w:rsidRPr="00132978">
        <w:rPr>
          <w:b/>
          <w:bCs/>
        </w:rPr>
        <w:t>□</w:t>
      </w:r>
      <w:r w:rsidRPr="00132978">
        <w:t xml:space="preserve"> Contrôle visuel (aspect</w:t>
      </w:r>
      <w:r w:rsidR="00DC37DE">
        <w:t xml:space="preserve"> du produit</w:t>
      </w:r>
      <w:r w:rsidRPr="00132978">
        <w:t>/</w:t>
      </w:r>
      <w:r w:rsidR="00DC37DE">
        <w:t>indications DLC et numéro de lot</w:t>
      </w:r>
      <w:r w:rsidRPr="00132978">
        <w:t>)</w:t>
      </w:r>
    </w:p>
    <w:p w14:paraId="02D8D5BE" w14:textId="1AACCAD5" w:rsidR="008F2B4F" w:rsidRPr="00132978" w:rsidRDefault="008F2B4F" w:rsidP="00DC37DE">
      <w:pPr>
        <w:tabs>
          <w:tab w:val="left" w:pos="0"/>
          <w:tab w:val="left" w:pos="720"/>
        </w:tabs>
        <w:spacing w:line="276" w:lineRule="auto"/>
        <w:ind w:left="708"/>
      </w:pPr>
      <w:r w:rsidRPr="00132978">
        <w:tab/>
      </w:r>
      <w:r w:rsidRPr="00132978">
        <w:rPr>
          <w:b/>
          <w:bCs/>
        </w:rPr>
        <w:t>□</w:t>
      </w:r>
      <w:r w:rsidRPr="00132978">
        <w:t xml:space="preserve"> Température</w:t>
      </w:r>
      <w:r w:rsidR="00E678D9">
        <w:t xml:space="preserve"> (Décrire les modalités</w:t>
      </w:r>
      <w:r w:rsidR="00816A2B">
        <w:t xml:space="preserve"> et fréquences</w:t>
      </w:r>
      <w:r w:rsidR="00E678D9">
        <w:t xml:space="preserve"> de réalisation des prises de température)</w:t>
      </w:r>
      <w:r w:rsidR="001F3FE3">
        <w:t xml:space="preserve"> : </w:t>
      </w:r>
    </w:p>
    <w:p w14:paraId="538C9404" w14:textId="66E5C8C5" w:rsidR="008F2B4F" w:rsidRDefault="00510433" w:rsidP="00C2007F">
      <w:pPr>
        <w:tabs>
          <w:tab w:val="left" w:pos="720"/>
          <w:tab w:val="left" w:leader="dot" w:pos="9214"/>
        </w:tabs>
        <w:spacing w:line="276" w:lineRule="auto"/>
        <w:ind w:left="708"/>
      </w:pPr>
      <w:r w:rsidRPr="00132978">
        <w:tab/>
      </w:r>
      <w:r w:rsidR="008F2B4F" w:rsidRPr="00132978">
        <w:rPr>
          <w:b/>
          <w:bCs/>
        </w:rPr>
        <w:t>□</w:t>
      </w:r>
      <w:r w:rsidR="008F2B4F" w:rsidRPr="00132978">
        <w:t xml:space="preserve"> Autres contrôles (préciser les produits concernés, les analyses ou mesures</w:t>
      </w:r>
      <w:r w:rsidR="00816A2B">
        <w:t xml:space="preserve"> et leur fréquence</w:t>
      </w:r>
      <w:r w:rsidR="008F2B4F" w:rsidRPr="00132978">
        <w:t>)</w:t>
      </w:r>
      <w:r w:rsidRPr="00132978">
        <w:t xml:space="preserve"> </w:t>
      </w:r>
      <w:r w:rsidR="008F2B4F" w:rsidRPr="00132978">
        <w:t>:</w:t>
      </w:r>
      <w:r w:rsidR="00C2007F">
        <w:t xml:space="preserve"> </w:t>
      </w:r>
      <w:r w:rsidR="00C2007F">
        <w:tab/>
      </w:r>
    </w:p>
    <w:p w14:paraId="6BF4A3B5" w14:textId="684E57D2" w:rsidR="00C2007F" w:rsidRPr="00C2007F" w:rsidRDefault="00C2007F" w:rsidP="00C2007F">
      <w:pPr>
        <w:tabs>
          <w:tab w:val="left" w:pos="720"/>
          <w:tab w:val="left" w:leader="dot" w:pos="9214"/>
        </w:tabs>
        <w:spacing w:line="276" w:lineRule="auto"/>
        <w:ind w:left="708"/>
      </w:pPr>
      <w:r w:rsidRPr="00C2007F">
        <w:tab/>
      </w:r>
      <w:r w:rsidRPr="00C2007F">
        <w:tab/>
      </w:r>
    </w:p>
    <w:p w14:paraId="35176583" w14:textId="24231C81" w:rsidR="00C2007F" w:rsidRPr="00132978" w:rsidRDefault="00C2007F" w:rsidP="00C2007F">
      <w:pPr>
        <w:tabs>
          <w:tab w:val="left" w:pos="720"/>
          <w:tab w:val="left" w:leader="dot" w:pos="9214"/>
        </w:tabs>
        <w:spacing w:line="276" w:lineRule="auto"/>
        <w:ind w:left="708"/>
      </w:pPr>
      <w:r>
        <w:tab/>
      </w:r>
      <w:r>
        <w:tab/>
      </w:r>
    </w:p>
    <w:p w14:paraId="1974A7CF" w14:textId="225810A9" w:rsidR="00E678D9" w:rsidRDefault="00E678D9" w:rsidP="00C2007F">
      <w:pPr>
        <w:tabs>
          <w:tab w:val="left" w:leader="dot" w:pos="9214"/>
        </w:tabs>
        <w:spacing w:line="276" w:lineRule="auto"/>
      </w:pPr>
      <w:r w:rsidRPr="00E678D9">
        <w:lastRenderedPageBreak/>
        <w:t>Définir les actions à mettre en place si le contrôle n’est pas satisfaisant (non-conformité)</w:t>
      </w:r>
      <w:r>
        <w:t xml:space="preserve"> : </w:t>
      </w:r>
      <w:r w:rsidR="00C2007F">
        <w:tab/>
      </w:r>
    </w:p>
    <w:p w14:paraId="0C6BC5EC" w14:textId="1D94A85B" w:rsidR="00C2007F" w:rsidRDefault="00C2007F" w:rsidP="00C2007F">
      <w:pPr>
        <w:tabs>
          <w:tab w:val="left" w:leader="dot" w:pos="9214"/>
        </w:tabs>
        <w:spacing w:line="276" w:lineRule="auto"/>
      </w:pPr>
      <w:r>
        <w:tab/>
      </w:r>
    </w:p>
    <w:p w14:paraId="3221B24F" w14:textId="51C2475B" w:rsidR="00C2007F" w:rsidRPr="00132978" w:rsidRDefault="00C2007F" w:rsidP="00C2007F">
      <w:pPr>
        <w:tabs>
          <w:tab w:val="left" w:leader="dot" w:pos="9214"/>
        </w:tabs>
        <w:spacing w:line="276" w:lineRule="auto"/>
      </w:pPr>
      <w:r>
        <w:tab/>
      </w:r>
    </w:p>
    <w:p w14:paraId="2B565F68" w14:textId="77777777" w:rsidR="00302666" w:rsidRPr="00C2007F" w:rsidRDefault="00302666" w:rsidP="00132978">
      <w:pPr>
        <w:tabs>
          <w:tab w:val="left" w:pos="0"/>
          <w:tab w:val="left" w:pos="720"/>
        </w:tabs>
        <w:spacing w:line="276" w:lineRule="auto"/>
        <w:rPr>
          <w:sz w:val="16"/>
          <w:szCs w:val="16"/>
        </w:rPr>
      </w:pPr>
    </w:p>
    <w:p w14:paraId="2B96DCE5" w14:textId="253852EA" w:rsidR="00E678D9" w:rsidRDefault="00302666" w:rsidP="00C2007F">
      <w:pPr>
        <w:tabs>
          <w:tab w:val="left" w:leader="dot" w:pos="9214"/>
        </w:tabs>
        <w:spacing w:line="276" w:lineRule="auto"/>
      </w:pPr>
      <w:r w:rsidRPr="00132978">
        <w:t xml:space="preserve">Définir les modalités d’enregistrement du contrôle des viandes : </w:t>
      </w:r>
      <w:r w:rsidR="00E678D9" w:rsidRPr="00E678D9">
        <w:t>les supports d’enregistrement (et du devenir en cas de non-conformité)</w:t>
      </w:r>
      <w:r w:rsidR="00E678D9">
        <w:t xml:space="preserve"> : </w:t>
      </w:r>
      <w:r w:rsidR="00C2007F">
        <w:tab/>
      </w:r>
    </w:p>
    <w:p w14:paraId="11229C64" w14:textId="77D660E5" w:rsidR="00C2007F" w:rsidRDefault="00C2007F" w:rsidP="00C2007F">
      <w:pPr>
        <w:tabs>
          <w:tab w:val="left" w:leader="dot" w:pos="9214"/>
        </w:tabs>
        <w:spacing w:line="276" w:lineRule="auto"/>
      </w:pPr>
      <w:r>
        <w:tab/>
      </w:r>
    </w:p>
    <w:p w14:paraId="7E4FD854" w14:textId="582B043A" w:rsidR="00C2007F" w:rsidRDefault="00C2007F" w:rsidP="00C2007F">
      <w:pPr>
        <w:tabs>
          <w:tab w:val="left" w:leader="dot" w:pos="9214"/>
        </w:tabs>
        <w:spacing w:line="276" w:lineRule="auto"/>
      </w:pPr>
      <w:r>
        <w:tab/>
      </w:r>
    </w:p>
    <w:p w14:paraId="34557A6C" w14:textId="77777777" w:rsidR="005F7606" w:rsidRPr="00C2007F" w:rsidRDefault="005F7606" w:rsidP="00132978">
      <w:pPr>
        <w:tabs>
          <w:tab w:val="left" w:pos="0"/>
          <w:tab w:val="left" w:pos="720"/>
        </w:tabs>
        <w:spacing w:line="276" w:lineRule="auto"/>
        <w:rPr>
          <w:sz w:val="16"/>
          <w:szCs w:val="16"/>
        </w:rPr>
      </w:pPr>
    </w:p>
    <w:p w14:paraId="4E4655E7" w14:textId="35487498" w:rsidR="00447197" w:rsidRDefault="00447197" w:rsidP="00132978">
      <w:pPr>
        <w:tabs>
          <w:tab w:val="left" w:pos="0"/>
          <w:tab w:val="left" w:pos="720"/>
        </w:tabs>
        <w:spacing w:line="276" w:lineRule="auto"/>
        <w:rPr>
          <w:bCs/>
        </w:rPr>
      </w:pPr>
      <w:r w:rsidRPr="000C4489">
        <w:rPr>
          <w:bCs/>
        </w:rPr>
        <w:t xml:space="preserve">/ ! \ le poids indiqué sur l’étiquette doit être mesuré avec une balance étalonnée </w:t>
      </w:r>
      <w:r w:rsidR="00AF7FA9">
        <w:rPr>
          <w:bCs/>
        </w:rPr>
        <w:t xml:space="preserve">(contrôle annuel obligatoire des balances dans </w:t>
      </w:r>
      <w:r w:rsidR="00BA4EE8">
        <w:rPr>
          <w:bCs/>
        </w:rPr>
        <w:t>l’atelier)</w:t>
      </w:r>
      <w:r w:rsidR="00BA4EE8" w:rsidRPr="000C4489">
        <w:rPr>
          <w:bCs/>
        </w:rPr>
        <w:t xml:space="preserve"> /</w:t>
      </w:r>
      <w:r w:rsidRPr="000C4489">
        <w:rPr>
          <w:bCs/>
        </w:rPr>
        <w:t> ! \</w:t>
      </w:r>
    </w:p>
    <w:p w14:paraId="55F643AE" w14:textId="77777777" w:rsidR="00D543F3" w:rsidRDefault="00D543F3" w:rsidP="00132978">
      <w:pPr>
        <w:tabs>
          <w:tab w:val="left" w:pos="0"/>
          <w:tab w:val="left" w:pos="720"/>
        </w:tabs>
        <w:spacing w:line="276" w:lineRule="auto"/>
        <w:rPr>
          <w:bCs/>
        </w:rPr>
      </w:pPr>
    </w:p>
    <w:p w14:paraId="7B5A627F" w14:textId="77777777" w:rsidR="00A85329" w:rsidRPr="00132978" w:rsidRDefault="00A85329" w:rsidP="00132978">
      <w:pPr>
        <w:tabs>
          <w:tab w:val="left" w:pos="0"/>
          <w:tab w:val="left" w:pos="720"/>
        </w:tabs>
        <w:spacing w:line="276" w:lineRule="auto"/>
      </w:pPr>
    </w:p>
    <w:p w14:paraId="55818B56" w14:textId="77777777" w:rsidR="008F2B4F" w:rsidRPr="00132978" w:rsidRDefault="008F2B4F" w:rsidP="00132978">
      <w:pPr>
        <w:pStyle w:val="Titre1"/>
      </w:pPr>
      <w:bookmarkStart w:id="55" w:name="_Toc73706231"/>
      <w:bookmarkStart w:id="56" w:name="_Toc78376861"/>
      <w:r w:rsidRPr="00132978">
        <w:t>Les documents relatifs aux procédures fondées sur les principes de l’HACCP</w:t>
      </w:r>
      <w:bookmarkEnd w:id="55"/>
      <w:bookmarkEnd w:id="56"/>
    </w:p>
    <w:p w14:paraId="40EF41C0" w14:textId="77777777" w:rsidR="005F7606" w:rsidRPr="00C2007F" w:rsidRDefault="005F7606" w:rsidP="00132978">
      <w:pPr>
        <w:tabs>
          <w:tab w:val="left" w:pos="0"/>
          <w:tab w:val="left" w:pos="720"/>
        </w:tabs>
        <w:spacing w:line="276" w:lineRule="auto"/>
        <w:rPr>
          <w:sz w:val="16"/>
          <w:szCs w:val="16"/>
        </w:rPr>
      </w:pPr>
    </w:p>
    <w:p w14:paraId="35BA310D" w14:textId="77777777" w:rsidR="008F2B4F" w:rsidRPr="00132978" w:rsidRDefault="008F2B4F" w:rsidP="00132978">
      <w:pPr>
        <w:tabs>
          <w:tab w:val="left" w:pos="0"/>
          <w:tab w:val="left" w:pos="720"/>
        </w:tabs>
        <w:spacing w:line="276" w:lineRule="auto"/>
      </w:pPr>
      <w:r w:rsidRPr="00132978">
        <w:t>Choix réalisé par le responsable</w:t>
      </w:r>
      <w:r w:rsidR="00510433" w:rsidRPr="00132978">
        <w:t xml:space="preserve"> </w:t>
      </w:r>
      <w:r w:rsidRPr="00132978">
        <w:t>:</w:t>
      </w:r>
    </w:p>
    <w:p w14:paraId="42F89272" w14:textId="77777777" w:rsidR="008F2B4F" w:rsidRPr="00132978" w:rsidRDefault="008F2B4F" w:rsidP="00132978">
      <w:pPr>
        <w:tabs>
          <w:tab w:val="left" w:pos="0"/>
          <w:tab w:val="left" w:pos="720"/>
        </w:tabs>
        <w:spacing w:line="276" w:lineRule="auto"/>
      </w:pPr>
      <w:r w:rsidRPr="00132978">
        <w:tab/>
      </w:r>
      <w:r w:rsidRPr="00132978">
        <w:rPr>
          <w:b/>
          <w:bCs/>
        </w:rPr>
        <w:t xml:space="preserve">□ </w:t>
      </w:r>
      <w:r w:rsidRPr="00132978">
        <w:t>Mise en place de sa propre démarche fondée sur le principe de l’HACCP.</w:t>
      </w:r>
    </w:p>
    <w:p w14:paraId="5516E745" w14:textId="77777777" w:rsidR="008F2B4F" w:rsidRPr="00132978" w:rsidRDefault="008F2B4F" w:rsidP="00132978">
      <w:pPr>
        <w:tabs>
          <w:tab w:val="left" w:pos="0"/>
          <w:tab w:val="left" w:pos="720"/>
        </w:tabs>
        <w:spacing w:line="276" w:lineRule="auto"/>
        <w:ind w:left="709"/>
      </w:pPr>
      <w:r w:rsidRPr="00132978">
        <w:tab/>
      </w:r>
      <w:r w:rsidRPr="00132978">
        <w:rPr>
          <w:b/>
          <w:bCs/>
        </w:rPr>
        <w:t xml:space="preserve">□ </w:t>
      </w:r>
      <w:r w:rsidRPr="00132978">
        <w:t xml:space="preserve">Mise en place de la démarche préconisée par le </w:t>
      </w:r>
      <w:r w:rsidRPr="00132978">
        <w:rPr>
          <w:b/>
        </w:rPr>
        <w:t>G</w:t>
      </w:r>
      <w:r w:rsidRPr="00132978">
        <w:t xml:space="preserve">uide de </w:t>
      </w:r>
      <w:r w:rsidRPr="00132978">
        <w:rPr>
          <w:b/>
        </w:rPr>
        <w:t>B</w:t>
      </w:r>
      <w:r w:rsidRPr="00132978">
        <w:t xml:space="preserve">onnes </w:t>
      </w:r>
      <w:r w:rsidRPr="00132978">
        <w:rPr>
          <w:b/>
        </w:rPr>
        <w:t>P</w:t>
      </w:r>
      <w:r w:rsidRPr="00132978">
        <w:t>ratiques d’</w:t>
      </w:r>
      <w:r w:rsidRPr="00132978">
        <w:rPr>
          <w:b/>
        </w:rPr>
        <w:t>H</w:t>
      </w:r>
      <w:r w:rsidRPr="00132978">
        <w:t xml:space="preserve">ygiène </w:t>
      </w:r>
      <w:r w:rsidR="000412FB" w:rsidRPr="00132978">
        <w:t>et d’application des principes HACCP</w:t>
      </w:r>
      <w:r w:rsidR="00510433" w:rsidRPr="00132978">
        <w:t xml:space="preserve"> (GBPH),</w:t>
      </w:r>
      <w:r w:rsidR="000412FB" w:rsidRPr="00132978">
        <w:t xml:space="preserve"> </w:t>
      </w:r>
      <w:r w:rsidRPr="00132978">
        <w:t>pour les petites structures d’abattage et de découpe de volailles (maigres) et lagomorphes.</w:t>
      </w:r>
    </w:p>
    <w:p w14:paraId="755EF826" w14:textId="77777777" w:rsidR="008F2B4F" w:rsidRPr="00132978" w:rsidRDefault="008F2B4F" w:rsidP="00132978">
      <w:pPr>
        <w:tabs>
          <w:tab w:val="left" w:pos="0"/>
          <w:tab w:val="left" w:pos="720"/>
        </w:tabs>
        <w:spacing w:line="276" w:lineRule="auto"/>
        <w:rPr>
          <w:i/>
          <w:iCs/>
          <w:u w:val="single"/>
        </w:rPr>
      </w:pPr>
      <w:r w:rsidRPr="00132978">
        <w:rPr>
          <w:i/>
          <w:iCs/>
          <w:u w:val="single"/>
        </w:rPr>
        <w:t>En cas d’utilisation du GBPH :</w:t>
      </w:r>
    </w:p>
    <w:p w14:paraId="5762B134" w14:textId="77777777" w:rsidR="008F2B4F" w:rsidRPr="00132978" w:rsidRDefault="008F2B4F" w:rsidP="00132978">
      <w:pPr>
        <w:tabs>
          <w:tab w:val="left" w:pos="0"/>
          <w:tab w:val="left" w:pos="720"/>
        </w:tabs>
        <w:spacing w:line="276" w:lineRule="auto"/>
        <w:jc w:val="both"/>
      </w:pPr>
      <w:r w:rsidRPr="00132978">
        <w:t>Préciser et détailler aussi les mesures de maîtrise des dangers et les procédures CCP</w:t>
      </w:r>
      <w:r w:rsidR="0035422A" w:rsidRPr="00132978">
        <w:t>/PRPO</w:t>
      </w:r>
      <w:r w:rsidRPr="00132978">
        <w:t xml:space="preserve"> retenues (procédure de surveillance, mesures correctives et vérifications).</w:t>
      </w:r>
    </w:p>
    <w:p w14:paraId="00350B36" w14:textId="77777777" w:rsidR="008F2B4F" w:rsidRPr="00C2007F" w:rsidRDefault="008F2B4F" w:rsidP="00132978">
      <w:pPr>
        <w:tabs>
          <w:tab w:val="left" w:pos="0"/>
          <w:tab w:val="left" w:pos="720"/>
        </w:tabs>
        <w:spacing w:line="276" w:lineRule="auto"/>
        <w:rPr>
          <w:sz w:val="16"/>
          <w:szCs w:val="16"/>
        </w:rPr>
      </w:pPr>
    </w:p>
    <w:p w14:paraId="0DFBB8A3" w14:textId="77777777" w:rsidR="00B143AC" w:rsidRPr="00132978" w:rsidRDefault="00B143AC" w:rsidP="00132978">
      <w:pPr>
        <w:pStyle w:val="Titre5"/>
        <w:spacing w:line="276" w:lineRule="auto"/>
      </w:pPr>
      <w:bookmarkStart w:id="57" w:name="_Toc78376862"/>
      <w:r w:rsidRPr="00132978">
        <w:t>Le champ d’application de l’étude</w:t>
      </w:r>
      <w:bookmarkEnd w:id="57"/>
    </w:p>
    <w:p w14:paraId="0CE70A87" w14:textId="77777777" w:rsidR="00B143AC" w:rsidRPr="00C2007F" w:rsidRDefault="00B143AC" w:rsidP="00132978">
      <w:pPr>
        <w:tabs>
          <w:tab w:val="left" w:pos="0"/>
          <w:tab w:val="left" w:pos="720"/>
        </w:tabs>
        <w:spacing w:line="276" w:lineRule="auto"/>
        <w:rPr>
          <w:sz w:val="16"/>
          <w:szCs w:val="16"/>
        </w:rPr>
      </w:pPr>
    </w:p>
    <w:p w14:paraId="05751E08" w14:textId="57539900" w:rsidR="00B143AC" w:rsidRPr="003A1978" w:rsidRDefault="00B143AC" w:rsidP="00132978">
      <w:pPr>
        <w:tabs>
          <w:tab w:val="left" w:pos="0"/>
          <w:tab w:val="left" w:pos="720"/>
        </w:tabs>
        <w:spacing w:line="276" w:lineRule="auto"/>
      </w:pPr>
      <w:r w:rsidRPr="00132978">
        <w:t xml:space="preserve">L’analyse porte sur </w:t>
      </w:r>
      <w:r w:rsidR="00E678D9" w:rsidRPr="00E678D9">
        <w:t>chaque procédé de fabrication, en fonction des produits (cf. diagrammes de fabrication en annexe</w:t>
      </w:r>
      <w:r w:rsidR="00E678D9">
        <w:t xml:space="preserve"> </w:t>
      </w:r>
      <w:r w:rsidRPr="00132978">
        <w:t>:</w:t>
      </w:r>
    </w:p>
    <w:p w14:paraId="790DBFD9" w14:textId="49C3363B" w:rsidR="00B143AC" w:rsidRPr="00132978" w:rsidRDefault="00E90812" w:rsidP="00D95695">
      <w:pPr>
        <w:numPr>
          <w:ilvl w:val="0"/>
          <w:numId w:val="5"/>
        </w:numPr>
        <w:tabs>
          <w:tab w:val="left" w:pos="0"/>
          <w:tab w:val="left" w:pos="720"/>
        </w:tabs>
        <w:spacing w:line="276" w:lineRule="auto"/>
      </w:pPr>
      <w:r>
        <w:t xml:space="preserve">Abattage </w:t>
      </w:r>
    </w:p>
    <w:p w14:paraId="1F85DAE8" w14:textId="05628C10" w:rsidR="00B143AC" w:rsidRPr="00132978" w:rsidRDefault="00E90812" w:rsidP="00D95695">
      <w:pPr>
        <w:numPr>
          <w:ilvl w:val="0"/>
          <w:numId w:val="5"/>
        </w:numPr>
        <w:tabs>
          <w:tab w:val="left" w:pos="0"/>
          <w:tab w:val="left" w:pos="720"/>
        </w:tabs>
        <w:spacing w:line="276" w:lineRule="auto"/>
      </w:pPr>
      <w:r>
        <w:t>Découpe (le cas échéant)</w:t>
      </w:r>
    </w:p>
    <w:p w14:paraId="6D2BB1B2" w14:textId="77777777" w:rsidR="00B143AC" w:rsidRPr="00C2007F" w:rsidRDefault="00B143AC" w:rsidP="00132978">
      <w:pPr>
        <w:tabs>
          <w:tab w:val="left" w:pos="0"/>
          <w:tab w:val="left" w:pos="720"/>
        </w:tabs>
        <w:spacing w:line="276" w:lineRule="auto"/>
        <w:rPr>
          <w:sz w:val="16"/>
          <w:szCs w:val="16"/>
        </w:rPr>
      </w:pPr>
    </w:p>
    <w:p w14:paraId="404CFB71" w14:textId="77777777" w:rsidR="00B143AC" w:rsidRPr="00132978" w:rsidRDefault="00B143AC" w:rsidP="00132978">
      <w:pPr>
        <w:pStyle w:val="Titre5"/>
        <w:spacing w:line="276" w:lineRule="auto"/>
      </w:pPr>
      <w:bookmarkStart w:id="58" w:name="_Toc78376863"/>
      <w:r w:rsidRPr="00132978">
        <w:t>Les documents relatifs à l’analyse des dangers biologiques, chimiques, physiques et mesures préventives associées</w:t>
      </w:r>
      <w:bookmarkEnd w:id="58"/>
    </w:p>
    <w:p w14:paraId="6456E89A" w14:textId="77777777" w:rsidR="00B143AC" w:rsidRPr="00C2007F" w:rsidRDefault="00B143AC" w:rsidP="00132978">
      <w:pPr>
        <w:tabs>
          <w:tab w:val="left" w:pos="0"/>
          <w:tab w:val="left" w:pos="720"/>
        </w:tabs>
        <w:spacing w:line="276" w:lineRule="auto"/>
        <w:jc w:val="both"/>
        <w:rPr>
          <w:sz w:val="16"/>
          <w:szCs w:val="16"/>
        </w:rPr>
      </w:pPr>
    </w:p>
    <w:p w14:paraId="752651E1" w14:textId="77777777" w:rsidR="00B143AC" w:rsidRPr="00132978" w:rsidRDefault="00B143AC" w:rsidP="00132978">
      <w:pPr>
        <w:tabs>
          <w:tab w:val="left" w:pos="0"/>
          <w:tab w:val="left" w:pos="720"/>
        </w:tabs>
        <w:spacing w:line="276" w:lineRule="auto"/>
        <w:jc w:val="both"/>
      </w:pPr>
      <w:r w:rsidRPr="00132978">
        <w:t>L’analyse conduite s’appuie sur le Guide de Bonnes Pratiques d’Hygiène et d’Application du HACCP (validé en juin 2010) : « Guide de Bonnes Pratiques pour les Structures d’Abattage de volailles et de lagomorphes ».</w:t>
      </w:r>
    </w:p>
    <w:p w14:paraId="5A202131" w14:textId="77777777" w:rsidR="00B143AC" w:rsidRPr="00C2007F" w:rsidRDefault="00B143AC" w:rsidP="00132978">
      <w:pPr>
        <w:tabs>
          <w:tab w:val="left" w:pos="0"/>
          <w:tab w:val="left" w:pos="720"/>
        </w:tabs>
        <w:spacing w:line="276" w:lineRule="auto"/>
        <w:rPr>
          <w:sz w:val="16"/>
          <w:szCs w:val="16"/>
        </w:rPr>
      </w:pPr>
    </w:p>
    <w:p w14:paraId="1DA649C4" w14:textId="77777777" w:rsidR="00E678D9" w:rsidRDefault="00E678D9" w:rsidP="00E678D9">
      <w:pPr>
        <w:tabs>
          <w:tab w:val="left" w:pos="0"/>
          <w:tab w:val="left" w:pos="720"/>
        </w:tabs>
        <w:spacing w:line="276" w:lineRule="auto"/>
        <w:jc w:val="both"/>
      </w:pPr>
      <w:r>
        <w:t xml:space="preserve">Les dangers biologiques : </w:t>
      </w:r>
    </w:p>
    <w:p w14:paraId="0F68AC70" w14:textId="77777777" w:rsidR="00E678D9" w:rsidRDefault="00E678D9" w:rsidP="00E678D9">
      <w:pPr>
        <w:tabs>
          <w:tab w:val="left" w:pos="0"/>
          <w:tab w:val="left" w:pos="720"/>
        </w:tabs>
        <w:spacing w:line="276" w:lineRule="auto"/>
        <w:jc w:val="both"/>
      </w:pPr>
      <w:r>
        <w:t xml:space="preserve">    • Les parasites : non retenus car pas de danger avéré pour l’homme</w:t>
      </w:r>
    </w:p>
    <w:p w14:paraId="3DABFC0F" w14:textId="77777777" w:rsidR="00E678D9" w:rsidRDefault="00E678D9" w:rsidP="00E678D9">
      <w:pPr>
        <w:tabs>
          <w:tab w:val="left" w:pos="0"/>
          <w:tab w:val="left" w:pos="720"/>
        </w:tabs>
        <w:spacing w:line="276" w:lineRule="auto"/>
        <w:jc w:val="both"/>
      </w:pPr>
      <w:r>
        <w:t xml:space="preserve">    • Les bactéries pathogènes :</w:t>
      </w:r>
    </w:p>
    <w:p w14:paraId="51496C61" w14:textId="3334250D" w:rsidR="00E678D9" w:rsidRPr="003A1978" w:rsidRDefault="00E678D9" w:rsidP="00E678D9">
      <w:pPr>
        <w:tabs>
          <w:tab w:val="left" w:pos="0"/>
          <w:tab w:val="left" w:pos="720"/>
        </w:tabs>
        <w:spacing w:line="276" w:lineRule="auto"/>
        <w:jc w:val="both"/>
        <w:rPr>
          <w:b/>
          <w:bCs/>
          <w:iCs/>
        </w:rPr>
      </w:pPr>
      <w:r>
        <w:t>Les germes pathogènes identifiés sont ce</w:t>
      </w:r>
      <w:r w:rsidR="005C11F8">
        <w:t>ux</w:t>
      </w:r>
      <w:r>
        <w:t xml:space="preserve"> du Guide de Bonnes Pratiques </w:t>
      </w:r>
      <w:r w:rsidR="00E90812">
        <w:t xml:space="preserve">en </w:t>
      </w:r>
      <w:proofErr w:type="gramStart"/>
      <w:r w:rsidR="00E90812">
        <w:t xml:space="preserve">particulier  </w:t>
      </w:r>
      <w:r w:rsidRPr="00E90812">
        <w:rPr>
          <w:b/>
          <w:bCs/>
          <w:i/>
        </w:rPr>
        <w:t>Salmonella</w:t>
      </w:r>
      <w:proofErr w:type="gramEnd"/>
      <w:r w:rsidRPr="00E90812">
        <w:rPr>
          <w:b/>
          <w:bCs/>
          <w:i/>
        </w:rPr>
        <w:t xml:space="preserve"> </w:t>
      </w:r>
      <w:proofErr w:type="spellStart"/>
      <w:r w:rsidRPr="00E90812">
        <w:rPr>
          <w:b/>
          <w:bCs/>
          <w:i/>
        </w:rPr>
        <w:t>spp</w:t>
      </w:r>
      <w:proofErr w:type="spellEnd"/>
      <w:r w:rsidR="00E90812" w:rsidRPr="00E90812">
        <w:rPr>
          <w:b/>
          <w:bCs/>
          <w:i/>
        </w:rPr>
        <w:t xml:space="preserve"> et </w:t>
      </w:r>
      <w:r w:rsidRPr="00E90812">
        <w:rPr>
          <w:b/>
          <w:bCs/>
          <w:i/>
        </w:rPr>
        <w:t>Campylobacter</w:t>
      </w:r>
      <w:r w:rsidR="00DD4BB0">
        <w:rPr>
          <w:b/>
          <w:bCs/>
          <w:i/>
        </w:rPr>
        <w:t xml:space="preserve">. </w:t>
      </w:r>
      <w:r w:rsidR="00DD4BB0" w:rsidRPr="00DD4BB0">
        <w:rPr>
          <w:b/>
          <w:bCs/>
          <w:iCs/>
        </w:rPr>
        <w:t xml:space="preserve">L’analyse des dangers ci-dessous est centrée sur ces deux bactéries. </w:t>
      </w:r>
      <w:r w:rsidRPr="00DD4BB0">
        <w:rPr>
          <w:b/>
          <w:bCs/>
          <w:iCs/>
        </w:rPr>
        <w:t xml:space="preserve"> </w:t>
      </w:r>
    </w:p>
    <w:p w14:paraId="08CF9EDB" w14:textId="541E1ED4" w:rsidR="00E678D9" w:rsidRDefault="00E678D9" w:rsidP="00E678D9">
      <w:pPr>
        <w:tabs>
          <w:tab w:val="left" w:pos="0"/>
          <w:tab w:val="left" w:pos="720"/>
        </w:tabs>
        <w:spacing w:line="276" w:lineRule="auto"/>
        <w:jc w:val="both"/>
      </w:pPr>
      <w:r>
        <w:t xml:space="preserve">    • Les virus : non retenus car </w:t>
      </w:r>
      <w:r w:rsidR="00E90812">
        <w:t>absence</w:t>
      </w:r>
      <w:r>
        <w:t xml:space="preserve"> de danger avéré pour l’homme par ingestion des viandes et abats</w:t>
      </w:r>
    </w:p>
    <w:p w14:paraId="200DF454" w14:textId="77777777" w:rsidR="00E678D9" w:rsidRPr="00865C2A" w:rsidRDefault="00E678D9" w:rsidP="00E678D9">
      <w:pPr>
        <w:tabs>
          <w:tab w:val="left" w:pos="0"/>
          <w:tab w:val="left" w:pos="720"/>
        </w:tabs>
        <w:spacing w:line="276" w:lineRule="auto"/>
        <w:jc w:val="both"/>
        <w:rPr>
          <w:sz w:val="16"/>
          <w:szCs w:val="16"/>
        </w:rPr>
      </w:pPr>
    </w:p>
    <w:p w14:paraId="5262F9E7" w14:textId="364C0E6B" w:rsidR="00E678D9" w:rsidRDefault="00E678D9" w:rsidP="00E678D9">
      <w:pPr>
        <w:tabs>
          <w:tab w:val="left" w:pos="0"/>
          <w:tab w:val="left" w:pos="720"/>
        </w:tabs>
        <w:spacing w:line="276" w:lineRule="auto"/>
        <w:jc w:val="both"/>
      </w:pPr>
      <w:r>
        <w:lastRenderedPageBreak/>
        <w:t>Les dangers physiques </w:t>
      </w:r>
      <w:r w:rsidR="00744430">
        <w:t xml:space="preserve">identifiés dans le Guide de Bonnes Pratiques </w:t>
      </w:r>
      <w:r>
        <w:t>: corps étrangers (provenant des animaux, des équipements, des locaux ou du personnel)</w:t>
      </w:r>
    </w:p>
    <w:p w14:paraId="3A1A0662" w14:textId="77777777" w:rsidR="00E678D9" w:rsidRPr="00865C2A" w:rsidRDefault="00E678D9" w:rsidP="00E678D9">
      <w:pPr>
        <w:tabs>
          <w:tab w:val="left" w:pos="0"/>
          <w:tab w:val="left" w:pos="720"/>
        </w:tabs>
        <w:spacing w:line="276" w:lineRule="auto"/>
        <w:jc w:val="both"/>
        <w:rPr>
          <w:sz w:val="16"/>
          <w:szCs w:val="16"/>
        </w:rPr>
      </w:pPr>
    </w:p>
    <w:p w14:paraId="1373B3EC" w14:textId="77777777" w:rsidR="00E678D9" w:rsidRDefault="00E678D9" w:rsidP="00E678D9">
      <w:pPr>
        <w:tabs>
          <w:tab w:val="left" w:pos="0"/>
          <w:tab w:val="left" w:pos="720"/>
        </w:tabs>
        <w:spacing w:line="276" w:lineRule="auto"/>
        <w:jc w:val="both"/>
      </w:pPr>
      <w:r>
        <w:t>Les dangers chimiques (provenant des animaux par les résidus médicamenteux, ou de l’environnement)</w:t>
      </w:r>
    </w:p>
    <w:p w14:paraId="58CA21CD" w14:textId="77777777" w:rsidR="00E678D9" w:rsidRPr="00865C2A" w:rsidRDefault="00E678D9" w:rsidP="00E678D9">
      <w:pPr>
        <w:tabs>
          <w:tab w:val="left" w:pos="0"/>
          <w:tab w:val="left" w:pos="720"/>
        </w:tabs>
        <w:spacing w:line="276" w:lineRule="auto"/>
        <w:jc w:val="both"/>
        <w:rPr>
          <w:sz w:val="16"/>
          <w:szCs w:val="16"/>
        </w:rPr>
      </w:pPr>
    </w:p>
    <w:p w14:paraId="611D169B" w14:textId="5847F7B5" w:rsidR="00361EED" w:rsidRDefault="001053C8" w:rsidP="00E678D9">
      <w:pPr>
        <w:tabs>
          <w:tab w:val="left" w:pos="0"/>
          <w:tab w:val="left" w:pos="720"/>
        </w:tabs>
        <w:spacing w:line="276" w:lineRule="auto"/>
        <w:jc w:val="both"/>
        <w:rPr>
          <w:i/>
          <w:iCs/>
        </w:rPr>
      </w:pPr>
      <w:r w:rsidRPr="001053C8">
        <w:rPr>
          <w:i/>
          <w:iCs/>
        </w:rPr>
        <w:t>Seules les analyses des dangers des espèces abattues doivent être retenues</w:t>
      </w:r>
    </w:p>
    <w:p w14:paraId="79561E24" w14:textId="77777777" w:rsidR="00FF72DF" w:rsidRDefault="00FF72DF" w:rsidP="00E678D9">
      <w:pPr>
        <w:tabs>
          <w:tab w:val="left" w:pos="0"/>
          <w:tab w:val="left" w:pos="720"/>
        </w:tabs>
        <w:spacing w:line="276" w:lineRule="auto"/>
        <w:jc w:val="both"/>
        <w:rPr>
          <w:i/>
          <w:iCs/>
        </w:rPr>
      </w:pPr>
    </w:p>
    <w:p w14:paraId="64A4F0A1" w14:textId="77777777" w:rsidR="00FF72DF" w:rsidRDefault="00FF72DF" w:rsidP="00E678D9">
      <w:pPr>
        <w:tabs>
          <w:tab w:val="left" w:pos="0"/>
          <w:tab w:val="left" w:pos="720"/>
        </w:tabs>
        <w:spacing w:line="276" w:lineRule="auto"/>
        <w:jc w:val="both"/>
        <w:rPr>
          <w:i/>
          <w:iCs/>
        </w:rPr>
      </w:pPr>
    </w:p>
    <w:p w14:paraId="5BEB2FE6" w14:textId="77777777" w:rsidR="00FF72DF" w:rsidRDefault="00FF72DF" w:rsidP="00E678D9">
      <w:pPr>
        <w:tabs>
          <w:tab w:val="left" w:pos="0"/>
          <w:tab w:val="left" w:pos="720"/>
        </w:tabs>
        <w:spacing w:line="276" w:lineRule="auto"/>
        <w:jc w:val="both"/>
        <w:sectPr w:rsidR="00FF72DF" w:rsidSect="0051480E">
          <w:pgSz w:w="11906" w:h="16838"/>
          <w:pgMar w:top="1418" w:right="991" w:bottom="1418" w:left="1418" w:header="709" w:footer="709" w:gutter="0"/>
          <w:cols w:space="708"/>
          <w:docGrid w:linePitch="360"/>
        </w:sectPr>
      </w:pPr>
    </w:p>
    <w:p w14:paraId="41A19C59" w14:textId="203A8909" w:rsidR="00FF72DF" w:rsidRDefault="00FF72DF" w:rsidP="00E678D9">
      <w:pPr>
        <w:tabs>
          <w:tab w:val="left" w:pos="0"/>
          <w:tab w:val="left" w:pos="720"/>
        </w:tabs>
        <w:spacing w:line="276" w:lineRule="auto"/>
        <w:jc w:val="both"/>
        <w:sectPr w:rsidR="00FF72DF" w:rsidSect="00FF72DF">
          <w:type w:val="continuous"/>
          <w:pgSz w:w="11906" w:h="16838"/>
          <w:pgMar w:top="1418" w:right="991" w:bottom="1418" w:left="1418" w:header="709" w:footer="709" w:gutter="0"/>
          <w:cols w:space="708"/>
          <w:docGrid w:linePitch="360"/>
        </w:sectPr>
      </w:pPr>
    </w:p>
    <w:p w14:paraId="6F3B7C04" w14:textId="1AAFDBCF" w:rsidR="00B143AC" w:rsidRPr="00132978" w:rsidRDefault="00744430" w:rsidP="00132978">
      <w:pPr>
        <w:tabs>
          <w:tab w:val="left" w:pos="0"/>
          <w:tab w:val="left" w:pos="720"/>
        </w:tabs>
        <w:spacing w:line="276" w:lineRule="auto"/>
        <w:jc w:val="center"/>
        <w:rPr>
          <w:b/>
          <w:sz w:val="22"/>
          <w:szCs w:val="22"/>
        </w:rPr>
      </w:pPr>
      <w:r>
        <w:rPr>
          <w:b/>
          <w:sz w:val="22"/>
          <w:szCs w:val="22"/>
        </w:rPr>
        <w:lastRenderedPageBreak/>
        <w:t xml:space="preserve">Analyse des dangers </w:t>
      </w:r>
      <w:r w:rsidR="00B143AC" w:rsidRPr="00132978">
        <w:rPr>
          <w:b/>
          <w:sz w:val="22"/>
          <w:szCs w:val="22"/>
        </w:rPr>
        <w:t>pour l’abattage des volailles maigres</w:t>
      </w:r>
    </w:p>
    <w:p w14:paraId="58119206" w14:textId="77777777" w:rsidR="008D420A" w:rsidRDefault="008D420A" w:rsidP="008D420A">
      <w:pPr>
        <w:tabs>
          <w:tab w:val="left" w:pos="0"/>
          <w:tab w:val="left" w:pos="720"/>
        </w:tabs>
        <w:spacing w:line="276" w:lineRule="auto"/>
      </w:pPr>
    </w:p>
    <w:p w14:paraId="1E2C640E" w14:textId="08EC08CC" w:rsidR="00AE5981" w:rsidRPr="00AE5981" w:rsidRDefault="00AE5981" w:rsidP="00AE5981">
      <w:pPr>
        <w:tabs>
          <w:tab w:val="left" w:pos="0"/>
          <w:tab w:val="left" w:pos="720"/>
        </w:tabs>
        <w:rPr>
          <w:sz w:val="22"/>
          <w:szCs w:val="22"/>
        </w:rPr>
      </w:pPr>
      <w:r w:rsidRPr="00AE5981">
        <w:rPr>
          <w:sz w:val="22"/>
          <w:szCs w:val="22"/>
        </w:rPr>
        <w:t xml:space="preserve">Dans le cadre de la maitrise de la qualité des produits, deux types de critères </w:t>
      </w:r>
      <w:r w:rsidR="00DD4BB0">
        <w:rPr>
          <w:sz w:val="22"/>
          <w:szCs w:val="22"/>
        </w:rPr>
        <w:t>ont été retenus</w:t>
      </w:r>
      <w:r w:rsidRPr="00AE5981">
        <w:rPr>
          <w:sz w:val="22"/>
          <w:szCs w:val="22"/>
        </w:rPr>
        <w:t> :</w:t>
      </w:r>
    </w:p>
    <w:p w14:paraId="28071DA4" w14:textId="77777777" w:rsidR="00AE5981" w:rsidRPr="00AE5981" w:rsidRDefault="00AE5981" w:rsidP="00AE5981">
      <w:pPr>
        <w:tabs>
          <w:tab w:val="left" w:pos="0"/>
          <w:tab w:val="left" w:pos="720"/>
        </w:tabs>
        <w:rPr>
          <w:sz w:val="22"/>
          <w:szCs w:val="22"/>
        </w:rPr>
      </w:pPr>
    </w:p>
    <w:p w14:paraId="3408EB07" w14:textId="3D7A3787" w:rsidR="00AE5981" w:rsidRPr="00AE5981" w:rsidRDefault="00AE5981" w:rsidP="003A1978">
      <w:pPr>
        <w:numPr>
          <w:ilvl w:val="0"/>
          <w:numId w:val="7"/>
        </w:numPr>
        <w:tabs>
          <w:tab w:val="left" w:pos="0"/>
          <w:tab w:val="left" w:pos="720"/>
        </w:tabs>
        <w:spacing w:after="160" w:line="259" w:lineRule="auto"/>
        <w:rPr>
          <w:sz w:val="22"/>
          <w:szCs w:val="22"/>
        </w:rPr>
      </w:pPr>
      <w:r w:rsidRPr="00AE5981">
        <w:rPr>
          <w:sz w:val="22"/>
          <w:szCs w:val="22"/>
        </w:rPr>
        <w:t xml:space="preserve">Les </w:t>
      </w:r>
      <w:r w:rsidR="003A1978">
        <w:rPr>
          <w:sz w:val="22"/>
          <w:szCs w:val="22"/>
        </w:rPr>
        <w:t>B</w:t>
      </w:r>
      <w:r w:rsidRPr="00AE5981">
        <w:rPr>
          <w:sz w:val="22"/>
          <w:szCs w:val="22"/>
        </w:rPr>
        <w:t>onnes pratiques d’hygiène (BPH) : ce sont des mesures générales à respecter</w:t>
      </w:r>
    </w:p>
    <w:p w14:paraId="552D4C33" w14:textId="25F33273" w:rsidR="00AE5981" w:rsidRPr="00AE5981" w:rsidRDefault="00AE5981" w:rsidP="003A1978">
      <w:pPr>
        <w:numPr>
          <w:ilvl w:val="0"/>
          <w:numId w:val="7"/>
        </w:numPr>
        <w:tabs>
          <w:tab w:val="left" w:pos="0"/>
          <w:tab w:val="left" w:pos="720"/>
        </w:tabs>
        <w:spacing w:after="160" w:line="259" w:lineRule="auto"/>
        <w:rPr>
          <w:sz w:val="22"/>
          <w:szCs w:val="22"/>
        </w:rPr>
      </w:pPr>
      <w:r w:rsidRPr="00AE5981">
        <w:rPr>
          <w:sz w:val="22"/>
          <w:szCs w:val="22"/>
        </w:rPr>
        <w:t>Les</w:t>
      </w:r>
      <w:r w:rsidR="00DD4BB0">
        <w:rPr>
          <w:sz w:val="22"/>
          <w:szCs w:val="22"/>
        </w:rPr>
        <w:t xml:space="preserve"> Bonnes pratiques d’hygiène à attention particulière (BPHAP) </w:t>
      </w:r>
      <w:r w:rsidRPr="00AE5981">
        <w:rPr>
          <w:sz w:val="22"/>
          <w:szCs w:val="22"/>
        </w:rPr>
        <w:t xml:space="preserve">: ce sont les étapes où la perte de maitrise </w:t>
      </w:r>
      <w:r w:rsidR="00DD4BB0">
        <w:rPr>
          <w:sz w:val="22"/>
          <w:szCs w:val="22"/>
        </w:rPr>
        <w:t xml:space="preserve">pourrait </w:t>
      </w:r>
      <w:r w:rsidRPr="00AE5981">
        <w:rPr>
          <w:sz w:val="22"/>
          <w:szCs w:val="22"/>
        </w:rPr>
        <w:t>entraine</w:t>
      </w:r>
      <w:r w:rsidR="00DD4BB0">
        <w:rPr>
          <w:sz w:val="22"/>
          <w:szCs w:val="22"/>
        </w:rPr>
        <w:t>r</w:t>
      </w:r>
      <w:r w:rsidRPr="00AE5981">
        <w:rPr>
          <w:sz w:val="22"/>
          <w:szCs w:val="22"/>
        </w:rPr>
        <w:t xml:space="preserve"> un risque</w:t>
      </w:r>
      <w:r w:rsidR="00DD4BB0">
        <w:rPr>
          <w:sz w:val="22"/>
          <w:szCs w:val="22"/>
        </w:rPr>
        <w:t xml:space="preserve"> plus</w:t>
      </w:r>
      <w:r w:rsidRPr="00AE5981">
        <w:rPr>
          <w:sz w:val="22"/>
          <w:szCs w:val="22"/>
        </w:rPr>
        <w:t xml:space="preserve"> important</w:t>
      </w:r>
      <w:r w:rsidR="00DD4BB0">
        <w:rPr>
          <w:sz w:val="22"/>
          <w:szCs w:val="22"/>
        </w:rPr>
        <w:t xml:space="preserve"> avec un </w:t>
      </w:r>
      <w:r w:rsidR="00A13FF6">
        <w:rPr>
          <w:sz w:val="22"/>
          <w:szCs w:val="22"/>
        </w:rPr>
        <w:t>effet néfaste chez le consommat</w:t>
      </w:r>
      <w:r w:rsidR="00DD4BB0">
        <w:rPr>
          <w:sz w:val="22"/>
          <w:szCs w:val="22"/>
        </w:rPr>
        <w:t>eur</w:t>
      </w:r>
      <w:r w:rsidRPr="00AE5981">
        <w:rPr>
          <w:sz w:val="22"/>
          <w:szCs w:val="22"/>
        </w:rPr>
        <w:t>.</w:t>
      </w:r>
    </w:p>
    <w:p w14:paraId="45D12681" w14:textId="77777777" w:rsidR="00AE5981" w:rsidRPr="00AE5981" w:rsidRDefault="00AE5981" w:rsidP="00AE5981">
      <w:pPr>
        <w:tabs>
          <w:tab w:val="left" w:pos="0"/>
          <w:tab w:val="left" w:pos="720"/>
        </w:tabs>
        <w:ind w:left="720"/>
      </w:pPr>
    </w:p>
    <w:p w14:paraId="522AA8F7" w14:textId="77777777" w:rsidR="00AE5981" w:rsidRPr="00AE5981" w:rsidRDefault="00AE5981" w:rsidP="00AE5981">
      <w:pPr>
        <w:tabs>
          <w:tab w:val="left" w:pos="0"/>
          <w:tab w:val="left" w:pos="720"/>
        </w:tabs>
        <w:rPr>
          <w:sz w:val="22"/>
          <w:szCs w:val="22"/>
        </w:rPr>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1"/>
        <w:gridCol w:w="1843"/>
        <w:gridCol w:w="2216"/>
        <w:gridCol w:w="3733"/>
        <w:gridCol w:w="1806"/>
      </w:tblGrid>
      <w:tr w:rsidR="003F482E" w:rsidRPr="00AE5981" w14:paraId="23BCA863" w14:textId="77777777" w:rsidTr="007035BC">
        <w:trPr>
          <w:trHeight w:val="780"/>
        </w:trPr>
        <w:tc>
          <w:tcPr>
            <w:tcW w:w="2941" w:type="dxa"/>
          </w:tcPr>
          <w:p w14:paraId="4154C44B" w14:textId="1C6CBAED" w:rsidR="003F482E" w:rsidRPr="00AE5981" w:rsidRDefault="003F482E" w:rsidP="00AE5981">
            <w:pPr>
              <w:tabs>
                <w:tab w:val="left" w:pos="0"/>
                <w:tab w:val="left" w:pos="720"/>
              </w:tabs>
              <w:jc w:val="center"/>
              <w:rPr>
                <w:sz w:val="22"/>
                <w:szCs w:val="22"/>
              </w:rPr>
            </w:pPr>
            <w:r>
              <w:rPr>
                <w:sz w:val="22"/>
                <w:szCs w:val="22"/>
              </w:rPr>
              <w:t>ETAPE</w:t>
            </w:r>
          </w:p>
        </w:tc>
        <w:tc>
          <w:tcPr>
            <w:tcW w:w="2941" w:type="dxa"/>
            <w:vAlign w:val="center"/>
          </w:tcPr>
          <w:p w14:paraId="49A0F049" w14:textId="3415BF33" w:rsidR="003F482E" w:rsidRPr="00AE5981" w:rsidRDefault="003F482E" w:rsidP="00AE5981">
            <w:pPr>
              <w:tabs>
                <w:tab w:val="left" w:pos="0"/>
                <w:tab w:val="left" w:pos="720"/>
              </w:tabs>
              <w:jc w:val="center"/>
              <w:rPr>
                <w:sz w:val="22"/>
                <w:szCs w:val="22"/>
              </w:rPr>
            </w:pPr>
            <w:r w:rsidRPr="00AE5981">
              <w:rPr>
                <w:sz w:val="22"/>
                <w:szCs w:val="22"/>
              </w:rPr>
              <w:t>DANGERS</w:t>
            </w:r>
          </w:p>
        </w:tc>
        <w:tc>
          <w:tcPr>
            <w:tcW w:w="1843" w:type="dxa"/>
            <w:vAlign w:val="center"/>
          </w:tcPr>
          <w:p w14:paraId="3E2EF138" w14:textId="1C51BF03" w:rsidR="003F482E" w:rsidRPr="00AE5981" w:rsidRDefault="003F482E" w:rsidP="00AE5981">
            <w:pPr>
              <w:tabs>
                <w:tab w:val="left" w:pos="0"/>
                <w:tab w:val="left" w:pos="720"/>
              </w:tabs>
              <w:jc w:val="center"/>
              <w:rPr>
                <w:sz w:val="22"/>
                <w:szCs w:val="22"/>
              </w:rPr>
            </w:pPr>
            <w:r>
              <w:rPr>
                <w:sz w:val="22"/>
                <w:szCs w:val="22"/>
              </w:rPr>
              <w:t xml:space="preserve">Présence </w:t>
            </w:r>
            <w:r w:rsidR="00B436BD">
              <w:rPr>
                <w:sz w:val="22"/>
                <w:szCs w:val="22"/>
              </w:rPr>
              <w:t>I</w:t>
            </w:r>
            <w:r>
              <w:rPr>
                <w:sz w:val="22"/>
                <w:szCs w:val="22"/>
              </w:rPr>
              <w:t>ntroduction</w:t>
            </w:r>
          </w:p>
          <w:p w14:paraId="29E8BCE0" w14:textId="77777777" w:rsidR="003F482E" w:rsidRPr="00AE5981" w:rsidRDefault="003F482E" w:rsidP="00AE5981">
            <w:pPr>
              <w:tabs>
                <w:tab w:val="left" w:pos="0"/>
                <w:tab w:val="left" w:pos="720"/>
              </w:tabs>
              <w:jc w:val="center"/>
              <w:rPr>
                <w:sz w:val="22"/>
                <w:szCs w:val="22"/>
              </w:rPr>
            </w:pPr>
            <w:r w:rsidRPr="00AE5981">
              <w:rPr>
                <w:sz w:val="22"/>
                <w:szCs w:val="22"/>
              </w:rPr>
              <w:t>Multiplication</w:t>
            </w:r>
          </w:p>
          <w:p w14:paraId="60A29472" w14:textId="77777777" w:rsidR="003F482E" w:rsidRPr="00AE5981" w:rsidRDefault="003F482E" w:rsidP="00AE5981">
            <w:pPr>
              <w:tabs>
                <w:tab w:val="left" w:pos="0"/>
                <w:tab w:val="left" w:pos="720"/>
              </w:tabs>
              <w:jc w:val="center"/>
              <w:rPr>
                <w:sz w:val="22"/>
                <w:szCs w:val="22"/>
              </w:rPr>
            </w:pPr>
            <w:r w:rsidRPr="00AE5981">
              <w:rPr>
                <w:sz w:val="22"/>
                <w:szCs w:val="22"/>
              </w:rPr>
              <w:t>Survie</w:t>
            </w:r>
          </w:p>
        </w:tc>
        <w:tc>
          <w:tcPr>
            <w:tcW w:w="2216" w:type="dxa"/>
            <w:vAlign w:val="center"/>
          </w:tcPr>
          <w:p w14:paraId="5825C6A9" w14:textId="77777777" w:rsidR="003F482E" w:rsidRPr="00AE5981" w:rsidRDefault="003F482E" w:rsidP="00AE5981">
            <w:pPr>
              <w:tabs>
                <w:tab w:val="left" w:pos="0"/>
                <w:tab w:val="left" w:pos="720"/>
              </w:tabs>
              <w:jc w:val="center"/>
              <w:rPr>
                <w:sz w:val="22"/>
                <w:szCs w:val="22"/>
              </w:rPr>
            </w:pPr>
            <w:r w:rsidRPr="00AE5981">
              <w:rPr>
                <w:sz w:val="22"/>
                <w:szCs w:val="22"/>
              </w:rPr>
              <w:t>CAUSES</w:t>
            </w:r>
          </w:p>
        </w:tc>
        <w:tc>
          <w:tcPr>
            <w:tcW w:w="3733" w:type="dxa"/>
            <w:vAlign w:val="center"/>
          </w:tcPr>
          <w:p w14:paraId="3C4314CA" w14:textId="77777777" w:rsidR="003F482E" w:rsidRPr="00AE5981" w:rsidRDefault="003F482E" w:rsidP="00AE5981">
            <w:pPr>
              <w:tabs>
                <w:tab w:val="left" w:pos="0"/>
                <w:tab w:val="left" w:pos="720"/>
              </w:tabs>
              <w:jc w:val="center"/>
              <w:rPr>
                <w:sz w:val="22"/>
                <w:szCs w:val="22"/>
              </w:rPr>
            </w:pPr>
            <w:r w:rsidRPr="00AE5981">
              <w:rPr>
                <w:sz w:val="22"/>
                <w:szCs w:val="22"/>
              </w:rPr>
              <w:t>MESURES DE MAITRISE DES DANGERS</w:t>
            </w:r>
          </w:p>
        </w:tc>
        <w:tc>
          <w:tcPr>
            <w:tcW w:w="1806" w:type="dxa"/>
            <w:vAlign w:val="center"/>
          </w:tcPr>
          <w:p w14:paraId="74816996" w14:textId="5ECA1FFD" w:rsidR="003F482E" w:rsidRPr="00AE5981" w:rsidRDefault="003F482E" w:rsidP="00AE5981">
            <w:pPr>
              <w:tabs>
                <w:tab w:val="left" w:pos="0"/>
                <w:tab w:val="left" w:pos="720"/>
              </w:tabs>
              <w:jc w:val="center"/>
              <w:rPr>
                <w:sz w:val="22"/>
                <w:szCs w:val="22"/>
              </w:rPr>
            </w:pPr>
            <w:r w:rsidRPr="00AE5981">
              <w:rPr>
                <w:sz w:val="22"/>
                <w:szCs w:val="22"/>
              </w:rPr>
              <w:t>BPH</w:t>
            </w:r>
            <w:r>
              <w:rPr>
                <w:sz w:val="22"/>
                <w:szCs w:val="22"/>
              </w:rPr>
              <w:t>/BPH attention particulière</w:t>
            </w:r>
          </w:p>
        </w:tc>
      </w:tr>
      <w:tr w:rsidR="003F482E" w:rsidRPr="00AE5981" w14:paraId="3C258B89" w14:textId="77777777" w:rsidTr="007035BC">
        <w:trPr>
          <w:trHeight w:val="780"/>
        </w:trPr>
        <w:tc>
          <w:tcPr>
            <w:tcW w:w="2941" w:type="dxa"/>
            <w:vMerge w:val="restart"/>
          </w:tcPr>
          <w:p w14:paraId="2445681A" w14:textId="3EDFB9E1" w:rsidR="003F482E" w:rsidRPr="003F482E" w:rsidRDefault="003F482E" w:rsidP="00AE5981">
            <w:pPr>
              <w:tabs>
                <w:tab w:val="left" w:pos="0"/>
                <w:tab w:val="left" w:pos="720"/>
              </w:tabs>
              <w:rPr>
                <w:bCs/>
              </w:rPr>
            </w:pPr>
            <w:r w:rsidRPr="003F482E">
              <w:rPr>
                <w:bCs/>
              </w:rPr>
              <w:t>Réception et attente avant abattage</w:t>
            </w:r>
          </w:p>
        </w:tc>
        <w:tc>
          <w:tcPr>
            <w:tcW w:w="2941" w:type="dxa"/>
          </w:tcPr>
          <w:p w14:paraId="18AFDA18" w14:textId="6BFB56FF" w:rsidR="003F482E" w:rsidRDefault="003F482E" w:rsidP="00AE5981">
            <w:pPr>
              <w:tabs>
                <w:tab w:val="left" w:pos="0"/>
                <w:tab w:val="left" w:pos="720"/>
              </w:tabs>
              <w:rPr>
                <w:b/>
                <w:sz w:val="22"/>
                <w:szCs w:val="22"/>
                <w:u w:val="single"/>
              </w:rPr>
            </w:pPr>
          </w:p>
          <w:p w14:paraId="4A302B7D" w14:textId="2498E5AD" w:rsidR="003F482E" w:rsidRPr="00AE5981" w:rsidRDefault="003F482E" w:rsidP="00AE5981">
            <w:pPr>
              <w:tabs>
                <w:tab w:val="left" w:pos="0"/>
                <w:tab w:val="left" w:pos="720"/>
              </w:tabs>
              <w:rPr>
                <w:b/>
                <w:sz w:val="22"/>
                <w:szCs w:val="22"/>
                <w:u w:val="single"/>
              </w:rPr>
            </w:pPr>
            <w:r w:rsidRPr="00AE5981">
              <w:rPr>
                <w:b/>
                <w:sz w:val="22"/>
                <w:szCs w:val="22"/>
                <w:u w:val="single"/>
              </w:rPr>
              <w:t>Chimiques</w:t>
            </w:r>
          </w:p>
          <w:p w14:paraId="35013406" w14:textId="77777777" w:rsidR="003F482E" w:rsidRPr="00AE5981" w:rsidRDefault="003F482E" w:rsidP="00AE5981">
            <w:pPr>
              <w:tabs>
                <w:tab w:val="left" w:pos="0"/>
                <w:tab w:val="left" w:pos="720"/>
              </w:tabs>
              <w:rPr>
                <w:sz w:val="22"/>
                <w:szCs w:val="22"/>
              </w:rPr>
            </w:pPr>
            <w:r w:rsidRPr="00AE5981">
              <w:rPr>
                <w:sz w:val="22"/>
                <w:szCs w:val="22"/>
              </w:rPr>
              <w:t>Résidus de produits vétérinaires</w:t>
            </w:r>
          </w:p>
        </w:tc>
        <w:tc>
          <w:tcPr>
            <w:tcW w:w="1843" w:type="dxa"/>
          </w:tcPr>
          <w:p w14:paraId="0A35AD50" w14:textId="5B74CF54" w:rsidR="003F482E" w:rsidRPr="00AE5981" w:rsidRDefault="003F482E" w:rsidP="00AE5981">
            <w:pPr>
              <w:tabs>
                <w:tab w:val="left" w:pos="0"/>
                <w:tab w:val="left" w:pos="720"/>
              </w:tabs>
              <w:rPr>
                <w:sz w:val="22"/>
                <w:szCs w:val="22"/>
              </w:rPr>
            </w:pPr>
            <w:r>
              <w:rPr>
                <w:sz w:val="22"/>
                <w:szCs w:val="22"/>
              </w:rPr>
              <w:t>Présence</w:t>
            </w:r>
          </w:p>
        </w:tc>
        <w:tc>
          <w:tcPr>
            <w:tcW w:w="2216" w:type="dxa"/>
          </w:tcPr>
          <w:p w14:paraId="48469574" w14:textId="372BB927" w:rsidR="003F482E" w:rsidRPr="00DD4BB0" w:rsidRDefault="003F482E" w:rsidP="00AE5981">
            <w:pPr>
              <w:tabs>
                <w:tab w:val="left" w:pos="0"/>
                <w:tab w:val="left" w:pos="720"/>
              </w:tabs>
              <w:rPr>
                <w:sz w:val="22"/>
                <w:szCs w:val="22"/>
              </w:rPr>
            </w:pPr>
            <w:proofErr w:type="spellStart"/>
            <w:r>
              <w:rPr>
                <w:sz w:val="22"/>
                <w:szCs w:val="22"/>
              </w:rPr>
              <w:t>Non respect</w:t>
            </w:r>
            <w:proofErr w:type="spellEnd"/>
            <w:r>
              <w:rPr>
                <w:sz w:val="22"/>
                <w:szCs w:val="22"/>
              </w:rPr>
              <w:t xml:space="preserve"> des délais de traitement</w:t>
            </w:r>
          </w:p>
        </w:tc>
        <w:tc>
          <w:tcPr>
            <w:tcW w:w="3733" w:type="dxa"/>
          </w:tcPr>
          <w:p w14:paraId="56E0503E" w14:textId="37E80046" w:rsidR="003F482E" w:rsidRPr="003F482E" w:rsidRDefault="003F482E" w:rsidP="00AE5981">
            <w:pPr>
              <w:tabs>
                <w:tab w:val="left" w:pos="0"/>
                <w:tab w:val="left" w:pos="720"/>
              </w:tabs>
              <w:rPr>
                <w:sz w:val="22"/>
                <w:szCs w:val="22"/>
              </w:rPr>
            </w:pPr>
            <w:r w:rsidRPr="003F482E">
              <w:rPr>
                <w:sz w:val="22"/>
                <w:szCs w:val="22"/>
              </w:rPr>
              <w:t>Disposer des informations relatives à la chaine alimentaire (ICA) 24 h avant l’abattage en cas de prestation et</w:t>
            </w:r>
            <w:r w:rsidR="00C806AA">
              <w:rPr>
                <w:sz w:val="22"/>
                <w:szCs w:val="22"/>
              </w:rPr>
              <w:t xml:space="preserve"> </w:t>
            </w:r>
            <w:r w:rsidRPr="003F482E">
              <w:rPr>
                <w:sz w:val="22"/>
                <w:szCs w:val="22"/>
              </w:rPr>
              <w:t>vérifier</w:t>
            </w:r>
            <w:r w:rsidR="00B436BD">
              <w:rPr>
                <w:sz w:val="22"/>
                <w:szCs w:val="22"/>
              </w:rPr>
              <w:t xml:space="preserve"> le respect des temps d’attente médicamenteux</w:t>
            </w:r>
          </w:p>
        </w:tc>
        <w:tc>
          <w:tcPr>
            <w:tcW w:w="1806" w:type="dxa"/>
          </w:tcPr>
          <w:p w14:paraId="767330D6" w14:textId="12797FB5" w:rsidR="003F482E" w:rsidRPr="00AE5981" w:rsidRDefault="003F482E" w:rsidP="00AE5981">
            <w:pPr>
              <w:tabs>
                <w:tab w:val="left" w:pos="0"/>
                <w:tab w:val="left" w:pos="720"/>
              </w:tabs>
              <w:rPr>
                <w:sz w:val="22"/>
                <w:szCs w:val="22"/>
              </w:rPr>
            </w:pPr>
            <w:r>
              <w:rPr>
                <w:sz w:val="22"/>
                <w:szCs w:val="22"/>
              </w:rPr>
              <w:t>BPH</w:t>
            </w:r>
          </w:p>
        </w:tc>
      </w:tr>
      <w:tr w:rsidR="003F482E" w:rsidRPr="00AE5981" w14:paraId="1A08BA92" w14:textId="77777777" w:rsidTr="007035BC">
        <w:trPr>
          <w:trHeight w:val="1041"/>
        </w:trPr>
        <w:tc>
          <w:tcPr>
            <w:tcW w:w="2941" w:type="dxa"/>
            <w:vMerge/>
          </w:tcPr>
          <w:p w14:paraId="3C499324" w14:textId="77777777" w:rsidR="003F482E" w:rsidRPr="00AE5981" w:rsidRDefault="003F482E" w:rsidP="00AE5981">
            <w:pPr>
              <w:tabs>
                <w:tab w:val="left" w:pos="0"/>
                <w:tab w:val="left" w:pos="720"/>
              </w:tabs>
              <w:rPr>
                <w:b/>
                <w:sz w:val="22"/>
                <w:szCs w:val="22"/>
                <w:u w:val="single"/>
              </w:rPr>
            </w:pPr>
          </w:p>
        </w:tc>
        <w:tc>
          <w:tcPr>
            <w:tcW w:w="2941" w:type="dxa"/>
          </w:tcPr>
          <w:p w14:paraId="0766E21C" w14:textId="15B783D7" w:rsidR="003F482E" w:rsidRPr="00AE5981" w:rsidRDefault="003F482E" w:rsidP="00AE5981">
            <w:pPr>
              <w:tabs>
                <w:tab w:val="left" w:pos="0"/>
                <w:tab w:val="left" w:pos="720"/>
              </w:tabs>
              <w:rPr>
                <w:b/>
                <w:sz w:val="22"/>
                <w:szCs w:val="22"/>
                <w:u w:val="single"/>
              </w:rPr>
            </w:pPr>
            <w:r w:rsidRPr="00AE5981">
              <w:rPr>
                <w:b/>
                <w:sz w:val="22"/>
                <w:szCs w:val="22"/>
                <w:u w:val="single"/>
              </w:rPr>
              <w:t>Microbiologiques</w:t>
            </w:r>
          </w:p>
          <w:p w14:paraId="403CDEC2" w14:textId="68FC5B33" w:rsidR="003F482E" w:rsidRDefault="003F482E" w:rsidP="00AE5981">
            <w:pPr>
              <w:tabs>
                <w:tab w:val="left" w:pos="0"/>
                <w:tab w:val="left" w:pos="720"/>
              </w:tabs>
              <w:rPr>
                <w:sz w:val="22"/>
                <w:szCs w:val="22"/>
              </w:rPr>
            </w:pPr>
            <w:r w:rsidRPr="00DD4BB0">
              <w:rPr>
                <w:sz w:val="22"/>
                <w:szCs w:val="22"/>
              </w:rPr>
              <w:t>Contamination d’origine endogène et fécale : Salmonella, Campylobacter,</w:t>
            </w:r>
          </w:p>
          <w:p w14:paraId="10FD0FC3" w14:textId="4A5158CD" w:rsidR="003F482E" w:rsidRPr="00AE5981" w:rsidRDefault="003F482E" w:rsidP="00AE5981">
            <w:pPr>
              <w:tabs>
                <w:tab w:val="left" w:pos="0"/>
                <w:tab w:val="left" w:pos="720"/>
              </w:tabs>
              <w:rPr>
                <w:b/>
                <w:sz w:val="22"/>
                <w:szCs w:val="22"/>
                <w:u w:val="single"/>
              </w:rPr>
            </w:pPr>
          </w:p>
        </w:tc>
        <w:tc>
          <w:tcPr>
            <w:tcW w:w="1843" w:type="dxa"/>
          </w:tcPr>
          <w:p w14:paraId="2316ACD5" w14:textId="77777777" w:rsidR="003F482E" w:rsidRDefault="003F482E" w:rsidP="00AE5981">
            <w:pPr>
              <w:tabs>
                <w:tab w:val="left" w:pos="0"/>
                <w:tab w:val="left" w:pos="720"/>
              </w:tabs>
              <w:rPr>
                <w:sz w:val="22"/>
                <w:szCs w:val="22"/>
              </w:rPr>
            </w:pPr>
          </w:p>
          <w:p w14:paraId="3C405FF3" w14:textId="3C4288E8" w:rsidR="003F482E" w:rsidRDefault="003F482E" w:rsidP="00AE5981">
            <w:pPr>
              <w:tabs>
                <w:tab w:val="left" w:pos="0"/>
                <w:tab w:val="left" w:pos="720"/>
              </w:tabs>
              <w:rPr>
                <w:sz w:val="22"/>
                <w:szCs w:val="22"/>
              </w:rPr>
            </w:pPr>
            <w:r>
              <w:rPr>
                <w:sz w:val="22"/>
                <w:szCs w:val="22"/>
              </w:rPr>
              <w:t>Présence</w:t>
            </w:r>
            <w:r w:rsidR="00B436BD">
              <w:rPr>
                <w:sz w:val="22"/>
                <w:szCs w:val="22"/>
              </w:rPr>
              <w:t>/survie</w:t>
            </w:r>
          </w:p>
          <w:p w14:paraId="002FED6C" w14:textId="77777777" w:rsidR="003F482E" w:rsidRDefault="003F482E" w:rsidP="00AE5981">
            <w:pPr>
              <w:tabs>
                <w:tab w:val="left" w:pos="0"/>
                <w:tab w:val="left" w:pos="720"/>
              </w:tabs>
              <w:rPr>
                <w:sz w:val="22"/>
                <w:szCs w:val="22"/>
              </w:rPr>
            </w:pPr>
          </w:p>
          <w:p w14:paraId="5752592C" w14:textId="44E9031A" w:rsidR="003F482E" w:rsidRPr="00AE5981" w:rsidRDefault="003F482E" w:rsidP="00AE5981">
            <w:pPr>
              <w:tabs>
                <w:tab w:val="left" w:pos="0"/>
                <w:tab w:val="left" w:pos="720"/>
              </w:tabs>
              <w:rPr>
                <w:sz w:val="22"/>
                <w:szCs w:val="22"/>
              </w:rPr>
            </w:pPr>
          </w:p>
        </w:tc>
        <w:tc>
          <w:tcPr>
            <w:tcW w:w="2216" w:type="dxa"/>
          </w:tcPr>
          <w:p w14:paraId="5874BAA7" w14:textId="77777777" w:rsidR="003F482E" w:rsidRDefault="003F482E" w:rsidP="00AE5981">
            <w:pPr>
              <w:tabs>
                <w:tab w:val="left" w:pos="0"/>
                <w:tab w:val="left" w:pos="720"/>
              </w:tabs>
              <w:rPr>
                <w:sz w:val="22"/>
                <w:szCs w:val="22"/>
              </w:rPr>
            </w:pPr>
            <w:r w:rsidRPr="00AE5981">
              <w:rPr>
                <w:sz w:val="22"/>
                <w:szCs w:val="22"/>
              </w:rPr>
              <w:t>Tube digestif plein</w:t>
            </w:r>
          </w:p>
          <w:p w14:paraId="025F05C2" w14:textId="77777777" w:rsidR="003F482E" w:rsidRDefault="003F482E" w:rsidP="00AE5981">
            <w:pPr>
              <w:tabs>
                <w:tab w:val="left" w:pos="0"/>
                <w:tab w:val="left" w:pos="720"/>
              </w:tabs>
              <w:rPr>
                <w:sz w:val="22"/>
                <w:szCs w:val="22"/>
              </w:rPr>
            </w:pPr>
          </w:p>
          <w:p w14:paraId="6BDF1531" w14:textId="77777777" w:rsidR="003F482E" w:rsidRDefault="003F482E" w:rsidP="00AE5981">
            <w:pPr>
              <w:tabs>
                <w:tab w:val="left" w:pos="0"/>
                <w:tab w:val="left" w:pos="720"/>
              </w:tabs>
              <w:rPr>
                <w:sz w:val="22"/>
                <w:szCs w:val="22"/>
              </w:rPr>
            </w:pPr>
          </w:p>
          <w:p w14:paraId="0D33C2B5" w14:textId="5A529787" w:rsidR="003F482E" w:rsidRPr="00AE5981" w:rsidRDefault="003F482E" w:rsidP="00AE5981">
            <w:pPr>
              <w:tabs>
                <w:tab w:val="left" w:pos="0"/>
                <w:tab w:val="left" w:pos="720"/>
              </w:tabs>
              <w:rPr>
                <w:sz w:val="22"/>
                <w:szCs w:val="22"/>
              </w:rPr>
            </w:pPr>
          </w:p>
        </w:tc>
        <w:tc>
          <w:tcPr>
            <w:tcW w:w="3733" w:type="dxa"/>
          </w:tcPr>
          <w:p w14:paraId="5D6E34AF" w14:textId="77777777" w:rsidR="003F482E" w:rsidRDefault="003F482E" w:rsidP="00AE5981">
            <w:pPr>
              <w:tabs>
                <w:tab w:val="left" w:pos="0"/>
                <w:tab w:val="left" w:pos="720"/>
              </w:tabs>
              <w:rPr>
                <w:sz w:val="22"/>
                <w:szCs w:val="22"/>
              </w:rPr>
            </w:pPr>
            <w:r w:rsidRPr="00AE5981">
              <w:rPr>
                <w:sz w:val="22"/>
                <w:szCs w:val="22"/>
              </w:rPr>
              <w:t>Mise à jeun des animaux 5 heures minimum avant abattage</w:t>
            </w:r>
            <w:r w:rsidR="00B436BD">
              <w:rPr>
                <w:sz w:val="22"/>
                <w:szCs w:val="22"/>
              </w:rPr>
              <w:t xml:space="preserve"> afin de prévenir</w:t>
            </w:r>
            <w:r w:rsidRPr="00AE5981">
              <w:rPr>
                <w:sz w:val="22"/>
                <w:szCs w:val="22"/>
              </w:rPr>
              <w:t xml:space="preserve"> l’éclatement </w:t>
            </w:r>
            <w:r w:rsidR="00B436BD">
              <w:rPr>
                <w:sz w:val="22"/>
                <w:szCs w:val="22"/>
              </w:rPr>
              <w:t xml:space="preserve">du tube digestif </w:t>
            </w:r>
            <w:r w:rsidRPr="00AE5981">
              <w:rPr>
                <w:sz w:val="22"/>
                <w:szCs w:val="22"/>
              </w:rPr>
              <w:t>lors de l’éviscération</w:t>
            </w:r>
          </w:p>
          <w:p w14:paraId="15C14571" w14:textId="2FE193A5" w:rsidR="00B820E2" w:rsidRPr="00AE5981" w:rsidRDefault="00386046" w:rsidP="00AE5981">
            <w:pPr>
              <w:tabs>
                <w:tab w:val="left" w:pos="0"/>
                <w:tab w:val="left" w:pos="720"/>
              </w:tabs>
              <w:rPr>
                <w:sz w:val="22"/>
                <w:szCs w:val="22"/>
              </w:rPr>
            </w:pPr>
            <w:r w:rsidRPr="00386046">
              <w:rPr>
                <w:sz w:val="22"/>
                <w:szCs w:val="22"/>
              </w:rPr>
              <w:t>Inspection sanitaire AM (Ante-Mortem)</w:t>
            </w:r>
          </w:p>
        </w:tc>
        <w:tc>
          <w:tcPr>
            <w:tcW w:w="1806" w:type="dxa"/>
          </w:tcPr>
          <w:p w14:paraId="3291AF8E" w14:textId="77777777" w:rsidR="003F482E" w:rsidRPr="00AE5981" w:rsidRDefault="003F482E" w:rsidP="00AE5981">
            <w:pPr>
              <w:tabs>
                <w:tab w:val="left" w:pos="0"/>
                <w:tab w:val="left" w:pos="720"/>
              </w:tabs>
              <w:rPr>
                <w:sz w:val="22"/>
                <w:szCs w:val="22"/>
              </w:rPr>
            </w:pPr>
            <w:r w:rsidRPr="00AE5981">
              <w:rPr>
                <w:sz w:val="22"/>
                <w:szCs w:val="22"/>
              </w:rPr>
              <w:t>BPH</w:t>
            </w:r>
          </w:p>
        </w:tc>
      </w:tr>
      <w:tr w:rsidR="003F482E" w:rsidRPr="00AE5981" w14:paraId="0674BB28" w14:textId="77777777" w:rsidTr="007035BC">
        <w:trPr>
          <w:trHeight w:val="1041"/>
        </w:trPr>
        <w:tc>
          <w:tcPr>
            <w:tcW w:w="2941" w:type="dxa"/>
          </w:tcPr>
          <w:p w14:paraId="580CBD27" w14:textId="24260C3F" w:rsidR="003F482E" w:rsidRPr="003F482E" w:rsidRDefault="003F482E" w:rsidP="00AE5981">
            <w:pPr>
              <w:tabs>
                <w:tab w:val="left" w:pos="0"/>
                <w:tab w:val="left" w:pos="720"/>
              </w:tabs>
              <w:rPr>
                <w:bCs/>
              </w:rPr>
            </w:pPr>
            <w:r w:rsidRPr="003F482E">
              <w:rPr>
                <w:bCs/>
              </w:rPr>
              <w:t>Accrochage et étourdissement</w:t>
            </w:r>
          </w:p>
        </w:tc>
        <w:tc>
          <w:tcPr>
            <w:tcW w:w="2941" w:type="dxa"/>
          </w:tcPr>
          <w:p w14:paraId="63694A9E" w14:textId="77777777" w:rsidR="003F482E" w:rsidRPr="00AE5981" w:rsidRDefault="003F482E" w:rsidP="003F482E">
            <w:pPr>
              <w:tabs>
                <w:tab w:val="left" w:pos="0"/>
                <w:tab w:val="left" w:pos="720"/>
              </w:tabs>
              <w:rPr>
                <w:b/>
                <w:sz w:val="22"/>
                <w:szCs w:val="22"/>
                <w:u w:val="single"/>
              </w:rPr>
            </w:pPr>
            <w:r w:rsidRPr="00AE5981">
              <w:rPr>
                <w:b/>
                <w:sz w:val="22"/>
                <w:szCs w:val="22"/>
                <w:u w:val="single"/>
              </w:rPr>
              <w:t>Microbiologiques</w:t>
            </w:r>
          </w:p>
          <w:p w14:paraId="7BC15AEE" w14:textId="59606BB5" w:rsidR="003F482E" w:rsidRPr="00AE5981" w:rsidRDefault="003F482E" w:rsidP="003F482E">
            <w:pPr>
              <w:tabs>
                <w:tab w:val="left" w:pos="0"/>
                <w:tab w:val="left" w:pos="720"/>
              </w:tabs>
              <w:rPr>
                <w:b/>
                <w:sz w:val="22"/>
                <w:szCs w:val="22"/>
                <w:u w:val="single"/>
              </w:rPr>
            </w:pPr>
            <w:r w:rsidRPr="00AE5981">
              <w:rPr>
                <w:sz w:val="22"/>
                <w:szCs w:val="22"/>
              </w:rPr>
              <w:t>Prolifération accrue sur les zones d’hématomes ou mal saignées</w:t>
            </w:r>
          </w:p>
        </w:tc>
        <w:tc>
          <w:tcPr>
            <w:tcW w:w="1843" w:type="dxa"/>
          </w:tcPr>
          <w:p w14:paraId="1CCFDD2A" w14:textId="77777777" w:rsidR="003F482E" w:rsidRDefault="003F482E" w:rsidP="00AE5981">
            <w:pPr>
              <w:tabs>
                <w:tab w:val="left" w:pos="0"/>
                <w:tab w:val="left" w:pos="720"/>
              </w:tabs>
              <w:rPr>
                <w:sz w:val="22"/>
                <w:szCs w:val="22"/>
              </w:rPr>
            </w:pPr>
          </w:p>
          <w:p w14:paraId="43CA4D87" w14:textId="3450F792" w:rsidR="003F482E" w:rsidRDefault="003F482E" w:rsidP="00AE5981">
            <w:pPr>
              <w:tabs>
                <w:tab w:val="left" w:pos="0"/>
                <w:tab w:val="left" w:pos="720"/>
              </w:tabs>
              <w:rPr>
                <w:sz w:val="22"/>
                <w:szCs w:val="22"/>
              </w:rPr>
            </w:pPr>
            <w:r>
              <w:rPr>
                <w:sz w:val="22"/>
                <w:szCs w:val="22"/>
              </w:rPr>
              <w:t>Multiplication</w:t>
            </w:r>
          </w:p>
        </w:tc>
        <w:tc>
          <w:tcPr>
            <w:tcW w:w="2216" w:type="dxa"/>
          </w:tcPr>
          <w:p w14:paraId="0D72F031" w14:textId="77777777" w:rsidR="00B436BD" w:rsidRDefault="00DD016F" w:rsidP="00AE5981">
            <w:pPr>
              <w:tabs>
                <w:tab w:val="left" w:pos="0"/>
                <w:tab w:val="left" w:pos="720"/>
              </w:tabs>
              <w:rPr>
                <w:sz w:val="22"/>
                <w:szCs w:val="22"/>
              </w:rPr>
            </w:pPr>
            <w:r>
              <w:rPr>
                <w:sz w:val="22"/>
                <w:szCs w:val="22"/>
              </w:rPr>
              <w:t>Actions inappropriées du personnel</w:t>
            </w:r>
          </w:p>
          <w:p w14:paraId="430D11A1" w14:textId="51BACDE3" w:rsidR="00DD016F" w:rsidRPr="00AE5981" w:rsidRDefault="00DD016F" w:rsidP="00AE5981">
            <w:pPr>
              <w:tabs>
                <w:tab w:val="left" w:pos="0"/>
                <w:tab w:val="left" w:pos="720"/>
              </w:tabs>
              <w:rPr>
                <w:sz w:val="22"/>
                <w:szCs w:val="22"/>
              </w:rPr>
            </w:pPr>
            <w:r w:rsidRPr="00DD016F">
              <w:rPr>
                <w:sz w:val="22"/>
                <w:szCs w:val="22"/>
              </w:rPr>
              <w:t>Appareil défectueux, usé</w:t>
            </w:r>
          </w:p>
        </w:tc>
        <w:tc>
          <w:tcPr>
            <w:tcW w:w="3733" w:type="dxa"/>
          </w:tcPr>
          <w:p w14:paraId="7B055B40" w14:textId="77777777" w:rsidR="003F482E" w:rsidRDefault="00DD016F" w:rsidP="00AE5981">
            <w:pPr>
              <w:tabs>
                <w:tab w:val="left" w:pos="0"/>
                <w:tab w:val="left" w:pos="720"/>
              </w:tabs>
              <w:rPr>
                <w:sz w:val="22"/>
                <w:szCs w:val="22"/>
              </w:rPr>
            </w:pPr>
            <w:r>
              <w:rPr>
                <w:sz w:val="22"/>
                <w:szCs w:val="22"/>
              </w:rPr>
              <w:t xml:space="preserve">Formation des personnels </w:t>
            </w:r>
          </w:p>
          <w:p w14:paraId="3CD8A532" w14:textId="77777777" w:rsidR="00DD016F" w:rsidRDefault="00DD016F" w:rsidP="00AE5981">
            <w:pPr>
              <w:tabs>
                <w:tab w:val="left" w:pos="0"/>
                <w:tab w:val="left" w:pos="720"/>
              </w:tabs>
              <w:rPr>
                <w:sz w:val="22"/>
                <w:szCs w:val="22"/>
              </w:rPr>
            </w:pPr>
          </w:p>
          <w:p w14:paraId="676A224E" w14:textId="4F0F4378" w:rsidR="00DD016F" w:rsidRPr="00AE5981" w:rsidRDefault="00DD016F" w:rsidP="00AE5981">
            <w:pPr>
              <w:tabs>
                <w:tab w:val="left" w:pos="0"/>
                <w:tab w:val="left" w:pos="720"/>
              </w:tabs>
              <w:rPr>
                <w:sz w:val="22"/>
                <w:szCs w:val="22"/>
              </w:rPr>
            </w:pPr>
            <w:r>
              <w:rPr>
                <w:sz w:val="22"/>
                <w:szCs w:val="22"/>
              </w:rPr>
              <w:t>Maintenance et renouvellement des équipements</w:t>
            </w:r>
          </w:p>
        </w:tc>
        <w:tc>
          <w:tcPr>
            <w:tcW w:w="1806" w:type="dxa"/>
          </w:tcPr>
          <w:p w14:paraId="6DB2FBDA" w14:textId="18F371B9" w:rsidR="003F482E" w:rsidRPr="00AE5981" w:rsidRDefault="00B436BD" w:rsidP="00AE5981">
            <w:pPr>
              <w:tabs>
                <w:tab w:val="left" w:pos="0"/>
                <w:tab w:val="left" w:pos="720"/>
              </w:tabs>
              <w:rPr>
                <w:sz w:val="22"/>
                <w:szCs w:val="22"/>
              </w:rPr>
            </w:pPr>
            <w:r>
              <w:rPr>
                <w:sz w:val="22"/>
                <w:szCs w:val="22"/>
              </w:rPr>
              <w:t>BPH</w:t>
            </w:r>
          </w:p>
        </w:tc>
      </w:tr>
      <w:tr w:rsidR="003F482E" w:rsidRPr="00AE5981" w14:paraId="2ED8B55A" w14:textId="77777777" w:rsidTr="007035BC">
        <w:trPr>
          <w:trHeight w:val="1041"/>
        </w:trPr>
        <w:tc>
          <w:tcPr>
            <w:tcW w:w="2941" w:type="dxa"/>
          </w:tcPr>
          <w:p w14:paraId="473CA2CE" w14:textId="1AD5DB08" w:rsidR="003F482E" w:rsidRPr="00DD016F" w:rsidRDefault="00DD016F" w:rsidP="00AE5981">
            <w:pPr>
              <w:tabs>
                <w:tab w:val="left" w:pos="0"/>
                <w:tab w:val="left" w:pos="720"/>
              </w:tabs>
              <w:rPr>
                <w:bCs/>
              </w:rPr>
            </w:pPr>
            <w:r w:rsidRPr="00DD016F">
              <w:rPr>
                <w:bCs/>
              </w:rPr>
              <w:t>Saignée</w:t>
            </w:r>
          </w:p>
        </w:tc>
        <w:tc>
          <w:tcPr>
            <w:tcW w:w="2941" w:type="dxa"/>
          </w:tcPr>
          <w:p w14:paraId="2EA17976" w14:textId="77777777" w:rsidR="00DD016F" w:rsidRPr="00DD016F" w:rsidRDefault="00DD016F" w:rsidP="00DD016F">
            <w:pPr>
              <w:tabs>
                <w:tab w:val="left" w:pos="0"/>
                <w:tab w:val="left" w:pos="720"/>
              </w:tabs>
              <w:rPr>
                <w:b/>
                <w:sz w:val="22"/>
                <w:szCs w:val="22"/>
                <w:u w:val="single"/>
              </w:rPr>
            </w:pPr>
            <w:r w:rsidRPr="00DD016F">
              <w:rPr>
                <w:b/>
                <w:sz w:val="22"/>
                <w:szCs w:val="22"/>
                <w:u w:val="single"/>
              </w:rPr>
              <w:t>Microbiologiques</w:t>
            </w:r>
          </w:p>
          <w:p w14:paraId="03BD74A5" w14:textId="77777777" w:rsidR="00DD016F" w:rsidRPr="00DD016F" w:rsidRDefault="00DD016F" w:rsidP="00DD016F">
            <w:pPr>
              <w:tabs>
                <w:tab w:val="left" w:pos="0"/>
                <w:tab w:val="left" w:pos="720"/>
              </w:tabs>
              <w:rPr>
                <w:bCs/>
                <w:sz w:val="22"/>
                <w:szCs w:val="22"/>
              </w:rPr>
            </w:pPr>
            <w:r w:rsidRPr="00DD016F">
              <w:rPr>
                <w:bCs/>
                <w:sz w:val="22"/>
                <w:szCs w:val="22"/>
              </w:rPr>
              <w:t>Salmonella</w:t>
            </w:r>
          </w:p>
          <w:p w14:paraId="7C3E984B" w14:textId="2EBB6286" w:rsidR="003F482E" w:rsidRPr="00AE5981" w:rsidRDefault="00DD016F" w:rsidP="00DD016F">
            <w:pPr>
              <w:tabs>
                <w:tab w:val="left" w:pos="0"/>
                <w:tab w:val="left" w:pos="720"/>
              </w:tabs>
              <w:rPr>
                <w:b/>
                <w:sz w:val="22"/>
                <w:szCs w:val="22"/>
                <w:u w:val="single"/>
              </w:rPr>
            </w:pPr>
            <w:r w:rsidRPr="00DD016F">
              <w:rPr>
                <w:bCs/>
                <w:sz w:val="22"/>
                <w:szCs w:val="22"/>
              </w:rPr>
              <w:t>Campyl</w:t>
            </w:r>
            <w:r w:rsidR="003A1978">
              <w:rPr>
                <w:bCs/>
                <w:sz w:val="22"/>
                <w:szCs w:val="22"/>
              </w:rPr>
              <w:t>ob</w:t>
            </w:r>
            <w:r w:rsidRPr="00DD016F">
              <w:rPr>
                <w:bCs/>
                <w:sz w:val="22"/>
                <w:szCs w:val="22"/>
              </w:rPr>
              <w:t>acter</w:t>
            </w:r>
          </w:p>
        </w:tc>
        <w:tc>
          <w:tcPr>
            <w:tcW w:w="1843" w:type="dxa"/>
          </w:tcPr>
          <w:p w14:paraId="08655ED3" w14:textId="740E686B" w:rsidR="003F482E" w:rsidRDefault="00DD016F" w:rsidP="00AE5981">
            <w:pPr>
              <w:tabs>
                <w:tab w:val="left" w:pos="0"/>
                <w:tab w:val="left" w:pos="720"/>
              </w:tabs>
              <w:rPr>
                <w:sz w:val="22"/>
                <w:szCs w:val="22"/>
              </w:rPr>
            </w:pPr>
            <w:r>
              <w:rPr>
                <w:sz w:val="22"/>
                <w:szCs w:val="22"/>
              </w:rPr>
              <w:t>Contamination</w:t>
            </w:r>
          </w:p>
        </w:tc>
        <w:tc>
          <w:tcPr>
            <w:tcW w:w="2216" w:type="dxa"/>
          </w:tcPr>
          <w:p w14:paraId="33F37595" w14:textId="4752AF91" w:rsidR="003F482E" w:rsidRPr="00AE5981" w:rsidRDefault="00DD016F" w:rsidP="00AE5981">
            <w:pPr>
              <w:tabs>
                <w:tab w:val="left" w:pos="0"/>
                <w:tab w:val="left" w:pos="720"/>
              </w:tabs>
              <w:rPr>
                <w:sz w:val="22"/>
                <w:szCs w:val="22"/>
              </w:rPr>
            </w:pPr>
            <w:r w:rsidRPr="00DD016F">
              <w:rPr>
                <w:sz w:val="22"/>
                <w:szCs w:val="22"/>
              </w:rPr>
              <w:t>Ciseaux et couteaux souillés</w:t>
            </w:r>
          </w:p>
        </w:tc>
        <w:tc>
          <w:tcPr>
            <w:tcW w:w="3733" w:type="dxa"/>
          </w:tcPr>
          <w:p w14:paraId="5D61DD57" w14:textId="77777777" w:rsidR="00DD016F" w:rsidRPr="00DD016F" w:rsidRDefault="00DD016F" w:rsidP="00DD016F">
            <w:pPr>
              <w:tabs>
                <w:tab w:val="left" w:pos="0"/>
                <w:tab w:val="left" w:pos="720"/>
              </w:tabs>
              <w:rPr>
                <w:sz w:val="22"/>
                <w:szCs w:val="22"/>
              </w:rPr>
            </w:pPr>
            <w:r w:rsidRPr="00DD016F">
              <w:rPr>
                <w:sz w:val="22"/>
                <w:szCs w:val="22"/>
              </w:rPr>
              <w:t>Utilisation de deux ou mieux trois couteaux en rotation dans un stérilisateur (passage au préalable sous l’eau courante). La température de l’eau du stérilisateur doit être de 82 °C.</w:t>
            </w:r>
          </w:p>
          <w:p w14:paraId="0E752A0D" w14:textId="77777777" w:rsidR="00DD016F" w:rsidRPr="00DD016F" w:rsidRDefault="00DD016F" w:rsidP="00DD016F">
            <w:pPr>
              <w:tabs>
                <w:tab w:val="left" w:pos="0"/>
                <w:tab w:val="left" w:pos="720"/>
              </w:tabs>
              <w:rPr>
                <w:sz w:val="22"/>
                <w:szCs w:val="22"/>
              </w:rPr>
            </w:pPr>
            <w:r w:rsidRPr="00DD016F">
              <w:rPr>
                <w:sz w:val="22"/>
                <w:szCs w:val="22"/>
              </w:rPr>
              <w:t xml:space="preserve">Préférer un saignoir où l’animal est suspendu – l’animal peut aussi être </w:t>
            </w:r>
            <w:r w:rsidRPr="00DD016F">
              <w:rPr>
                <w:sz w:val="22"/>
                <w:szCs w:val="22"/>
              </w:rPr>
              <w:lastRenderedPageBreak/>
              <w:t>suspendu à des balancelles pour la saignée.</w:t>
            </w:r>
          </w:p>
          <w:p w14:paraId="1DF2A00F" w14:textId="08387134" w:rsidR="003F482E" w:rsidRPr="00AE5981" w:rsidRDefault="00DD016F" w:rsidP="00DD016F">
            <w:pPr>
              <w:tabs>
                <w:tab w:val="left" w:pos="0"/>
                <w:tab w:val="left" w:pos="720"/>
              </w:tabs>
              <w:rPr>
                <w:sz w:val="22"/>
                <w:szCs w:val="22"/>
              </w:rPr>
            </w:pPr>
            <w:r w:rsidRPr="00DD016F">
              <w:rPr>
                <w:sz w:val="22"/>
                <w:szCs w:val="22"/>
              </w:rPr>
              <w:t xml:space="preserve">Le sang doit être récupéré dans un bac destiné au traitement des </w:t>
            </w:r>
            <w:r w:rsidR="004D02F2">
              <w:rPr>
                <w:sz w:val="22"/>
                <w:szCs w:val="22"/>
              </w:rPr>
              <w:t>sous-produits</w:t>
            </w:r>
          </w:p>
        </w:tc>
        <w:tc>
          <w:tcPr>
            <w:tcW w:w="1806" w:type="dxa"/>
          </w:tcPr>
          <w:p w14:paraId="7FF32B7F" w14:textId="4B4E6338" w:rsidR="003F482E" w:rsidRPr="00AE5981" w:rsidRDefault="00DD016F" w:rsidP="00AE5981">
            <w:pPr>
              <w:tabs>
                <w:tab w:val="left" w:pos="0"/>
                <w:tab w:val="left" w:pos="720"/>
              </w:tabs>
              <w:rPr>
                <w:sz w:val="22"/>
                <w:szCs w:val="22"/>
              </w:rPr>
            </w:pPr>
            <w:r>
              <w:rPr>
                <w:sz w:val="22"/>
                <w:szCs w:val="22"/>
              </w:rPr>
              <w:lastRenderedPageBreak/>
              <w:t>BPH</w:t>
            </w:r>
          </w:p>
        </w:tc>
      </w:tr>
      <w:tr w:rsidR="00DD016F" w:rsidRPr="00AE5981" w14:paraId="4E38AABC" w14:textId="77777777" w:rsidTr="007035BC">
        <w:trPr>
          <w:trHeight w:val="1041"/>
        </w:trPr>
        <w:tc>
          <w:tcPr>
            <w:tcW w:w="2941" w:type="dxa"/>
          </w:tcPr>
          <w:p w14:paraId="66BCC199" w14:textId="4F1293F4" w:rsidR="00DD016F" w:rsidRPr="00DD016F" w:rsidRDefault="00DD016F" w:rsidP="00AE5981">
            <w:pPr>
              <w:tabs>
                <w:tab w:val="left" w:pos="0"/>
                <w:tab w:val="left" w:pos="720"/>
              </w:tabs>
              <w:rPr>
                <w:bCs/>
              </w:rPr>
            </w:pPr>
            <w:r>
              <w:rPr>
                <w:bCs/>
              </w:rPr>
              <w:t>Echaudage</w:t>
            </w:r>
          </w:p>
        </w:tc>
        <w:tc>
          <w:tcPr>
            <w:tcW w:w="2941" w:type="dxa"/>
          </w:tcPr>
          <w:p w14:paraId="511B5CBB" w14:textId="77777777" w:rsidR="00DD016F" w:rsidRPr="00DD016F" w:rsidRDefault="00DD016F" w:rsidP="00DD016F">
            <w:pPr>
              <w:tabs>
                <w:tab w:val="left" w:pos="0"/>
                <w:tab w:val="left" w:pos="720"/>
              </w:tabs>
              <w:rPr>
                <w:b/>
                <w:sz w:val="22"/>
                <w:szCs w:val="22"/>
                <w:u w:val="single"/>
              </w:rPr>
            </w:pPr>
            <w:r w:rsidRPr="00DD016F">
              <w:rPr>
                <w:b/>
                <w:sz w:val="22"/>
                <w:szCs w:val="22"/>
                <w:u w:val="single"/>
              </w:rPr>
              <w:t>Microbiologiques</w:t>
            </w:r>
          </w:p>
          <w:p w14:paraId="67F52160" w14:textId="231695DA" w:rsidR="00330FE6" w:rsidRDefault="00DD016F" w:rsidP="00DD016F">
            <w:pPr>
              <w:tabs>
                <w:tab w:val="left" w:pos="0"/>
                <w:tab w:val="left" w:pos="720"/>
              </w:tabs>
              <w:rPr>
                <w:bCs/>
                <w:sz w:val="22"/>
                <w:szCs w:val="22"/>
              </w:rPr>
            </w:pPr>
            <w:r w:rsidRPr="00DD016F">
              <w:rPr>
                <w:bCs/>
                <w:sz w:val="22"/>
                <w:szCs w:val="22"/>
              </w:rPr>
              <w:t xml:space="preserve">Contaminations croisées </w:t>
            </w:r>
            <w:r w:rsidR="00330FE6">
              <w:rPr>
                <w:bCs/>
                <w:sz w:val="22"/>
                <w:szCs w:val="22"/>
              </w:rPr>
              <w:t xml:space="preserve">liées au process ou à sa mise en </w:t>
            </w:r>
            <w:r w:rsidR="003A1978">
              <w:rPr>
                <w:bCs/>
                <w:sz w:val="22"/>
                <w:szCs w:val="22"/>
              </w:rPr>
              <w:t>œuvre</w:t>
            </w:r>
          </w:p>
          <w:p w14:paraId="725BFB0C" w14:textId="526AD834" w:rsidR="00DD016F" w:rsidRPr="00DD016F" w:rsidRDefault="00DD016F" w:rsidP="00DD016F">
            <w:pPr>
              <w:tabs>
                <w:tab w:val="left" w:pos="0"/>
                <w:tab w:val="left" w:pos="720"/>
              </w:tabs>
              <w:rPr>
                <w:bCs/>
                <w:sz w:val="22"/>
                <w:szCs w:val="22"/>
              </w:rPr>
            </w:pPr>
            <w:r w:rsidRPr="00DD016F">
              <w:rPr>
                <w:bCs/>
                <w:sz w:val="22"/>
                <w:szCs w:val="22"/>
              </w:rPr>
              <w:t>Salmonella – Campylobacter</w:t>
            </w:r>
          </w:p>
        </w:tc>
        <w:tc>
          <w:tcPr>
            <w:tcW w:w="1843" w:type="dxa"/>
          </w:tcPr>
          <w:p w14:paraId="4DBAEDD9" w14:textId="6116DBB6" w:rsidR="00DD016F" w:rsidRDefault="00DD016F" w:rsidP="00AE5981">
            <w:pPr>
              <w:tabs>
                <w:tab w:val="left" w:pos="0"/>
                <w:tab w:val="left" w:pos="720"/>
              </w:tabs>
              <w:rPr>
                <w:sz w:val="22"/>
                <w:szCs w:val="22"/>
              </w:rPr>
            </w:pPr>
            <w:r>
              <w:rPr>
                <w:sz w:val="22"/>
                <w:szCs w:val="22"/>
              </w:rPr>
              <w:t>Contamination</w:t>
            </w:r>
          </w:p>
        </w:tc>
        <w:tc>
          <w:tcPr>
            <w:tcW w:w="2216" w:type="dxa"/>
          </w:tcPr>
          <w:p w14:paraId="17438CA7" w14:textId="27A71500" w:rsidR="00DD016F" w:rsidRPr="00DD016F" w:rsidRDefault="00DD016F" w:rsidP="00AE5981">
            <w:pPr>
              <w:tabs>
                <w:tab w:val="left" w:pos="0"/>
                <w:tab w:val="left" w:pos="720"/>
              </w:tabs>
              <w:rPr>
                <w:sz w:val="22"/>
                <w:szCs w:val="22"/>
              </w:rPr>
            </w:pPr>
            <w:r w:rsidRPr="00DD016F">
              <w:rPr>
                <w:sz w:val="22"/>
                <w:szCs w:val="22"/>
              </w:rPr>
              <w:t>Eau trop chaude</w:t>
            </w:r>
            <w:r w:rsidR="004D02F2">
              <w:rPr>
                <w:sz w:val="22"/>
                <w:szCs w:val="22"/>
              </w:rPr>
              <w:t xml:space="preserve"> ou trop </w:t>
            </w:r>
            <w:r w:rsidR="003A1978">
              <w:rPr>
                <w:sz w:val="22"/>
                <w:szCs w:val="22"/>
              </w:rPr>
              <w:t xml:space="preserve">froide </w:t>
            </w:r>
            <w:r w:rsidR="003A1978" w:rsidRPr="00DD016F">
              <w:rPr>
                <w:sz w:val="22"/>
                <w:szCs w:val="22"/>
              </w:rPr>
              <w:t>avec</w:t>
            </w:r>
            <w:r>
              <w:rPr>
                <w:sz w:val="22"/>
                <w:szCs w:val="22"/>
              </w:rPr>
              <w:t xml:space="preserve"> un temps de trempage inadapté </w:t>
            </w:r>
            <w:r w:rsidRPr="00DD016F">
              <w:rPr>
                <w:sz w:val="22"/>
                <w:szCs w:val="22"/>
              </w:rPr>
              <w:t xml:space="preserve">provoquant </w:t>
            </w:r>
            <w:r w:rsidR="004D02F2">
              <w:rPr>
                <w:sz w:val="22"/>
                <w:szCs w:val="22"/>
              </w:rPr>
              <w:t xml:space="preserve">soit </w:t>
            </w:r>
            <w:r w:rsidRPr="00DD016F">
              <w:rPr>
                <w:sz w:val="22"/>
                <w:szCs w:val="22"/>
              </w:rPr>
              <w:t>des brulures</w:t>
            </w:r>
            <w:r w:rsidR="004D02F2">
              <w:rPr>
                <w:sz w:val="22"/>
                <w:szCs w:val="22"/>
              </w:rPr>
              <w:t>, soit une incapacité à plumer</w:t>
            </w:r>
          </w:p>
        </w:tc>
        <w:tc>
          <w:tcPr>
            <w:tcW w:w="3733" w:type="dxa"/>
          </w:tcPr>
          <w:p w14:paraId="321C843D" w14:textId="77777777" w:rsidR="00330FE6" w:rsidRPr="00330FE6" w:rsidRDefault="00330FE6" w:rsidP="00330FE6">
            <w:pPr>
              <w:tabs>
                <w:tab w:val="left" w:pos="0"/>
                <w:tab w:val="left" w:pos="720"/>
              </w:tabs>
              <w:rPr>
                <w:sz w:val="22"/>
                <w:szCs w:val="22"/>
              </w:rPr>
            </w:pPr>
            <w:r w:rsidRPr="00330FE6">
              <w:rPr>
                <w:sz w:val="22"/>
                <w:szCs w:val="22"/>
              </w:rPr>
              <w:t xml:space="preserve">Avoir un couple temps-température de l’eau qui permette une bonne plumaison sans altération de la peau (éviter les déchirures de la peau et les brulures). Ce couple temps-température est variable selon les espèces et le matériel. </w:t>
            </w:r>
          </w:p>
          <w:p w14:paraId="0B09F274" w14:textId="77777777" w:rsidR="00330FE6" w:rsidRPr="00330FE6" w:rsidRDefault="00330FE6" w:rsidP="00330FE6">
            <w:pPr>
              <w:tabs>
                <w:tab w:val="left" w:pos="0"/>
                <w:tab w:val="left" w:pos="720"/>
              </w:tabs>
              <w:rPr>
                <w:sz w:val="22"/>
                <w:szCs w:val="22"/>
              </w:rPr>
            </w:pPr>
            <w:r w:rsidRPr="00330FE6">
              <w:rPr>
                <w:sz w:val="22"/>
                <w:szCs w:val="22"/>
              </w:rPr>
              <w:t>Le trempage est destiné à faciliter la plumaison.</w:t>
            </w:r>
          </w:p>
          <w:p w14:paraId="1577AEF3" w14:textId="17A6FAE6" w:rsidR="00DD016F" w:rsidRPr="00DD016F" w:rsidRDefault="00330FE6" w:rsidP="00330FE6">
            <w:pPr>
              <w:tabs>
                <w:tab w:val="left" w:pos="0"/>
                <w:tab w:val="left" w:pos="720"/>
              </w:tabs>
              <w:rPr>
                <w:sz w:val="22"/>
                <w:szCs w:val="22"/>
              </w:rPr>
            </w:pPr>
            <w:r w:rsidRPr="00330FE6">
              <w:rPr>
                <w:sz w:val="22"/>
                <w:szCs w:val="22"/>
              </w:rPr>
              <w:t>Utiliser une eau potable.</w:t>
            </w:r>
          </w:p>
        </w:tc>
        <w:tc>
          <w:tcPr>
            <w:tcW w:w="1806" w:type="dxa"/>
          </w:tcPr>
          <w:p w14:paraId="2B7F504F" w14:textId="0B95ED11" w:rsidR="00DD016F" w:rsidRDefault="00330FE6" w:rsidP="00AE5981">
            <w:pPr>
              <w:tabs>
                <w:tab w:val="left" w:pos="0"/>
                <w:tab w:val="left" w:pos="720"/>
              </w:tabs>
              <w:rPr>
                <w:sz w:val="22"/>
                <w:szCs w:val="22"/>
              </w:rPr>
            </w:pPr>
            <w:r>
              <w:rPr>
                <w:sz w:val="22"/>
                <w:szCs w:val="22"/>
              </w:rPr>
              <w:t>BPH</w:t>
            </w:r>
          </w:p>
        </w:tc>
      </w:tr>
      <w:tr w:rsidR="00DD016F" w:rsidRPr="00AE5981" w14:paraId="6172ACD7" w14:textId="77777777" w:rsidTr="007035BC">
        <w:trPr>
          <w:trHeight w:val="1041"/>
        </w:trPr>
        <w:tc>
          <w:tcPr>
            <w:tcW w:w="2941" w:type="dxa"/>
          </w:tcPr>
          <w:p w14:paraId="6EFAC570" w14:textId="0550FE4D" w:rsidR="00DD016F" w:rsidRPr="00DD016F" w:rsidRDefault="00330FE6" w:rsidP="00AE5981">
            <w:pPr>
              <w:tabs>
                <w:tab w:val="left" w:pos="0"/>
                <w:tab w:val="left" w:pos="720"/>
              </w:tabs>
              <w:rPr>
                <w:bCs/>
              </w:rPr>
            </w:pPr>
            <w:r>
              <w:rPr>
                <w:bCs/>
              </w:rPr>
              <w:t>Plumaison</w:t>
            </w:r>
          </w:p>
        </w:tc>
        <w:tc>
          <w:tcPr>
            <w:tcW w:w="2941" w:type="dxa"/>
          </w:tcPr>
          <w:p w14:paraId="4037F649" w14:textId="77777777" w:rsidR="00330FE6" w:rsidRPr="00DD016F" w:rsidRDefault="00330FE6" w:rsidP="00330FE6">
            <w:pPr>
              <w:tabs>
                <w:tab w:val="left" w:pos="0"/>
                <w:tab w:val="left" w:pos="720"/>
              </w:tabs>
              <w:rPr>
                <w:b/>
                <w:sz w:val="22"/>
                <w:szCs w:val="22"/>
                <w:u w:val="single"/>
              </w:rPr>
            </w:pPr>
            <w:r w:rsidRPr="00DD016F">
              <w:rPr>
                <w:b/>
                <w:sz w:val="22"/>
                <w:szCs w:val="22"/>
                <w:u w:val="single"/>
              </w:rPr>
              <w:t>Microbiologiques</w:t>
            </w:r>
          </w:p>
          <w:p w14:paraId="47974F8C" w14:textId="77777777" w:rsidR="00330FE6" w:rsidRDefault="00330FE6" w:rsidP="00330FE6">
            <w:pPr>
              <w:tabs>
                <w:tab w:val="left" w:pos="0"/>
                <w:tab w:val="left" w:pos="720"/>
              </w:tabs>
              <w:rPr>
                <w:bCs/>
                <w:sz w:val="22"/>
                <w:szCs w:val="22"/>
              </w:rPr>
            </w:pPr>
            <w:r w:rsidRPr="00DD016F">
              <w:rPr>
                <w:bCs/>
                <w:sz w:val="22"/>
                <w:szCs w:val="22"/>
              </w:rPr>
              <w:t xml:space="preserve">Contaminations croisées </w:t>
            </w:r>
            <w:r>
              <w:rPr>
                <w:bCs/>
                <w:sz w:val="22"/>
                <w:szCs w:val="22"/>
              </w:rPr>
              <w:t>liées au matériel</w:t>
            </w:r>
          </w:p>
          <w:p w14:paraId="25753D0B" w14:textId="75548C4D" w:rsidR="00DD016F" w:rsidRPr="00DD016F" w:rsidRDefault="00330FE6" w:rsidP="00330FE6">
            <w:pPr>
              <w:tabs>
                <w:tab w:val="left" w:pos="0"/>
                <w:tab w:val="left" w:pos="720"/>
              </w:tabs>
              <w:rPr>
                <w:b/>
                <w:sz w:val="22"/>
                <w:szCs w:val="22"/>
                <w:u w:val="single"/>
              </w:rPr>
            </w:pPr>
            <w:r w:rsidRPr="00DD016F">
              <w:rPr>
                <w:bCs/>
                <w:sz w:val="22"/>
                <w:szCs w:val="22"/>
              </w:rPr>
              <w:t>Salmonella – Campylobacter</w:t>
            </w:r>
          </w:p>
        </w:tc>
        <w:tc>
          <w:tcPr>
            <w:tcW w:w="1843" w:type="dxa"/>
          </w:tcPr>
          <w:p w14:paraId="1DB3A371" w14:textId="5157A38E" w:rsidR="00DD016F" w:rsidRDefault="00330FE6" w:rsidP="00AE5981">
            <w:pPr>
              <w:tabs>
                <w:tab w:val="left" w:pos="0"/>
                <w:tab w:val="left" w:pos="720"/>
              </w:tabs>
              <w:rPr>
                <w:sz w:val="22"/>
                <w:szCs w:val="22"/>
              </w:rPr>
            </w:pPr>
            <w:r>
              <w:rPr>
                <w:sz w:val="22"/>
                <w:szCs w:val="22"/>
              </w:rPr>
              <w:t>Contamination</w:t>
            </w:r>
          </w:p>
        </w:tc>
        <w:tc>
          <w:tcPr>
            <w:tcW w:w="2216" w:type="dxa"/>
          </w:tcPr>
          <w:p w14:paraId="0F91F4BB" w14:textId="39B1F706" w:rsidR="00DD016F" w:rsidRPr="00DD016F" w:rsidRDefault="00330FE6" w:rsidP="00AE5981">
            <w:pPr>
              <w:tabs>
                <w:tab w:val="left" w:pos="0"/>
                <w:tab w:val="left" w:pos="720"/>
              </w:tabs>
              <w:rPr>
                <w:sz w:val="22"/>
                <w:szCs w:val="22"/>
              </w:rPr>
            </w:pPr>
            <w:r w:rsidRPr="00330FE6">
              <w:rPr>
                <w:sz w:val="22"/>
                <w:szCs w:val="22"/>
              </w:rPr>
              <w:t>Doigts de plumeuse abimés et souillés</w:t>
            </w:r>
          </w:p>
        </w:tc>
        <w:tc>
          <w:tcPr>
            <w:tcW w:w="3733" w:type="dxa"/>
          </w:tcPr>
          <w:p w14:paraId="09C9D5FD" w14:textId="77777777" w:rsidR="00DD016F" w:rsidRDefault="00330FE6" w:rsidP="00DD016F">
            <w:pPr>
              <w:tabs>
                <w:tab w:val="left" w:pos="0"/>
                <w:tab w:val="left" w:pos="720"/>
              </w:tabs>
              <w:rPr>
                <w:sz w:val="22"/>
                <w:szCs w:val="22"/>
              </w:rPr>
            </w:pPr>
            <w:r>
              <w:rPr>
                <w:sz w:val="22"/>
                <w:szCs w:val="22"/>
              </w:rPr>
              <w:t xml:space="preserve">Apporter le plus grand soin à la plumaison : </w:t>
            </w:r>
            <w:r w:rsidRPr="00330FE6">
              <w:rPr>
                <w:sz w:val="22"/>
                <w:szCs w:val="22"/>
              </w:rPr>
              <w:t>les plumes souillées restantes sont autant de facteurs de risques de contamination.</w:t>
            </w:r>
          </w:p>
          <w:p w14:paraId="66385282" w14:textId="77777777" w:rsidR="00330FE6" w:rsidRPr="00330FE6" w:rsidRDefault="00330FE6" w:rsidP="00330FE6">
            <w:pPr>
              <w:tabs>
                <w:tab w:val="left" w:pos="0"/>
                <w:tab w:val="left" w:pos="720"/>
              </w:tabs>
              <w:rPr>
                <w:sz w:val="22"/>
                <w:szCs w:val="22"/>
              </w:rPr>
            </w:pPr>
            <w:r w:rsidRPr="00330FE6">
              <w:rPr>
                <w:sz w:val="22"/>
                <w:szCs w:val="22"/>
              </w:rPr>
              <w:t>Changer les doigts de plumeuse abimés (vérification en fin ou en début de journée d’abattage).</w:t>
            </w:r>
          </w:p>
          <w:p w14:paraId="6D6652C4" w14:textId="47017C43" w:rsidR="00330FE6" w:rsidRPr="00DD016F" w:rsidRDefault="00330FE6" w:rsidP="00330FE6">
            <w:pPr>
              <w:tabs>
                <w:tab w:val="left" w:pos="0"/>
                <w:tab w:val="left" w:pos="720"/>
              </w:tabs>
              <w:rPr>
                <w:sz w:val="22"/>
                <w:szCs w:val="22"/>
              </w:rPr>
            </w:pPr>
            <w:r w:rsidRPr="00330FE6">
              <w:rPr>
                <w:sz w:val="22"/>
                <w:szCs w:val="22"/>
              </w:rPr>
              <w:t xml:space="preserve">Nettoyage et désinfection de la plumeuse après chaque </w:t>
            </w:r>
            <w:r w:rsidR="003A1978" w:rsidRPr="00330FE6">
              <w:rPr>
                <w:sz w:val="22"/>
                <w:szCs w:val="22"/>
              </w:rPr>
              <w:t>abattage.</w:t>
            </w:r>
            <w:r w:rsidR="003A1978">
              <w:rPr>
                <w:sz w:val="22"/>
                <w:szCs w:val="22"/>
              </w:rPr>
              <w:t xml:space="preserve"> *</w:t>
            </w:r>
          </w:p>
        </w:tc>
        <w:tc>
          <w:tcPr>
            <w:tcW w:w="1806" w:type="dxa"/>
          </w:tcPr>
          <w:p w14:paraId="0982292F" w14:textId="142C8440" w:rsidR="00DD016F" w:rsidRDefault="00330FE6" w:rsidP="00AE5981">
            <w:pPr>
              <w:tabs>
                <w:tab w:val="left" w:pos="0"/>
                <w:tab w:val="left" w:pos="720"/>
              </w:tabs>
              <w:rPr>
                <w:sz w:val="22"/>
                <w:szCs w:val="22"/>
              </w:rPr>
            </w:pPr>
            <w:r>
              <w:rPr>
                <w:sz w:val="22"/>
                <w:szCs w:val="22"/>
              </w:rPr>
              <w:t>BPH</w:t>
            </w:r>
          </w:p>
        </w:tc>
      </w:tr>
      <w:tr w:rsidR="00330FE6" w:rsidRPr="00AE5981" w14:paraId="3093048E" w14:textId="77777777" w:rsidTr="007035BC">
        <w:trPr>
          <w:trHeight w:val="1041"/>
        </w:trPr>
        <w:tc>
          <w:tcPr>
            <w:tcW w:w="2941" w:type="dxa"/>
          </w:tcPr>
          <w:p w14:paraId="5663D6F0" w14:textId="69DAA72E" w:rsidR="00330FE6" w:rsidRDefault="00330FE6" w:rsidP="00AE5981">
            <w:pPr>
              <w:tabs>
                <w:tab w:val="left" w:pos="0"/>
                <w:tab w:val="left" w:pos="720"/>
              </w:tabs>
              <w:rPr>
                <w:bCs/>
              </w:rPr>
            </w:pPr>
            <w:r>
              <w:rPr>
                <w:bCs/>
              </w:rPr>
              <w:t>Eviscération</w:t>
            </w:r>
          </w:p>
        </w:tc>
        <w:tc>
          <w:tcPr>
            <w:tcW w:w="2941" w:type="dxa"/>
          </w:tcPr>
          <w:p w14:paraId="03EB53B4" w14:textId="77777777" w:rsidR="00330FE6" w:rsidRPr="00DD016F" w:rsidRDefault="00330FE6" w:rsidP="00330FE6">
            <w:pPr>
              <w:tabs>
                <w:tab w:val="left" w:pos="0"/>
                <w:tab w:val="left" w:pos="720"/>
              </w:tabs>
              <w:rPr>
                <w:b/>
                <w:sz w:val="22"/>
                <w:szCs w:val="22"/>
                <w:u w:val="single"/>
              </w:rPr>
            </w:pPr>
            <w:r w:rsidRPr="00DD016F">
              <w:rPr>
                <w:b/>
                <w:sz w:val="22"/>
                <w:szCs w:val="22"/>
                <w:u w:val="single"/>
              </w:rPr>
              <w:t>Microbiologiques</w:t>
            </w:r>
          </w:p>
          <w:p w14:paraId="75F6CA6C" w14:textId="389B790C" w:rsidR="00330FE6" w:rsidRDefault="00330FE6" w:rsidP="00330FE6">
            <w:pPr>
              <w:tabs>
                <w:tab w:val="left" w:pos="0"/>
                <w:tab w:val="left" w:pos="720"/>
              </w:tabs>
              <w:rPr>
                <w:bCs/>
                <w:sz w:val="22"/>
                <w:szCs w:val="22"/>
              </w:rPr>
            </w:pPr>
            <w:r w:rsidRPr="00DD016F">
              <w:rPr>
                <w:bCs/>
                <w:sz w:val="22"/>
                <w:szCs w:val="22"/>
              </w:rPr>
              <w:t xml:space="preserve">Contaminations </w:t>
            </w:r>
            <w:r>
              <w:rPr>
                <w:bCs/>
                <w:sz w:val="22"/>
                <w:szCs w:val="22"/>
              </w:rPr>
              <w:t>liées au matériel</w:t>
            </w:r>
          </w:p>
          <w:p w14:paraId="5B6D71C0" w14:textId="77777777" w:rsidR="00BD5C42" w:rsidRDefault="00BD5C42" w:rsidP="00330FE6">
            <w:pPr>
              <w:tabs>
                <w:tab w:val="left" w:pos="0"/>
                <w:tab w:val="left" w:pos="720"/>
              </w:tabs>
              <w:rPr>
                <w:bCs/>
                <w:sz w:val="22"/>
                <w:szCs w:val="22"/>
              </w:rPr>
            </w:pPr>
          </w:p>
          <w:p w14:paraId="0F671E4B" w14:textId="77777777" w:rsidR="00BD5C42" w:rsidRDefault="00BD5C42" w:rsidP="00330FE6">
            <w:pPr>
              <w:tabs>
                <w:tab w:val="left" w:pos="0"/>
                <w:tab w:val="left" w:pos="720"/>
              </w:tabs>
              <w:rPr>
                <w:bCs/>
                <w:sz w:val="22"/>
                <w:szCs w:val="22"/>
              </w:rPr>
            </w:pPr>
          </w:p>
          <w:p w14:paraId="1B216E2F" w14:textId="77777777" w:rsidR="00BD5C42" w:rsidRDefault="00BD5C42" w:rsidP="00330FE6">
            <w:pPr>
              <w:tabs>
                <w:tab w:val="left" w:pos="0"/>
                <w:tab w:val="left" w:pos="720"/>
              </w:tabs>
              <w:rPr>
                <w:bCs/>
                <w:sz w:val="22"/>
                <w:szCs w:val="22"/>
              </w:rPr>
            </w:pPr>
          </w:p>
          <w:p w14:paraId="6F3933E7" w14:textId="77777777" w:rsidR="00BD5C42" w:rsidRDefault="00BD5C42" w:rsidP="00330FE6">
            <w:pPr>
              <w:tabs>
                <w:tab w:val="left" w:pos="0"/>
                <w:tab w:val="left" w:pos="720"/>
              </w:tabs>
              <w:rPr>
                <w:bCs/>
                <w:sz w:val="22"/>
                <w:szCs w:val="22"/>
              </w:rPr>
            </w:pPr>
          </w:p>
          <w:p w14:paraId="23939F5D" w14:textId="77777777" w:rsidR="00BD5C42" w:rsidRDefault="00BD5C42" w:rsidP="00330FE6">
            <w:pPr>
              <w:tabs>
                <w:tab w:val="left" w:pos="0"/>
                <w:tab w:val="left" w:pos="720"/>
              </w:tabs>
              <w:rPr>
                <w:bCs/>
                <w:sz w:val="22"/>
                <w:szCs w:val="22"/>
              </w:rPr>
            </w:pPr>
          </w:p>
          <w:p w14:paraId="75188BD0" w14:textId="77777777" w:rsidR="00BD5C42" w:rsidRDefault="00BD5C42" w:rsidP="00330FE6">
            <w:pPr>
              <w:tabs>
                <w:tab w:val="left" w:pos="0"/>
                <w:tab w:val="left" w:pos="720"/>
              </w:tabs>
              <w:rPr>
                <w:bCs/>
                <w:sz w:val="22"/>
                <w:szCs w:val="22"/>
              </w:rPr>
            </w:pPr>
          </w:p>
          <w:p w14:paraId="488DE037" w14:textId="77777777" w:rsidR="00BD5C42" w:rsidRDefault="00BD5C42" w:rsidP="00330FE6">
            <w:pPr>
              <w:tabs>
                <w:tab w:val="left" w:pos="0"/>
                <w:tab w:val="left" w:pos="720"/>
              </w:tabs>
              <w:rPr>
                <w:bCs/>
                <w:sz w:val="22"/>
                <w:szCs w:val="22"/>
              </w:rPr>
            </w:pPr>
          </w:p>
          <w:p w14:paraId="4886194B" w14:textId="77777777" w:rsidR="00BD5C42" w:rsidRPr="00BD5C42" w:rsidRDefault="00BD5C42" w:rsidP="00BD5C42">
            <w:pPr>
              <w:tabs>
                <w:tab w:val="left" w:pos="0"/>
                <w:tab w:val="left" w:pos="720"/>
              </w:tabs>
              <w:rPr>
                <w:b/>
                <w:sz w:val="22"/>
                <w:szCs w:val="22"/>
                <w:u w:val="single"/>
              </w:rPr>
            </w:pPr>
            <w:r w:rsidRPr="00BD5C42">
              <w:rPr>
                <w:b/>
                <w:sz w:val="22"/>
                <w:szCs w:val="22"/>
                <w:u w:val="single"/>
              </w:rPr>
              <w:t>Microbiologiques</w:t>
            </w:r>
          </w:p>
          <w:p w14:paraId="56319B62" w14:textId="77777777" w:rsidR="005D225A" w:rsidRDefault="00BD5C42" w:rsidP="00BD5C42">
            <w:pPr>
              <w:tabs>
                <w:tab w:val="left" w:pos="0"/>
                <w:tab w:val="left" w:pos="720"/>
              </w:tabs>
              <w:rPr>
                <w:bCs/>
                <w:sz w:val="22"/>
                <w:szCs w:val="22"/>
              </w:rPr>
            </w:pPr>
            <w:r w:rsidRPr="00BD5C42">
              <w:rPr>
                <w:bCs/>
                <w:sz w:val="22"/>
                <w:szCs w:val="22"/>
              </w:rPr>
              <w:t xml:space="preserve">Contamination par des matières fécales </w:t>
            </w:r>
          </w:p>
          <w:p w14:paraId="5B85214B" w14:textId="6397EB7A" w:rsidR="00BD5C42" w:rsidRPr="00BD5C42" w:rsidRDefault="00BD5C42" w:rsidP="00BD5C42">
            <w:pPr>
              <w:tabs>
                <w:tab w:val="left" w:pos="0"/>
                <w:tab w:val="left" w:pos="720"/>
              </w:tabs>
              <w:rPr>
                <w:bCs/>
                <w:sz w:val="22"/>
                <w:szCs w:val="22"/>
              </w:rPr>
            </w:pPr>
            <w:r w:rsidRPr="00BD5C42">
              <w:rPr>
                <w:bCs/>
                <w:sz w:val="22"/>
                <w:szCs w:val="22"/>
              </w:rPr>
              <w:t>Salmonella</w:t>
            </w:r>
          </w:p>
          <w:p w14:paraId="046F008E" w14:textId="1D5B2C4A" w:rsidR="00BD5C42" w:rsidRDefault="00BD5C42" w:rsidP="00BD5C42">
            <w:pPr>
              <w:tabs>
                <w:tab w:val="left" w:pos="0"/>
                <w:tab w:val="left" w:pos="720"/>
              </w:tabs>
              <w:rPr>
                <w:bCs/>
                <w:sz w:val="22"/>
                <w:szCs w:val="22"/>
              </w:rPr>
            </w:pPr>
            <w:r w:rsidRPr="00BD5C42">
              <w:rPr>
                <w:bCs/>
                <w:sz w:val="22"/>
                <w:szCs w:val="22"/>
              </w:rPr>
              <w:lastRenderedPageBreak/>
              <w:t>Campylobacter</w:t>
            </w:r>
          </w:p>
          <w:p w14:paraId="4F3992B3" w14:textId="77777777" w:rsidR="00330FE6" w:rsidRPr="00DD016F" w:rsidRDefault="00330FE6" w:rsidP="00330FE6">
            <w:pPr>
              <w:tabs>
                <w:tab w:val="left" w:pos="0"/>
                <w:tab w:val="left" w:pos="720"/>
              </w:tabs>
              <w:rPr>
                <w:b/>
                <w:sz w:val="22"/>
                <w:szCs w:val="22"/>
                <w:u w:val="single"/>
              </w:rPr>
            </w:pPr>
          </w:p>
        </w:tc>
        <w:tc>
          <w:tcPr>
            <w:tcW w:w="1843" w:type="dxa"/>
          </w:tcPr>
          <w:p w14:paraId="6EBDAAE0" w14:textId="4D49B6CF" w:rsidR="00330FE6" w:rsidRDefault="00330FE6" w:rsidP="00AE5981">
            <w:pPr>
              <w:tabs>
                <w:tab w:val="left" w:pos="0"/>
                <w:tab w:val="left" w:pos="720"/>
              </w:tabs>
              <w:rPr>
                <w:sz w:val="22"/>
                <w:szCs w:val="22"/>
              </w:rPr>
            </w:pPr>
            <w:r w:rsidRPr="00330FE6">
              <w:rPr>
                <w:sz w:val="22"/>
                <w:szCs w:val="22"/>
              </w:rPr>
              <w:lastRenderedPageBreak/>
              <w:t>Contamination</w:t>
            </w:r>
          </w:p>
        </w:tc>
        <w:tc>
          <w:tcPr>
            <w:tcW w:w="2216" w:type="dxa"/>
          </w:tcPr>
          <w:p w14:paraId="1DED0C9B" w14:textId="77777777" w:rsidR="00330FE6" w:rsidRDefault="00330FE6" w:rsidP="00AE5981">
            <w:pPr>
              <w:tabs>
                <w:tab w:val="left" w:pos="0"/>
                <w:tab w:val="left" w:pos="720"/>
              </w:tabs>
              <w:rPr>
                <w:sz w:val="22"/>
                <w:szCs w:val="22"/>
              </w:rPr>
            </w:pPr>
            <w:r w:rsidRPr="00330FE6">
              <w:rPr>
                <w:sz w:val="22"/>
                <w:szCs w:val="22"/>
              </w:rPr>
              <w:t>Mains ou matériel souillés</w:t>
            </w:r>
          </w:p>
          <w:p w14:paraId="414696DB" w14:textId="77777777" w:rsidR="00BD5C42" w:rsidRDefault="00BD5C42" w:rsidP="00AE5981">
            <w:pPr>
              <w:tabs>
                <w:tab w:val="left" w:pos="0"/>
                <w:tab w:val="left" w:pos="720"/>
              </w:tabs>
              <w:rPr>
                <w:sz w:val="22"/>
                <w:szCs w:val="22"/>
              </w:rPr>
            </w:pPr>
          </w:p>
          <w:p w14:paraId="08FCE2B4" w14:textId="77777777" w:rsidR="00BD5C42" w:rsidRDefault="00BD5C42" w:rsidP="00AE5981">
            <w:pPr>
              <w:tabs>
                <w:tab w:val="left" w:pos="0"/>
                <w:tab w:val="left" w:pos="720"/>
              </w:tabs>
              <w:rPr>
                <w:sz w:val="22"/>
                <w:szCs w:val="22"/>
              </w:rPr>
            </w:pPr>
          </w:p>
          <w:p w14:paraId="3E2A85EE" w14:textId="77777777" w:rsidR="00BD5C42" w:rsidRDefault="00BD5C42" w:rsidP="00AE5981">
            <w:pPr>
              <w:tabs>
                <w:tab w:val="left" w:pos="0"/>
                <w:tab w:val="left" w:pos="720"/>
              </w:tabs>
              <w:rPr>
                <w:sz w:val="22"/>
                <w:szCs w:val="22"/>
              </w:rPr>
            </w:pPr>
          </w:p>
          <w:p w14:paraId="1C6B2D97" w14:textId="77777777" w:rsidR="00BD5C42" w:rsidRDefault="00BD5C42" w:rsidP="00AE5981">
            <w:pPr>
              <w:tabs>
                <w:tab w:val="left" w:pos="0"/>
                <w:tab w:val="left" w:pos="720"/>
              </w:tabs>
              <w:rPr>
                <w:sz w:val="22"/>
                <w:szCs w:val="22"/>
              </w:rPr>
            </w:pPr>
          </w:p>
          <w:p w14:paraId="391F91EE" w14:textId="77777777" w:rsidR="00BD5C42" w:rsidRDefault="00BD5C42" w:rsidP="00AE5981">
            <w:pPr>
              <w:tabs>
                <w:tab w:val="left" w:pos="0"/>
                <w:tab w:val="left" w:pos="720"/>
              </w:tabs>
              <w:rPr>
                <w:sz w:val="22"/>
                <w:szCs w:val="22"/>
              </w:rPr>
            </w:pPr>
          </w:p>
          <w:p w14:paraId="0377278F" w14:textId="77777777" w:rsidR="00BD5C42" w:rsidRDefault="00BD5C42" w:rsidP="00AE5981">
            <w:pPr>
              <w:tabs>
                <w:tab w:val="left" w:pos="0"/>
                <w:tab w:val="left" w:pos="720"/>
              </w:tabs>
              <w:rPr>
                <w:sz w:val="22"/>
                <w:szCs w:val="22"/>
              </w:rPr>
            </w:pPr>
          </w:p>
          <w:p w14:paraId="4ED079A4" w14:textId="77777777" w:rsidR="00BD5C42" w:rsidRDefault="00BD5C42" w:rsidP="00AE5981">
            <w:pPr>
              <w:tabs>
                <w:tab w:val="left" w:pos="0"/>
                <w:tab w:val="left" w:pos="720"/>
              </w:tabs>
              <w:rPr>
                <w:sz w:val="22"/>
                <w:szCs w:val="22"/>
              </w:rPr>
            </w:pPr>
          </w:p>
          <w:p w14:paraId="1B31AEA7" w14:textId="77777777" w:rsidR="00BD5C42" w:rsidRDefault="00BD5C42" w:rsidP="00AE5981">
            <w:pPr>
              <w:tabs>
                <w:tab w:val="left" w:pos="0"/>
                <w:tab w:val="left" w:pos="720"/>
              </w:tabs>
              <w:rPr>
                <w:sz w:val="22"/>
                <w:szCs w:val="22"/>
              </w:rPr>
            </w:pPr>
          </w:p>
          <w:p w14:paraId="68CAE346" w14:textId="77777777" w:rsidR="00BD5C42" w:rsidRDefault="00BD5C42" w:rsidP="00AE5981">
            <w:pPr>
              <w:tabs>
                <w:tab w:val="left" w:pos="0"/>
                <w:tab w:val="left" w:pos="720"/>
              </w:tabs>
              <w:rPr>
                <w:sz w:val="22"/>
                <w:szCs w:val="22"/>
              </w:rPr>
            </w:pPr>
          </w:p>
          <w:p w14:paraId="5A056037" w14:textId="77777777" w:rsidR="00BD5C42" w:rsidRDefault="00BD5C42" w:rsidP="00AE5981">
            <w:pPr>
              <w:tabs>
                <w:tab w:val="left" w:pos="0"/>
                <w:tab w:val="left" w:pos="720"/>
              </w:tabs>
              <w:rPr>
                <w:sz w:val="22"/>
                <w:szCs w:val="22"/>
              </w:rPr>
            </w:pPr>
          </w:p>
          <w:p w14:paraId="5D011ACD" w14:textId="77777777" w:rsidR="00BD5C42" w:rsidRDefault="00BD5C42" w:rsidP="00AE5981">
            <w:pPr>
              <w:tabs>
                <w:tab w:val="left" w:pos="0"/>
                <w:tab w:val="left" w:pos="720"/>
              </w:tabs>
              <w:rPr>
                <w:sz w:val="22"/>
                <w:szCs w:val="22"/>
              </w:rPr>
            </w:pPr>
          </w:p>
          <w:p w14:paraId="7D514902" w14:textId="1B491040" w:rsidR="00BD5C42" w:rsidRPr="00330FE6" w:rsidRDefault="00BD5C42" w:rsidP="00AE5981">
            <w:pPr>
              <w:tabs>
                <w:tab w:val="left" w:pos="0"/>
                <w:tab w:val="left" w:pos="720"/>
              </w:tabs>
              <w:rPr>
                <w:sz w:val="22"/>
                <w:szCs w:val="22"/>
              </w:rPr>
            </w:pPr>
            <w:r w:rsidRPr="00BD5C42">
              <w:rPr>
                <w:sz w:val="22"/>
                <w:szCs w:val="22"/>
              </w:rPr>
              <w:lastRenderedPageBreak/>
              <w:t>Rupture de l’intestin lors de l’éviscération</w:t>
            </w:r>
          </w:p>
        </w:tc>
        <w:tc>
          <w:tcPr>
            <w:tcW w:w="3733" w:type="dxa"/>
          </w:tcPr>
          <w:p w14:paraId="57D904DE" w14:textId="77777777" w:rsidR="00330FE6" w:rsidRPr="00330FE6" w:rsidRDefault="00330FE6" w:rsidP="00330FE6">
            <w:pPr>
              <w:tabs>
                <w:tab w:val="left" w:pos="0"/>
                <w:tab w:val="left" w:pos="720"/>
              </w:tabs>
              <w:rPr>
                <w:sz w:val="22"/>
                <w:szCs w:val="22"/>
              </w:rPr>
            </w:pPr>
            <w:r w:rsidRPr="00330FE6">
              <w:rPr>
                <w:sz w:val="22"/>
                <w:szCs w:val="22"/>
              </w:rPr>
              <w:lastRenderedPageBreak/>
              <w:t>Hygiène des mains : existence d’un lave-mains à commande non manuelle à proximité immédiate du poste de travail.</w:t>
            </w:r>
          </w:p>
          <w:p w14:paraId="7F9003E2" w14:textId="77777777" w:rsidR="00330FE6" w:rsidRPr="00330FE6" w:rsidRDefault="00330FE6" w:rsidP="00330FE6">
            <w:pPr>
              <w:tabs>
                <w:tab w:val="left" w:pos="0"/>
                <w:tab w:val="left" w:pos="720"/>
              </w:tabs>
              <w:rPr>
                <w:sz w:val="22"/>
                <w:szCs w:val="22"/>
              </w:rPr>
            </w:pPr>
            <w:r w:rsidRPr="00330FE6">
              <w:rPr>
                <w:sz w:val="22"/>
                <w:szCs w:val="22"/>
              </w:rPr>
              <w:t>Nettoyage et désinfection des couteaux, gants et tabliers avec un procédé efficace.</w:t>
            </w:r>
          </w:p>
          <w:p w14:paraId="52F1E6D8" w14:textId="77777777" w:rsidR="00330FE6" w:rsidRPr="00330FE6" w:rsidRDefault="00330FE6" w:rsidP="00330FE6">
            <w:pPr>
              <w:tabs>
                <w:tab w:val="left" w:pos="0"/>
                <w:tab w:val="left" w:pos="720"/>
              </w:tabs>
              <w:rPr>
                <w:sz w:val="22"/>
                <w:szCs w:val="22"/>
              </w:rPr>
            </w:pPr>
          </w:p>
          <w:p w14:paraId="2531BC1F" w14:textId="77777777" w:rsidR="00330FE6" w:rsidRPr="00330FE6" w:rsidRDefault="00330FE6" w:rsidP="00330FE6">
            <w:pPr>
              <w:tabs>
                <w:tab w:val="left" w:pos="0"/>
                <w:tab w:val="left" w:pos="720"/>
              </w:tabs>
              <w:rPr>
                <w:sz w:val="22"/>
                <w:szCs w:val="22"/>
              </w:rPr>
            </w:pPr>
            <w:r w:rsidRPr="00330FE6">
              <w:rPr>
                <w:sz w:val="22"/>
                <w:szCs w:val="22"/>
              </w:rPr>
              <w:t>Evacuation rapide des viscères.</w:t>
            </w:r>
          </w:p>
          <w:p w14:paraId="000AA7F7" w14:textId="77777777" w:rsidR="00330FE6" w:rsidRPr="00330FE6" w:rsidRDefault="00330FE6" w:rsidP="00330FE6">
            <w:pPr>
              <w:tabs>
                <w:tab w:val="left" w:pos="0"/>
                <w:tab w:val="left" w:pos="720"/>
              </w:tabs>
              <w:rPr>
                <w:sz w:val="22"/>
                <w:szCs w:val="22"/>
              </w:rPr>
            </w:pPr>
          </w:p>
          <w:p w14:paraId="03682028" w14:textId="77777777" w:rsidR="00BD5C42" w:rsidRDefault="00330FE6" w:rsidP="00330FE6">
            <w:pPr>
              <w:tabs>
                <w:tab w:val="left" w:pos="0"/>
                <w:tab w:val="left" w:pos="720"/>
              </w:tabs>
              <w:rPr>
                <w:sz w:val="22"/>
                <w:szCs w:val="22"/>
              </w:rPr>
            </w:pPr>
            <w:r w:rsidRPr="00330FE6">
              <w:rPr>
                <w:sz w:val="22"/>
                <w:szCs w:val="22"/>
              </w:rPr>
              <w:t>Effectuer toutes les opérations avec animaux suspendus.</w:t>
            </w:r>
            <w:r w:rsidR="00BD5C42">
              <w:rPr>
                <w:sz w:val="22"/>
                <w:szCs w:val="22"/>
              </w:rPr>
              <w:t xml:space="preserve"> </w:t>
            </w:r>
            <w:r w:rsidRPr="00330FE6">
              <w:rPr>
                <w:sz w:val="22"/>
                <w:szCs w:val="22"/>
              </w:rPr>
              <w:t>Eviter au maximum l’éviscération sur table.</w:t>
            </w:r>
          </w:p>
          <w:p w14:paraId="3CE3C90E" w14:textId="7675CC5F" w:rsidR="00330FE6" w:rsidRPr="00330FE6" w:rsidRDefault="00BD5C42" w:rsidP="00330FE6">
            <w:pPr>
              <w:tabs>
                <w:tab w:val="left" w:pos="0"/>
                <w:tab w:val="left" w:pos="720"/>
              </w:tabs>
              <w:rPr>
                <w:sz w:val="22"/>
                <w:szCs w:val="22"/>
              </w:rPr>
            </w:pPr>
            <w:r>
              <w:rPr>
                <w:sz w:val="22"/>
                <w:szCs w:val="22"/>
              </w:rPr>
              <w:lastRenderedPageBreak/>
              <w:t>En cas de</w:t>
            </w:r>
            <w:r w:rsidR="00330FE6" w:rsidRPr="00330FE6">
              <w:rPr>
                <w:sz w:val="22"/>
                <w:szCs w:val="22"/>
              </w:rPr>
              <w:t xml:space="preserve"> rupture du tube digestif provoquant une souillure, prévoir un lavage de l’intérieur de la carcasse (voir précautions ci-après)</w:t>
            </w:r>
          </w:p>
          <w:p w14:paraId="09A4FA40" w14:textId="77777777" w:rsidR="00330FE6" w:rsidRPr="00330FE6" w:rsidRDefault="00330FE6" w:rsidP="00330FE6">
            <w:pPr>
              <w:tabs>
                <w:tab w:val="left" w:pos="0"/>
                <w:tab w:val="left" w:pos="720"/>
              </w:tabs>
              <w:rPr>
                <w:sz w:val="22"/>
                <w:szCs w:val="22"/>
              </w:rPr>
            </w:pPr>
          </w:p>
          <w:p w14:paraId="19212CC3" w14:textId="77777777" w:rsidR="00330FE6" w:rsidRPr="00330FE6" w:rsidRDefault="00330FE6" w:rsidP="00330FE6">
            <w:pPr>
              <w:tabs>
                <w:tab w:val="left" w:pos="0"/>
                <w:tab w:val="left" w:pos="720"/>
              </w:tabs>
              <w:rPr>
                <w:sz w:val="22"/>
                <w:szCs w:val="22"/>
              </w:rPr>
            </w:pPr>
            <w:r w:rsidRPr="00330FE6">
              <w:rPr>
                <w:sz w:val="22"/>
                <w:szCs w:val="22"/>
              </w:rPr>
              <w:t>Inspection sanitaire PM (Post-Mortem)</w:t>
            </w:r>
          </w:p>
          <w:p w14:paraId="326AD8D3" w14:textId="28BF0191" w:rsidR="00330FE6" w:rsidRDefault="00330FE6" w:rsidP="00330FE6">
            <w:pPr>
              <w:tabs>
                <w:tab w:val="left" w:pos="0"/>
                <w:tab w:val="left" w:pos="720"/>
              </w:tabs>
              <w:rPr>
                <w:sz w:val="22"/>
                <w:szCs w:val="22"/>
              </w:rPr>
            </w:pPr>
            <w:r w:rsidRPr="00330FE6">
              <w:rPr>
                <w:sz w:val="22"/>
                <w:szCs w:val="22"/>
              </w:rPr>
              <w:t>Enregistrement des animaux retirés du circuit dans le registre d’abattage</w:t>
            </w:r>
          </w:p>
        </w:tc>
        <w:tc>
          <w:tcPr>
            <w:tcW w:w="1806" w:type="dxa"/>
          </w:tcPr>
          <w:p w14:paraId="24D5D51E" w14:textId="75287039" w:rsidR="005776ED" w:rsidRDefault="00BD5C42" w:rsidP="00AE5981">
            <w:pPr>
              <w:tabs>
                <w:tab w:val="left" w:pos="0"/>
                <w:tab w:val="left" w:pos="720"/>
              </w:tabs>
              <w:rPr>
                <w:sz w:val="22"/>
                <w:szCs w:val="22"/>
              </w:rPr>
            </w:pPr>
            <w:r>
              <w:rPr>
                <w:sz w:val="22"/>
                <w:szCs w:val="22"/>
              </w:rPr>
              <w:lastRenderedPageBreak/>
              <w:t>BPH</w:t>
            </w:r>
            <w:r w:rsidR="005D225A">
              <w:rPr>
                <w:sz w:val="22"/>
                <w:szCs w:val="22"/>
              </w:rPr>
              <w:t xml:space="preserve"> </w:t>
            </w:r>
          </w:p>
          <w:p w14:paraId="182AD644" w14:textId="77777777" w:rsidR="005776ED" w:rsidRDefault="005776ED" w:rsidP="00AE5981">
            <w:pPr>
              <w:tabs>
                <w:tab w:val="left" w:pos="0"/>
                <w:tab w:val="left" w:pos="720"/>
              </w:tabs>
              <w:rPr>
                <w:sz w:val="22"/>
                <w:szCs w:val="22"/>
              </w:rPr>
            </w:pPr>
          </w:p>
          <w:p w14:paraId="2428EFA3" w14:textId="77777777" w:rsidR="005776ED" w:rsidRDefault="005776ED" w:rsidP="00AE5981">
            <w:pPr>
              <w:tabs>
                <w:tab w:val="left" w:pos="0"/>
                <w:tab w:val="left" w:pos="720"/>
              </w:tabs>
              <w:rPr>
                <w:sz w:val="22"/>
                <w:szCs w:val="22"/>
              </w:rPr>
            </w:pPr>
          </w:p>
          <w:p w14:paraId="643D30A0" w14:textId="77777777" w:rsidR="005776ED" w:rsidRDefault="005776ED" w:rsidP="00AE5981">
            <w:pPr>
              <w:tabs>
                <w:tab w:val="left" w:pos="0"/>
                <w:tab w:val="left" w:pos="720"/>
              </w:tabs>
              <w:rPr>
                <w:sz w:val="22"/>
                <w:szCs w:val="22"/>
              </w:rPr>
            </w:pPr>
          </w:p>
          <w:p w14:paraId="1538B17B" w14:textId="77777777" w:rsidR="005776ED" w:rsidRDefault="005776ED" w:rsidP="00AE5981">
            <w:pPr>
              <w:tabs>
                <w:tab w:val="left" w:pos="0"/>
                <w:tab w:val="left" w:pos="720"/>
              </w:tabs>
              <w:rPr>
                <w:sz w:val="22"/>
                <w:szCs w:val="22"/>
              </w:rPr>
            </w:pPr>
          </w:p>
          <w:p w14:paraId="2D1E2CDF" w14:textId="77777777" w:rsidR="005776ED" w:rsidRDefault="005776ED" w:rsidP="00AE5981">
            <w:pPr>
              <w:tabs>
                <w:tab w:val="left" w:pos="0"/>
                <w:tab w:val="left" w:pos="720"/>
              </w:tabs>
              <w:rPr>
                <w:sz w:val="22"/>
                <w:szCs w:val="22"/>
              </w:rPr>
            </w:pPr>
          </w:p>
          <w:p w14:paraId="45C7E0F8" w14:textId="77777777" w:rsidR="005776ED" w:rsidRDefault="005776ED" w:rsidP="00AE5981">
            <w:pPr>
              <w:tabs>
                <w:tab w:val="left" w:pos="0"/>
                <w:tab w:val="left" w:pos="720"/>
              </w:tabs>
              <w:rPr>
                <w:sz w:val="22"/>
                <w:szCs w:val="22"/>
              </w:rPr>
            </w:pPr>
          </w:p>
          <w:p w14:paraId="1289D724" w14:textId="77777777" w:rsidR="005776ED" w:rsidRDefault="005776ED" w:rsidP="00AE5981">
            <w:pPr>
              <w:tabs>
                <w:tab w:val="left" w:pos="0"/>
                <w:tab w:val="left" w:pos="720"/>
              </w:tabs>
              <w:rPr>
                <w:sz w:val="22"/>
                <w:szCs w:val="22"/>
              </w:rPr>
            </w:pPr>
          </w:p>
          <w:p w14:paraId="54177C5F" w14:textId="77777777" w:rsidR="005776ED" w:rsidRDefault="005776ED" w:rsidP="00AE5981">
            <w:pPr>
              <w:tabs>
                <w:tab w:val="left" w:pos="0"/>
                <w:tab w:val="left" w:pos="720"/>
              </w:tabs>
              <w:rPr>
                <w:sz w:val="22"/>
                <w:szCs w:val="22"/>
              </w:rPr>
            </w:pPr>
          </w:p>
          <w:p w14:paraId="4BFE9FEA" w14:textId="77777777" w:rsidR="005776ED" w:rsidRDefault="005776ED" w:rsidP="00AE5981">
            <w:pPr>
              <w:tabs>
                <w:tab w:val="left" w:pos="0"/>
                <w:tab w:val="left" w:pos="720"/>
              </w:tabs>
              <w:rPr>
                <w:sz w:val="22"/>
                <w:szCs w:val="22"/>
              </w:rPr>
            </w:pPr>
          </w:p>
          <w:p w14:paraId="6BA5919A" w14:textId="74E5F36E" w:rsidR="00330FE6" w:rsidRDefault="005776ED" w:rsidP="00AE5981">
            <w:pPr>
              <w:tabs>
                <w:tab w:val="left" w:pos="0"/>
                <w:tab w:val="left" w:pos="720"/>
              </w:tabs>
              <w:rPr>
                <w:sz w:val="22"/>
                <w:szCs w:val="22"/>
              </w:rPr>
            </w:pPr>
            <w:r>
              <w:rPr>
                <w:sz w:val="22"/>
                <w:szCs w:val="22"/>
              </w:rPr>
              <w:t>BPH avec une attention particulière</w:t>
            </w:r>
          </w:p>
          <w:p w14:paraId="5592D917" w14:textId="77777777" w:rsidR="005776ED" w:rsidRDefault="005776ED" w:rsidP="00AE5981">
            <w:pPr>
              <w:tabs>
                <w:tab w:val="left" w:pos="0"/>
                <w:tab w:val="left" w:pos="720"/>
              </w:tabs>
              <w:rPr>
                <w:sz w:val="22"/>
                <w:szCs w:val="22"/>
              </w:rPr>
            </w:pPr>
          </w:p>
          <w:p w14:paraId="68B7E680" w14:textId="77777777" w:rsidR="005776ED" w:rsidRDefault="005776ED" w:rsidP="00AE5981">
            <w:pPr>
              <w:tabs>
                <w:tab w:val="left" w:pos="0"/>
                <w:tab w:val="left" w:pos="720"/>
              </w:tabs>
              <w:rPr>
                <w:sz w:val="22"/>
                <w:szCs w:val="22"/>
              </w:rPr>
            </w:pPr>
          </w:p>
          <w:p w14:paraId="5FE7041F" w14:textId="77777777" w:rsidR="005776ED" w:rsidRDefault="005776ED" w:rsidP="00AE5981">
            <w:pPr>
              <w:tabs>
                <w:tab w:val="left" w:pos="0"/>
                <w:tab w:val="left" w:pos="720"/>
              </w:tabs>
              <w:rPr>
                <w:sz w:val="22"/>
                <w:szCs w:val="22"/>
              </w:rPr>
            </w:pPr>
          </w:p>
          <w:p w14:paraId="3F215DA2" w14:textId="77777777" w:rsidR="005776ED" w:rsidRDefault="005776ED" w:rsidP="00AE5981">
            <w:pPr>
              <w:tabs>
                <w:tab w:val="left" w:pos="0"/>
                <w:tab w:val="left" w:pos="720"/>
              </w:tabs>
              <w:rPr>
                <w:sz w:val="22"/>
                <w:szCs w:val="22"/>
              </w:rPr>
            </w:pPr>
          </w:p>
          <w:p w14:paraId="01E31788" w14:textId="77777777" w:rsidR="005776ED" w:rsidRDefault="005776ED" w:rsidP="00AE5981">
            <w:pPr>
              <w:tabs>
                <w:tab w:val="left" w:pos="0"/>
                <w:tab w:val="left" w:pos="720"/>
              </w:tabs>
              <w:rPr>
                <w:sz w:val="22"/>
                <w:szCs w:val="22"/>
              </w:rPr>
            </w:pPr>
          </w:p>
          <w:p w14:paraId="06794743" w14:textId="77777777" w:rsidR="005776ED" w:rsidRDefault="005776ED" w:rsidP="00AE5981">
            <w:pPr>
              <w:tabs>
                <w:tab w:val="left" w:pos="0"/>
                <w:tab w:val="left" w:pos="720"/>
              </w:tabs>
              <w:rPr>
                <w:sz w:val="22"/>
                <w:szCs w:val="22"/>
              </w:rPr>
            </w:pPr>
          </w:p>
          <w:p w14:paraId="4B5CABFF" w14:textId="77777777" w:rsidR="005776ED" w:rsidRDefault="005776ED" w:rsidP="00AE5981">
            <w:pPr>
              <w:tabs>
                <w:tab w:val="left" w:pos="0"/>
                <w:tab w:val="left" w:pos="720"/>
              </w:tabs>
              <w:rPr>
                <w:sz w:val="22"/>
                <w:szCs w:val="22"/>
              </w:rPr>
            </w:pPr>
          </w:p>
          <w:p w14:paraId="1C4909B3" w14:textId="77777777" w:rsidR="005776ED" w:rsidRDefault="005776ED" w:rsidP="00AE5981">
            <w:pPr>
              <w:tabs>
                <w:tab w:val="left" w:pos="0"/>
                <w:tab w:val="left" w:pos="720"/>
              </w:tabs>
              <w:rPr>
                <w:sz w:val="22"/>
                <w:szCs w:val="22"/>
              </w:rPr>
            </w:pPr>
          </w:p>
          <w:p w14:paraId="64BB8CFC" w14:textId="77777777" w:rsidR="005776ED" w:rsidRDefault="005776ED" w:rsidP="00AE5981">
            <w:pPr>
              <w:tabs>
                <w:tab w:val="left" w:pos="0"/>
                <w:tab w:val="left" w:pos="720"/>
              </w:tabs>
              <w:rPr>
                <w:sz w:val="22"/>
                <w:szCs w:val="22"/>
              </w:rPr>
            </w:pPr>
          </w:p>
          <w:p w14:paraId="7EAE145C" w14:textId="77777777" w:rsidR="005776ED" w:rsidRDefault="005776ED" w:rsidP="00AE5981">
            <w:pPr>
              <w:tabs>
                <w:tab w:val="left" w:pos="0"/>
                <w:tab w:val="left" w:pos="720"/>
              </w:tabs>
              <w:rPr>
                <w:sz w:val="22"/>
                <w:szCs w:val="22"/>
              </w:rPr>
            </w:pPr>
          </w:p>
          <w:p w14:paraId="5A95D4D5" w14:textId="77777777" w:rsidR="005776ED" w:rsidRDefault="005776ED" w:rsidP="00AE5981">
            <w:pPr>
              <w:tabs>
                <w:tab w:val="left" w:pos="0"/>
                <w:tab w:val="left" w:pos="720"/>
              </w:tabs>
              <w:rPr>
                <w:sz w:val="22"/>
                <w:szCs w:val="22"/>
              </w:rPr>
            </w:pPr>
          </w:p>
          <w:p w14:paraId="480CDD4F" w14:textId="787713E0" w:rsidR="005776ED" w:rsidRDefault="005776ED" w:rsidP="00AE5981">
            <w:pPr>
              <w:tabs>
                <w:tab w:val="left" w:pos="0"/>
                <w:tab w:val="left" w:pos="720"/>
              </w:tabs>
              <w:rPr>
                <w:sz w:val="22"/>
                <w:szCs w:val="22"/>
              </w:rPr>
            </w:pPr>
          </w:p>
        </w:tc>
      </w:tr>
      <w:tr w:rsidR="00330FE6" w:rsidRPr="00AE5981" w14:paraId="2A00876D" w14:textId="77777777" w:rsidTr="007035BC">
        <w:trPr>
          <w:trHeight w:val="1041"/>
        </w:trPr>
        <w:tc>
          <w:tcPr>
            <w:tcW w:w="2941" w:type="dxa"/>
          </w:tcPr>
          <w:p w14:paraId="132281CC" w14:textId="7E9E5271" w:rsidR="00330FE6" w:rsidRDefault="00BD5C42" w:rsidP="00AE5981">
            <w:pPr>
              <w:tabs>
                <w:tab w:val="left" w:pos="0"/>
                <w:tab w:val="left" w:pos="720"/>
              </w:tabs>
              <w:rPr>
                <w:bCs/>
              </w:rPr>
            </w:pPr>
            <w:r>
              <w:rPr>
                <w:bCs/>
              </w:rPr>
              <w:lastRenderedPageBreak/>
              <w:t>Lavage des carcasses (</w:t>
            </w:r>
            <w:r w:rsidRPr="00BD5C42">
              <w:rPr>
                <w:bCs/>
              </w:rPr>
              <w:t>étape</w:t>
            </w:r>
            <w:r>
              <w:rPr>
                <w:bCs/>
              </w:rPr>
              <w:t xml:space="preserve"> </w:t>
            </w:r>
            <w:r w:rsidRPr="00BD5C42">
              <w:rPr>
                <w:bCs/>
              </w:rPr>
              <w:t>facultative</w:t>
            </w:r>
            <w:r>
              <w:rPr>
                <w:bCs/>
              </w:rPr>
              <w:t xml:space="preserve"> pouvant </w:t>
            </w:r>
            <w:r w:rsidRPr="00BD5C42">
              <w:rPr>
                <w:bCs/>
              </w:rPr>
              <w:t xml:space="preserve">intervenir </w:t>
            </w:r>
            <w:r w:rsidR="005D225A">
              <w:rPr>
                <w:bCs/>
              </w:rPr>
              <w:t xml:space="preserve">uniquement </w:t>
            </w:r>
            <w:r w:rsidRPr="00BD5C42">
              <w:rPr>
                <w:bCs/>
              </w:rPr>
              <w:t>comme étape de décontamination en cas de grappe viscérale éclatée</w:t>
            </w:r>
            <w:r>
              <w:rPr>
                <w:bCs/>
              </w:rPr>
              <w:t>)</w:t>
            </w:r>
            <w:r w:rsidRPr="00BD5C42">
              <w:rPr>
                <w:bCs/>
              </w:rPr>
              <w:t>.</w:t>
            </w:r>
          </w:p>
        </w:tc>
        <w:tc>
          <w:tcPr>
            <w:tcW w:w="2941" w:type="dxa"/>
          </w:tcPr>
          <w:p w14:paraId="4E1E1DED" w14:textId="77777777" w:rsidR="00BD5C42" w:rsidRPr="00BD5C42" w:rsidRDefault="00BD5C42" w:rsidP="00BD5C42">
            <w:pPr>
              <w:tabs>
                <w:tab w:val="left" w:pos="0"/>
                <w:tab w:val="left" w:pos="720"/>
              </w:tabs>
              <w:rPr>
                <w:b/>
                <w:sz w:val="22"/>
                <w:szCs w:val="22"/>
                <w:u w:val="single"/>
              </w:rPr>
            </w:pPr>
            <w:r w:rsidRPr="00BD5C42">
              <w:rPr>
                <w:b/>
                <w:sz w:val="22"/>
                <w:szCs w:val="22"/>
                <w:u w:val="single"/>
              </w:rPr>
              <w:t>Microbiologiques</w:t>
            </w:r>
          </w:p>
          <w:p w14:paraId="5C427036" w14:textId="77777777" w:rsidR="00330FE6" w:rsidRDefault="00AC4B31" w:rsidP="005D225A">
            <w:pPr>
              <w:tabs>
                <w:tab w:val="left" w:pos="0"/>
                <w:tab w:val="left" w:pos="720"/>
              </w:tabs>
              <w:rPr>
                <w:bCs/>
                <w:sz w:val="22"/>
                <w:szCs w:val="22"/>
              </w:rPr>
            </w:pPr>
            <w:r>
              <w:rPr>
                <w:bCs/>
                <w:sz w:val="22"/>
                <w:szCs w:val="22"/>
              </w:rPr>
              <w:t>Maintien des germes par un l</w:t>
            </w:r>
            <w:r w:rsidR="005D225A" w:rsidRPr="005D225A">
              <w:rPr>
                <w:bCs/>
                <w:sz w:val="22"/>
                <w:szCs w:val="22"/>
              </w:rPr>
              <w:t>avage insuffisant n’ayant pas permis la suppression des souillures</w:t>
            </w:r>
          </w:p>
          <w:p w14:paraId="2C8A6D09" w14:textId="77777777" w:rsidR="00AC4B31" w:rsidRPr="00AC4B31" w:rsidRDefault="00AC4B31" w:rsidP="00AC4B31">
            <w:pPr>
              <w:tabs>
                <w:tab w:val="left" w:pos="0"/>
                <w:tab w:val="left" w:pos="720"/>
              </w:tabs>
              <w:rPr>
                <w:bCs/>
                <w:sz w:val="22"/>
                <w:szCs w:val="22"/>
              </w:rPr>
            </w:pPr>
            <w:r w:rsidRPr="00AC4B31">
              <w:rPr>
                <w:bCs/>
                <w:sz w:val="22"/>
                <w:szCs w:val="22"/>
              </w:rPr>
              <w:t>Salmonella</w:t>
            </w:r>
          </w:p>
          <w:p w14:paraId="2DDA2A28" w14:textId="5585AAD7" w:rsidR="00AC4B31" w:rsidRPr="005D225A" w:rsidRDefault="00AC4B31" w:rsidP="00AC4B31">
            <w:pPr>
              <w:tabs>
                <w:tab w:val="left" w:pos="0"/>
                <w:tab w:val="left" w:pos="720"/>
              </w:tabs>
              <w:rPr>
                <w:bCs/>
                <w:sz w:val="22"/>
                <w:szCs w:val="22"/>
              </w:rPr>
            </w:pPr>
            <w:r w:rsidRPr="00AC4B31">
              <w:rPr>
                <w:bCs/>
                <w:sz w:val="22"/>
                <w:szCs w:val="22"/>
              </w:rPr>
              <w:t>Campylobacter</w:t>
            </w:r>
          </w:p>
        </w:tc>
        <w:tc>
          <w:tcPr>
            <w:tcW w:w="1843" w:type="dxa"/>
          </w:tcPr>
          <w:p w14:paraId="258FF91B" w14:textId="0B22AD57" w:rsidR="00330FE6" w:rsidRDefault="00BD5C42" w:rsidP="00AE5981">
            <w:pPr>
              <w:tabs>
                <w:tab w:val="left" w:pos="0"/>
                <w:tab w:val="left" w:pos="720"/>
              </w:tabs>
              <w:rPr>
                <w:sz w:val="22"/>
                <w:szCs w:val="22"/>
              </w:rPr>
            </w:pPr>
            <w:r>
              <w:rPr>
                <w:sz w:val="22"/>
                <w:szCs w:val="22"/>
              </w:rPr>
              <w:t>Survie</w:t>
            </w:r>
          </w:p>
        </w:tc>
        <w:tc>
          <w:tcPr>
            <w:tcW w:w="2216" w:type="dxa"/>
          </w:tcPr>
          <w:p w14:paraId="1F54399B" w14:textId="416AE999" w:rsidR="005D225A" w:rsidRPr="00330FE6" w:rsidRDefault="005D225A" w:rsidP="00AE5981">
            <w:pPr>
              <w:tabs>
                <w:tab w:val="left" w:pos="0"/>
                <w:tab w:val="left" w:pos="720"/>
              </w:tabs>
              <w:rPr>
                <w:sz w:val="22"/>
                <w:szCs w:val="22"/>
              </w:rPr>
            </w:pPr>
            <w:r w:rsidRPr="005D225A">
              <w:rPr>
                <w:sz w:val="22"/>
                <w:szCs w:val="22"/>
              </w:rPr>
              <w:t>Persistance de souillures fécales à une étape où elles doivent être éliminées</w:t>
            </w:r>
          </w:p>
        </w:tc>
        <w:tc>
          <w:tcPr>
            <w:tcW w:w="3733" w:type="dxa"/>
          </w:tcPr>
          <w:p w14:paraId="44BC5989" w14:textId="77777777" w:rsidR="005D225A" w:rsidRPr="00AE5981" w:rsidRDefault="005D225A" w:rsidP="005D225A">
            <w:pPr>
              <w:tabs>
                <w:tab w:val="left" w:pos="0"/>
                <w:tab w:val="left" w:pos="720"/>
              </w:tabs>
              <w:jc w:val="both"/>
              <w:rPr>
                <w:sz w:val="22"/>
                <w:szCs w:val="22"/>
              </w:rPr>
            </w:pPr>
            <w:r>
              <w:rPr>
                <w:sz w:val="22"/>
                <w:szCs w:val="22"/>
              </w:rPr>
              <w:t>D</w:t>
            </w:r>
            <w:r w:rsidRPr="00AE5981">
              <w:rPr>
                <w:sz w:val="22"/>
                <w:szCs w:val="22"/>
              </w:rPr>
              <w:t xml:space="preserve">oucher les carcasses </w:t>
            </w:r>
            <w:r>
              <w:rPr>
                <w:sz w:val="22"/>
                <w:szCs w:val="22"/>
              </w:rPr>
              <w:t xml:space="preserve">présentant </w:t>
            </w:r>
            <w:r w:rsidRPr="00AE5981">
              <w:rPr>
                <w:sz w:val="22"/>
                <w:szCs w:val="22"/>
              </w:rPr>
              <w:t>de</w:t>
            </w:r>
            <w:r>
              <w:rPr>
                <w:sz w:val="22"/>
                <w:szCs w:val="22"/>
              </w:rPr>
              <w:t>s</w:t>
            </w:r>
            <w:r w:rsidRPr="00AE5981">
              <w:rPr>
                <w:sz w:val="22"/>
                <w:szCs w:val="22"/>
              </w:rPr>
              <w:t xml:space="preserve"> souillures de sang, plumes ou déjections.</w:t>
            </w:r>
          </w:p>
          <w:p w14:paraId="08C3AB73" w14:textId="77777777" w:rsidR="005D225A" w:rsidRPr="00AE5981" w:rsidRDefault="005D225A" w:rsidP="005D225A">
            <w:pPr>
              <w:tabs>
                <w:tab w:val="left" w:pos="0"/>
                <w:tab w:val="left" w:pos="720"/>
              </w:tabs>
              <w:jc w:val="both"/>
              <w:rPr>
                <w:sz w:val="22"/>
                <w:szCs w:val="22"/>
              </w:rPr>
            </w:pPr>
            <w:r w:rsidRPr="00AE5981">
              <w:rPr>
                <w:sz w:val="22"/>
                <w:szCs w:val="22"/>
              </w:rPr>
              <w:t>Utiliser une eau potable.</w:t>
            </w:r>
          </w:p>
          <w:p w14:paraId="5595039D" w14:textId="77777777" w:rsidR="005D225A" w:rsidRDefault="005D225A" w:rsidP="005D225A">
            <w:pPr>
              <w:tabs>
                <w:tab w:val="left" w:pos="0"/>
                <w:tab w:val="left" w:pos="720"/>
              </w:tabs>
              <w:jc w:val="both"/>
              <w:rPr>
                <w:sz w:val="22"/>
                <w:szCs w:val="22"/>
              </w:rPr>
            </w:pPr>
            <w:r w:rsidRPr="00AE5981">
              <w:rPr>
                <w:sz w:val="22"/>
                <w:szCs w:val="22"/>
              </w:rPr>
              <w:t>Interdiction d’essuyer les carcasses.</w:t>
            </w:r>
          </w:p>
          <w:p w14:paraId="7D32BD01" w14:textId="50B877A6" w:rsidR="00330FE6" w:rsidRDefault="005D225A" w:rsidP="005D225A">
            <w:pPr>
              <w:tabs>
                <w:tab w:val="left" w:pos="0"/>
                <w:tab w:val="left" w:pos="720"/>
              </w:tabs>
              <w:rPr>
                <w:sz w:val="22"/>
                <w:szCs w:val="22"/>
              </w:rPr>
            </w:pPr>
            <w:r>
              <w:rPr>
                <w:sz w:val="22"/>
                <w:szCs w:val="22"/>
              </w:rPr>
              <w:t>Contrôle visuel de l’absence des souillures</w:t>
            </w:r>
          </w:p>
        </w:tc>
        <w:tc>
          <w:tcPr>
            <w:tcW w:w="1806" w:type="dxa"/>
          </w:tcPr>
          <w:p w14:paraId="1E89DD6E" w14:textId="5F04C063" w:rsidR="00330FE6" w:rsidRDefault="005D225A" w:rsidP="00AE5981">
            <w:pPr>
              <w:tabs>
                <w:tab w:val="left" w:pos="0"/>
                <w:tab w:val="left" w:pos="720"/>
              </w:tabs>
              <w:rPr>
                <w:sz w:val="22"/>
                <w:szCs w:val="22"/>
              </w:rPr>
            </w:pPr>
            <w:r>
              <w:rPr>
                <w:sz w:val="22"/>
                <w:szCs w:val="22"/>
              </w:rPr>
              <w:t>BPH avec une attention particulière</w:t>
            </w:r>
          </w:p>
        </w:tc>
      </w:tr>
      <w:tr w:rsidR="005D225A" w:rsidRPr="00AE5981" w14:paraId="48B103EF" w14:textId="77777777" w:rsidTr="007035BC">
        <w:trPr>
          <w:trHeight w:val="1041"/>
        </w:trPr>
        <w:tc>
          <w:tcPr>
            <w:tcW w:w="2941" w:type="dxa"/>
          </w:tcPr>
          <w:p w14:paraId="64DC655D" w14:textId="6735CCF6" w:rsidR="005D225A" w:rsidRDefault="005D225A" w:rsidP="00AE5981">
            <w:pPr>
              <w:tabs>
                <w:tab w:val="left" w:pos="0"/>
                <w:tab w:val="left" w:pos="720"/>
              </w:tabs>
              <w:rPr>
                <w:bCs/>
              </w:rPr>
            </w:pPr>
            <w:r>
              <w:rPr>
                <w:bCs/>
              </w:rPr>
              <w:t>Finition</w:t>
            </w:r>
          </w:p>
        </w:tc>
        <w:tc>
          <w:tcPr>
            <w:tcW w:w="2941" w:type="dxa"/>
          </w:tcPr>
          <w:p w14:paraId="485D2D1F" w14:textId="77777777" w:rsidR="005D225A" w:rsidRPr="00AE5981" w:rsidRDefault="005D225A" w:rsidP="005D225A">
            <w:pPr>
              <w:tabs>
                <w:tab w:val="left" w:pos="0"/>
                <w:tab w:val="left" w:pos="720"/>
              </w:tabs>
              <w:rPr>
                <w:b/>
                <w:sz w:val="22"/>
                <w:szCs w:val="22"/>
                <w:u w:val="single"/>
              </w:rPr>
            </w:pPr>
            <w:r w:rsidRPr="00AE5981">
              <w:rPr>
                <w:b/>
                <w:sz w:val="22"/>
                <w:szCs w:val="22"/>
                <w:u w:val="single"/>
              </w:rPr>
              <w:t>Physiques</w:t>
            </w:r>
          </w:p>
          <w:p w14:paraId="3998DCD2" w14:textId="77777777" w:rsidR="005D225A" w:rsidRPr="00AE5981" w:rsidRDefault="005D225A" w:rsidP="005D225A">
            <w:pPr>
              <w:tabs>
                <w:tab w:val="left" w:pos="0"/>
                <w:tab w:val="left" w:pos="720"/>
              </w:tabs>
              <w:rPr>
                <w:sz w:val="22"/>
                <w:szCs w:val="22"/>
              </w:rPr>
            </w:pPr>
            <w:r w:rsidRPr="00AE5981">
              <w:rPr>
                <w:sz w:val="22"/>
                <w:szCs w:val="22"/>
              </w:rPr>
              <w:t xml:space="preserve">Présence de plumes et de </w:t>
            </w:r>
            <w:proofErr w:type="spellStart"/>
            <w:r w:rsidRPr="00AE5981">
              <w:rPr>
                <w:sz w:val="22"/>
                <w:szCs w:val="22"/>
              </w:rPr>
              <w:t>sicots</w:t>
            </w:r>
            <w:proofErr w:type="spellEnd"/>
          </w:p>
          <w:p w14:paraId="471B7A66" w14:textId="77777777" w:rsidR="005D225A" w:rsidRPr="00AE5981" w:rsidRDefault="005D225A" w:rsidP="005D225A">
            <w:pPr>
              <w:tabs>
                <w:tab w:val="left" w:pos="0"/>
                <w:tab w:val="left" w:pos="720"/>
              </w:tabs>
              <w:rPr>
                <w:sz w:val="22"/>
                <w:szCs w:val="22"/>
              </w:rPr>
            </w:pPr>
          </w:p>
          <w:p w14:paraId="043380E3" w14:textId="77777777" w:rsidR="005D225A" w:rsidRPr="00AE5981" w:rsidRDefault="005D225A" w:rsidP="005D225A">
            <w:pPr>
              <w:tabs>
                <w:tab w:val="left" w:pos="0"/>
                <w:tab w:val="left" w:pos="720"/>
              </w:tabs>
              <w:rPr>
                <w:sz w:val="22"/>
                <w:szCs w:val="22"/>
              </w:rPr>
            </w:pPr>
          </w:p>
          <w:p w14:paraId="46E4322C" w14:textId="77777777" w:rsidR="005D225A" w:rsidRPr="00AE5981" w:rsidRDefault="005D225A" w:rsidP="005D225A">
            <w:pPr>
              <w:tabs>
                <w:tab w:val="left" w:pos="0"/>
                <w:tab w:val="left" w:pos="720"/>
              </w:tabs>
              <w:rPr>
                <w:b/>
                <w:sz w:val="22"/>
                <w:szCs w:val="22"/>
                <w:u w:val="single"/>
              </w:rPr>
            </w:pPr>
            <w:r w:rsidRPr="00AE5981">
              <w:rPr>
                <w:b/>
                <w:sz w:val="22"/>
                <w:szCs w:val="22"/>
                <w:u w:val="single"/>
              </w:rPr>
              <w:t>Microbiologiques</w:t>
            </w:r>
          </w:p>
          <w:p w14:paraId="762983EA" w14:textId="7E178279" w:rsidR="005D225A" w:rsidRPr="005D225A" w:rsidRDefault="005D225A" w:rsidP="00BD5C42">
            <w:pPr>
              <w:tabs>
                <w:tab w:val="left" w:pos="0"/>
                <w:tab w:val="left" w:pos="720"/>
              </w:tabs>
              <w:rPr>
                <w:bCs/>
                <w:sz w:val="22"/>
                <w:szCs w:val="22"/>
              </w:rPr>
            </w:pPr>
            <w:r w:rsidRPr="005D225A">
              <w:rPr>
                <w:bCs/>
                <w:sz w:val="22"/>
                <w:szCs w:val="22"/>
              </w:rPr>
              <w:t>Contaminations par le matériel, les surfaces ou les personnes</w:t>
            </w:r>
          </w:p>
        </w:tc>
        <w:tc>
          <w:tcPr>
            <w:tcW w:w="1843" w:type="dxa"/>
          </w:tcPr>
          <w:p w14:paraId="035013C3" w14:textId="77777777" w:rsidR="005D225A" w:rsidRDefault="005D225A" w:rsidP="00AE5981">
            <w:pPr>
              <w:tabs>
                <w:tab w:val="left" w:pos="0"/>
                <w:tab w:val="left" w:pos="720"/>
              </w:tabs>
              <w:rPr>
                <w:sz w:val="22"/>
                <w:szCs w:val="22"/>
              </w:rPr>
            </w:pPr>
            <w:r>
              <w:rPr>
                <w:sz w:val="22"/>
                <w:szCs w:val="22"/>
              </w:rPr>
              <w:t>Présence</w:t>
            </w:r>
          </w:p>
          <w:p w14:paraId="19A020D1" w14:textId="77777777" w:rsidR="005D225A" w:rsidRDefault="005D225A" w:rsidP="00AE5981">
            <w:pPr>
              <w:tabs>
                <w:tab w:val="left" w:pos="0"/>
                <w:tab w:val="left" w:pos="720"/>
              </w:tabs>
              <w:rPr>
                <w:sz w:val="22"/>
                <w:szCs w:val="22"/>
              </w:rPr>
            </w:pPr>
          </w:p>
          <w:p w14:paraId="38BE3743" w14:textId="77777777" w:rsidR="005D225A" w:rsidRDefault="005D225A" w:rsidP="00AE5981">
            <w:pPr>
              <w:tabs>
                <w:tab w:val="left" w:pos="0"/>
                <w:tab w:val="left" w:pos="720"/>
              </w:tabs>
              <w:rPr>
                <w:sz w:val="22"/>
                <w:szCs w:val="22"/>
              </w:rPr>
            </w:pPr>
          </w:p>
          <w:p w14:paraId="5ED46680" w14:textId="77777777" w:rsidR="005D225A" w:rsidRDefault="005D225A" w:rsidP="00AE5981">
            <w:pPr>
              <w:tabs>
                <w:tab w:val="left" w:pos="0"/>
                <w:tab w:val="left" w:pos="720"/>
              </w:tabs>
              <w:rPr>
                <w:sz w:val="22"/>
                <w:szCs w:val="22"/>
              </w:rPr>
            </w:pPr>
          </w:p>
          <w:p w14:paraId="16BF451B" w14:textId="77777777" w:rsidR="005D225A" w:rsidRDefault="005D225A" w:rsidP="00AE5981">
            <w:pPr>
              <w:tabs>
                <w:tab w:val="left" w:pos="0"/>
                <w:tab w:val="left" w:pos="720"/>
              </w:tabs>
              <w:rPr>
                <w:sz w:val="22"/>
                <w:szCs w:val="22"/>
              </w:rPr>
            </w:pPr>
          </w:p>
          <w:p w14:paraId="7AF882ED" w14:textId="77777777" w:rsidR="005D225A" w:rsidRDefault="005D225A" w:rsidP="00AE5981">
            <w:pPr>
              <w:tabs>
                <w:tab w:val="left" w:pos="0"/>
                <w:tab w:val="left" w:pos="720"/>
              </w:tabs>
              <w:rPr>
                <w:sz w:val="22"/>
                <w:szCs w:val="22"/>
              </w:rPr>
            </w:pPr>
          </w:p>
          <w:p w14:paraId="31B68DC3" w14:textId="6BA676DC" w:rsidR="005D225A" w:rsidRDefault="005D225A" w:rsidP="00AE5981">
            <w:pPr>
              <w:tabs>
                <w:tab w:val="left" w:pos="0"/>
                <w:tab w:val="left" w:pos="720"/>
              </w:tabs>
              <w:rPr>
                <w:sz w:val="22"/>
                <w:szCs w:val="22"/>
              </w:rPr>
            </w:pPr>
            <w:r>
              <w:rPr>
                <w:sz w:val="22"/>
                <w:szCs w:val="22"/>
              </w:rPr>
              <w:t>Contaminations</w:t>
            </w:r>
          </w:p>
        </w:tc>
        <w:tc>
          <w:tcPr>
            <w:tcW w:w="2216" w:type="dxa"/>
          </w:tcPr>
          <w:p w14:paraId="64600159" w14:textId="77777777" w:rsidR="005D225A" w:rsidRPr="00AE5981" w:rsidRDefault="005D225A" w:rsidP="005D225A">
            <w:pPr>
              <w:tabs>
                <w:tab w:val="left" w:pos="0"/>
                <w:tab w:val="left" w:pos="720"/>
              </w:tabs>
              <w:rPr>
                <w:sz w:val="22"/>
                <w:szCs w:val="22"/>
              </w:rPr>
            </w:pPr>
            <w:r w:rsidRPr="00AE5981">
              <w:rPr>
                <w:sz w:val="22"/>
                <w:szCs w:val="22"/>
              </w:rPr>
              <w:t xml:space="preserve">Persistance de plumes et de </w:t>
            </w:r>
            <w:proofErr w:type="spellStart"/>
            <w:r w:rsidRPr="00AE5981">
              <w:rPr>
                <w:sz w:val="22"/>
                <w:szCs w:val="22"/>
              </w:rPr>
              <w:t>sicots</w:t>
            </w:r>
            <w:proofErr w:type="spellEnd"/>
          </w:p>
          <w:p w14:paraId="52209AA8" w14:textId="77777777" w:rsidR="005D225A" w:rsidRPr="00AE5981" w:rsidRDefault="005D225A" w:rsidP="005D225A">
            <w:pPr>
              <w:tabs>
                <w:tab w:val="left" w:pos="0"/>
                <w:tab w:val="left" w:pos="720"/>
              </w:tabs>
              <w:rPr>
                <w:sz w:val="22"/>
                <w:szCs w:val="22"/>
              </w:rPr>
            </w:pPr>
          </w:p>
          <w:p w14:paraId="47DA0B61" w14:textId="77777777" w:rsidR="005D225A" w:rsidRPr="00AE5981" w:rsidRDefault="005D225A" w:rsidP="005D225A">
            <w:pPr>
              <w:tabs>
                <w:tab w:val="left" w:pos="0"/>
                <w:tab w:val="left" w:pos="720"/>
              </w:tabs>
              <w:rPr>
                <w:sz w:val="22"/>
                <w:szCs w:val="22"/>
              </w:rPr>
            </w:pPr>
          </w:p>
          <w:p w14:paraId="12F354BE" w14:textId="77777777" w:rsidR="005D225A" w:rsidRPr="00AE5981" w:rsidRDefault="005D225A" w:rsidP="005D225A">
            <w:pPr>
              <w:tabs>
                <w:tab w:val="left" w:pos="0"/>
                <w:tab w:val="left" w:pos="720"/>
              </w:tabs>
              <w:rPr>
                <w:sz w:val="22"/>
                <w:szCs w:val="22"/>
              </w:rPr>
            </w:pPr>
          </w:p>
          <w:p w14:paraId="1C06C1F6" w14:textId="77777777" w:rsidR="005D225A" w:rsidRPr="00AE5981" w:rsidRDefault="005D225A" w:rsidP="005D225A">
            <w:pPr>
              <w:tabs>
                <w:tab w:val="left" w:pos="0"/>
                <w:tab w:val="left" w:pos="720"/>
              </w:tabs>
              <w:rPr>
                <w:sz w:val="22"/>
                <w:szCs w:val="22"/>
              </w:rPr>
            </w:pPr>
          </w:p>
          <w:p w14:paraId="4A4BB20A" w14:textId="77777777" w:rsidR="005D225A" w:rsidRPr="00AE5981" w:rsidRDefault="005D225A" w:rsidP="005D225A">
            <w:pPr>
              <w:tabs>
                <w:tab w:val="left" w:pos="0"/>
                <w:tab w:val="left" w:pos="720"/>
              </w:tabs>
              <w:rPr>
                <w:sz w:val="22"/>
                <w:szCs w:val="22"/>
              </w:rPr>
            </w:pPr>
            <w:r w:rsidRPr="00AE5981">
              <w:rPr>
                <w:sz w:val="22"/>
                <w:szCs w:val="22"/>
              </w:rPr>
              <w:t>Surfaces souillées.</w:t>
            </w:r>
          </w:p>
          <w:p w14:paraId="54FA01E6" w14:textId="77777777" w:rsidR="005D225A" w:rsidRPr="00AE5981" w:rsidRDefault="005D225A" w:rsidP="005D225A">
            <w:pPr>
              <w:tabs>
                <w:tab w:val="left" w:pos="0"/>
                <w:tab w:val="left" w:pos="720"/>
              </w:tabs>
              <w:rPr>
                <w:sz w:val="22"/>
                <w:szCs w:val="22"/>
              </w:rPr>
            </w:pPr>
            <w:r w:rsidRPr="00AE5981">
              <w:rPr>
                <w:sz w:val="22"/>
                <w:szCs w:val="22"/>
              </w:rPr>
              <w:t>Chiffon sale</w:t>
            </w:r>
          </w:p>
          <w:p w14:paraId="43693F17" w14:textId="1627AD59" w:rsidR="005D225A" w:rsidRPr="005D225A" w:rsidRDefault="005D225A" w:rsidP="005D225A">
            <w:pPr>
              <w:tabs>
                <w:tab w:val="left" w:pos="0"/>
                <w:tab w:val="left" w:pos="720"/>
              </w:tabs>
              <w:rPr>
                <w:sz w:val="22"/>
                <w:szCs w:val="22"/>
              </w:rPr>
            </w:pPr>
            <w:r w:rsidRPr="00AE5981">
              <w:rPr>
                <w:sz w:val="22"/>
                <w:szCs w:val="22"/>
              </w:rPr>
              <w:t>Mains sales</w:t>
            </w:r>
          </w:p>
        </w:tc>
        <w:tc>
          <w:tcPr>
            <w:tcW w:w="3733" w:type="dxa"/>
          </w:tcPr>
          <w:p w14:paraId="79125FC0" w14:textId="386A994A" w:rsidR="005D225A" w:rsidRPr="00AE5981" w:rsidRDefault="005D225A" w:rsidP="005D225A">
            <w:pPr>
              <w:tabs>
                <w:tab w:val="left" w:pos="0"/>
                <w:tab w:val="left" w:pos="720"/>
              </w:tabs>
              <w:rPr>
                <w:sz w:val="22"/>
                <w:szCs w:val="22"/>
              </w:rPr>
            </w:pPr>
            <w:r>
              <w:rPr>
                <w:sz w:val="22"/>
                <w:szCs w:val="22"/>
              </w:rPr>
              <w:t>Phase de f</w:t>
            </w:r>
            <w:r w:rsidRPr="00AE5981">
              <w:rPr>
                <w:sz w:val="22"/>
                <w:szCs w:val="22"/>
              </w:rPr>
              <w:t>inition mécaniqu</w:t>
            </w:r>
            <w:r>
              <w:rPr>
                <w:sz w:val="22"/>
                <w:szCs w:val="22"/>
              </w:rPr>
              <w:t xml:space="preserve">e </w:t>
            </w:r>
            <w:r w:rsidRPr="00AE5981">
              <w:rPr>
                <w:sz w:val="22"/>
                <w:szCs w:val="22"/>
              </w:rPr>
              <w:t xml:space="preserve">avec une épileuse, un couteau ou à la main pour ôter les plumules, </w:t>
            </w:r>
            <w:proofErr w:type="spellStart"/>
            <w:r w:rsidRPr="00AE5981">
              <w:rPr>
                <w:sz w:val="22"/>
                <w:szCs w:val="22"/>
              </w:rPr>
              <w:t>sicots</w:t>
            </w:r>
            <w:proofErr w:type="spellEnd"/>
            <w:r w:rsidRPr="00AE5981">
              <w:rPr>
                <w:sz w:val="22"/>
                <w:szCs w:val="22"/>
              </w:rPr>
              <w:t>, taches, …</w:t>
            </w:r>
          </w:p>
          <w:p w14:paraId="50F051F1" w14:textId="77777777" w:rsidR="005D225A" w:rsidRPr="00AE5981" w:rsidRDefault="005D225A" w:rsidP="005D225A">
            <w:pPr>
              <w:tabs>
                <w:tab w:val="left" w:pos="0"/>
                <w:tab w:val="left" w:pos="720"/>
              </w:tabs>
              <w:rPr>
                <w:sz w:val="22"/>
                <w:szCs w:val="22"/>
              </w:rPr>
            </w:pPr>
          </w:p>
          <w:p w14:paraId="2E847ADF" w14:textId="77777777" w:rsidR="005D225A" w:rsidRPr="00AE5981" w:rsidRDefault="005D225A" w:rsidP="005D225A">
            <w:pPr>
              <w:tabs>
                <w:tab w:val="left" w:pos="0"/>
                <w:tab w:val="left" w:pos="720"/>
              </w:tabs>
              <w:rPr>
                <w:sz w:val="22"/>
                <w:szCs w:val="22"/>
              </w:rPr>
            </w:pPr>
          </w:p>
          <w:p w14:paraId="2B6A7B34" w14:textId="77777777" w:rsidR="005D225A" w:rsidRPr="00AE5981" w:rsidRDefault="005D225A" w:rsidP="005D225A">
            <w:pPr>
              <w:tabs>
                <w:tab w:val="left" w:pos="0"/>
                <w:tab w:val="left" w:pos="720"/>
              </w:tabs>
              <w:rPr>
                <w:sz w:val="22"/>
                <w:szCs w:val="22"/>
              </w:rPr>
            </w:pPr>
          </w:p>
          <w:p w14:paraId="2F054A97" w14:textId="6823186A" w:rsidR="005D225A" w:rsidRPr="00AE5981" w:rsidRDefault="005D225A" w:rsidP="005D225A">
            <w:pPr>
              <w:tabs>
                <w:tab w:val="left" w:pos="0"/>
                <w:tab w:val="left" w:pos="720"/>
              </w:tabs>
              <w:rPr>
                <w:sz w:val="22"/>
                <w:szCs w:val="22"/>
              </w:rPr>
            </w:pPr>
            <w:r w:rsidRPr="00AE5981">
              <w:rPr>
                <w:sz w:val="22"/>
                <w:szCs w:val="22"/>
              </w:rPr>
              <w:t>Eviter l’utilisation d’un chiffon</w:t>
            </w:r>
            <w:r>
              <w:rPr>
                <w:sz w:val="22"/>
                <w:szCs w:val="22"/>
              </w:rPr>
              <w:t xml:space="preserve"> pour la finition à la main</w:t>
            </w:r>
            <w:r w:rsidRPr="00AE5981">
              <w:rPr>
                <w:sz w:val="22"/>
                <w:szCs w:val="22"/>
              </w:rPr>
              <w:t>. Respecter l’hygiène des mains</w:t>
            </w:r>
          </w:p>
          <w:p w14:paraId="790B4E61" w14:textId="77777777" w:rsidR="005D225A" w:rsidRPr="00AE5981" w:rsidRDefault="005D225A" w:rsidP="005D225A">
            <w:pPr>
              <w:tabs>
                <w:tab w:val="left" w:pos="0"/>
                <w:tab w:val="left" w:pos="720"/>
              </w:tabs>
              <w:rPr>
                <w:sz w:val="22"/>
                <w:szCs w:val="22"/>
              </w:rPr>
            </w:pPr>
            <w:r w:rsidRPr="00AE5981">
              <w:rPr>
                <w:sz w:val="22"/>
                <w:szCs w:val="22"/>
              </w:rPr>
              <w:t>S’il y a flambage, celui-ci sert également à aseptiser la peau.</w:t>
            </w:r>
          </w:p>
          <w:p w14:paraId="37A6399C" w14:textId="41CAE30A" w:rsidR="005D225A" w:rsidRDefault="005D225A" w:rsidP="005D225A">
            <w:pPr>
              <w:tabs>
                <w:tab w:val="left" w:pos="0"/>
                <w:tab w:val="left" w:pos="720"/>
              </w:tabs>
              <w:jc w:val="both"/>
              <w:rPr>
                <w:sz w:val="22"/>
                <w:szCs w:val="22"/>
              </w:rPr>
            </w:pPr>
            <w:r w:rsidRPr="00AE5981">
              <w:rPr>
                <w:sz w:val="22"/>
                <w:szCs w:val="22"/>
              </w:rPr>
              <w:t>L’oiseau doit être accroché par les pattes à un système d’accrochage.</w:t>
            </w:r>
          </w:p>
        </w:tc>
        <w:tc>
          <w:tcPr>
            <w:tcW w:w="1806" w:type="dxa"/>
          </w:tcPr>
          <w:p w14:paraId="36EAD5A2" w14:textId="77777777" w:rsidR="005D225A" w:rsidRDefault="005D225A" w:rsidP="00AE5981">
            <w:pPr>
              <w:tabs>
                <w:tab w:val="left" w:pos="0"/>
                <w:tab w:val="left" w:pos="720"/>
              </w:tabs>
              <w:rPr>
                <w:sz w:val="22"/>
                <w:szCs w:val="22"/>
              </w:rPr>
            </w:pPr>
            <w:r>
              <w:rPr>
                <w:sz w:val="22"/>
                <w:szCs w:val="22"/>
              </w:rPr>
              <w:t>BPH</w:t>
            </w:r>
          </w:p>
          <w:p w14:paraId="613769CB" w14:textId="77777777" w:rsidR="005D225A" w:rsidRDefault="005D225A" w:rsidP="00AE5981">
            <w:pPr>
              <w:tabs>
                <w:tab w:val="left" w:pos="0"/>
                <w:tab w:val="left" w:pos="720"/>
              </w:tabs>
              <w:rPr>
                <w:sz w:val="22"/>
                <w:szCs w:val="22"/>
              </w:rPr>
            </w:pPr>
          </w:p>
          <w:p w14:paraId="7BC09B69" w14:textId="77777777" w:rsidR="005D225A" w:rsidRDefault="005D225A" w:rsidP="00AE5981">
            <w:pPr>
              <w:tabs>
                <w:tab w:val="left" w:pos="0"/>
                <w:tab w:val="left" w:pos="720"/>
              </w:tabs>
              <w:rPr>
                <w:sz w:val="22"/>
                <w:szCs w:val="22"/>
              </w:rPr>
            </w:pPr>
          </w:p>
          <w:p w14:paraId="36B9EE15" w14:textId="77777777" w:rsidR="005D225A" w:rsidRDefault="005D225A" w:rsidP="00AE5981">
            <w:pPr>
              <w:tabs>
                <w:tab w:val="left" w:pos="0"/>
                <w:tab w:val="left" w:pos="720"/>
              </w:tabs>
              <w:rPr>
                <w:sz w:val="22"/>
                <w:szCs w:val="22"/>
              </w:rPr>
            </w:pPr>
          </w:p>
          <w:p w14:paraId="1CAB8317" w14:textId="77777777" w:rsidR="005D225A" w:rsidRDefault="005D225A" w:rsidP="00AE5981">
            <w:pPr>
              <w:tabs>
                <w:tab w:val="left" w:pos="0"/>
                <w:tab w:val="left" w:pos="720"/>
              </w:tabs>
              <w:rPr>
                <w:sz w:val="22"/>
                <w:szCs w:val="22"/>
              </w:rPr>
            </w:pPr>
          </w:p>
          <w:p w14:paraId="3689D64D" w14:textId="77777777" w:rsidR="005D225A" w:rsidRDefault="005D225A" w:rsidP="00AE5981">
            <w:pPr>
              <w:tabs>
                <w:tab w:val="left" w:pos="0"/>
                <w:tab w:val="left" w:pos="720"/>
              </w:tabs>
              <w:rPr>
                <w:sz w:val="22"/>
                <w:szCs w:val="22"/>
              </w:rPr>
            </w:pPr>
          </w:p>
          <w:p w14:paraId="7EFCF0DB" w14:textId="0D3891FE" w:rsidR="005D225A" w:rsidRDefault="005D225A" w:rsidP="00AE5981">
            <w:pPr>
              <w:tabs>
                <w:tab w:val="left" w:pos="0"/>
                <w:tab w:val="left" w:pos="720"/>
              </w:tabs>
              <w:rPr>
                <w:sz w:val="22"/>
                <w:szCs w:val="22"/>
              </w:rPr>
            </w:pPr>
            <w:r>
              <w:rPr>
                <w:sz w:val="22"/>
                <w:szCs w:val="22"/>
              </w:rPr>
              <w:t>BPH</w:t>
            </w:r>
          </w:p>
        </w:tc>
      </w:tr>
      <w:tr w:rsidR="005D225A" w:rsidRPr="00AE5981" w14:paraId="0FFA1D46" w14:textId="77777777" w:rsidTr="007035BC">
        <w:trPr>
          <w:trHeight w:val="1041"/>
        </w:trPr>
        <w:tc>
          <w:tcPr>
            <w:tcW w:w="2941" w:type="dxa"/>
          </w:tcPr>
          <w:p w14:paraId="10B98E79" w14:textId="5C23CAC9" w:rsidR="005D225A" w:rsidRDefault="005D225A" w:rsidP="00AE5981">
            <w:pPr>
              <w:tabs>
                <w:tab w:val="left" w:pos="0"/>
                <w:tab w:val="left" w:pos="720"/>
              </w:tabs>
              <w:rPr>
                <w:bCs/>
              </w:rPr>
            </w:pPr>
            <w:r>
              <w:rPr>
                <w:bCs/>
              </w:rPr>
              <w:t>Mise en caisse ou sur des chariots</w:t>
            </w:r>
          </w:p>
        </w:tc>
        <w:tc>
          <w:tcPr>
            <w:tcW w:w="2941" w:type="dxa"/>
          </w:tcPr>
          <w:p w14:paraId="0CDC158F" w14:textId="77777777" w:rsidR="005D225A" w:rsidRDefault="005D225A" w:rsidP="00BD5C42">
            <w:pPr>
              <w:tabs>
                <w:tab w:val="left" w:pos="0"/>
                <w:tab w:val="left" w:pos="720"/>
              </w:tabs>
              <w:rPr>
                <w:b/>
                <w:sz w:val="22"/>
                <w:szCs w:val="22"/>
                <w:u w:val="single"/>
              </w:rPr>
            </w:pPr>
            <w:r w:rsidRPr="005D225A">
              <w:rPr>
                <w:b/>
                <w:sz w:val="22"/>
                <w:szCs w:val="22"/>
                <w:u w:val="single"/>
              </w:rPr>
              <w:t>Microbiologiques</w:t>
            </w:r>
          </w:p>
          <w:p w14:paraId="399B6CA2" w14:textId="0F2E25DD" w:rsidR="005D225A" w:rsidRPr="005D225A" w:rsidRDefault="005D225A" w:rsidP="00BD5C42">
            <w:pPr>
              <w:tabs>
                <w:tab w:val="left" w:pos="0"/>
                <w:tab w:val="left" w:pos="720"/>
              </w:tabs>
              <w:rPr>
                <w:bCs/>
                <w:sz w:val="22"/>
                <w:szCs w:val="22"/>
              </w:rPr>
            </w:pPr>
            <w:r>
              <w:rPr>
                <w:bCs/>
                <w:sz w:val="22"/>
                <w:szCs w:val="22"/>
              </w:rPr>
              <w:t>Contamination</w:t>
            </w:r>
            <w:r w:rsidR="00AC4B31">
              <w:rPr>
                <w:bCs/>
                <w:sz w:val="22"/>
                <w:szCs w:val="22"/>
              </w:rPr>
              <w:t>s par les surfaces des équipements en contact</w:t>
            </w:r>
          </w:p>
        </w:tc>
        <w:tc>
          <w:tcPr>
            <w:tcW w:w="1843" w:type="dxa"/>
          </w:tcPr>
          <w:p w14:paraId="1AA350EE" w14:textId="75D822DA" w:rsidR="005D225A" w:rsidRDefault="00AC4B31" w:rsidP="00AE5981">
            <w:pPr>
              <w:tabs>
                <w:tab w:val="left" w:pos="0"/>
                <w:tab w:val="left" w:pos="720"/>
              </w:tabs>
              <w:rPr>
                <w:sz w:val="22"/>
                <w:szCs w:val="22"/>
              </w:rPr>
            </w:pPr>
            <w:r>
              <w:rPr>
                <w:sz w:val="22"/>
                <w:szCs w:val="22"/>
              </w:rPr>
              <w:t>Contaminations</w:t>
            </w:r>
          </w:p>
        </w:tc>
        <w:tc>
          <w:tcPr>
            <w:tcW w:w="2216" w:type="dxa"/>
          </w:tcPr>
          <w:p w14:paraId="06647848" w14:textId="640949E8" w:rsidR="005D225A" w:rsidRPr="005D225A" w:rsidRDefault="00AC4B31" w:rsidP="00AE5981">
            <w:pPr>
              <w:tabs>
                <w:tab w:val="left" w:pos="0"/>
                <w:tab w:val="left" w:pos="720"/>
              </w:tabs>
              <w:rPr>
                <w:sz w:val="22"/>
                <w:szCs w:val="22"/>
              </w:rPr>
            </w:pPr>
            <w:r w:rsidRPr="00AC4B31">
              <w:rPr>
                <w:sz w:val="22"/>
                <w:szCs w:val="22"/>
              </w:rPr>
              <w:t>Caisses et chariots sales</w:t>
            </w:r>
          </w:p>
        </w:tc>
        <w:tc>
          <w:tcPr>
            <w:tcW w:w="3733" w:type="dxa"/>
          </w:tcPr>
          <w:p w14:paraId="57671003" w14:textId="58C72DA5" w:rsidR="005D225A" w:rsidRDefault="00AC4B31" w:rsidP="005D225A">
            <w:pPr>
              <w:tabs>
                <w:tab w:val="left" w:pos="0"/>
                <w:tab w:val="left" w:pos="720"/>
              </w:tabs>
              <w:jc w:val="both"/>
              <w:rPr>
                <w:sz w:val="22"/>
                <w:szCs w:val="22"/>
              </w:rPr>
            </w:pPr>
            <w:r w:rsidRPr="00AC4B31">
              <w:rPr>
                <w:sz w:val="22"/>
                <w:szCs w:val="22"/>
              </w:rPr>
              <w:t>Nettoyer et désinfecter les caisses ou les chariots après chaque utilisation</w:t>
            </w:r>
          </w:p>
        </w:tc>
        <w:tc>
          <w:tcPr>
            <w:tcW w:w="1806" w:type="dxa"/>
          </w:tcPr>
          <w:p w14:paraId="27DE233A" w14:textId="7869E17F" w:rsidR="005D225A" w:rsidRDefault="00AC4B31" w:rsidP="00AE5981">
            <w:pPr>
              <w:tabs>
                <w:tab w:val="left" w:pos="0"/>
                <w:tab w:val="left" w:pos="720"/>
              </w:tabs>
              <w:rPr>
                <w:sz w:val="22"/>
                <w:szCs w:val="22"/>
              </w:rPr>
            </w:pPr>
            <w:r>
              <w:rPr>
                <w:sz w:val="22"/>
                <w:szCs w:val="22"/>
              </w:rPr>
              <w:t>BPH</w:t>
            </w:r>
          </w:p>
        </w:tc>
      </w:tr>
      <w:tr w:rsidR="00AC4B31" w:rsidRPr="00AE5981" w14:paraId="43F2A0FF" w14:textId="77777777" w:rsidTr="007035BC">
        <w:trPr>
          <w:trHeight w:val="1041"/>
        </w:trPr>
        <w:tc>
          <w:tcPr>
            <w:tcW w:w="2941" w:type="dxa"/>
          </w:tcPr>
          <w:p w14:paraId="2329776C" w14:textId="7CC399B0" w:rsidR="00AC4B31" w:rsidRDefault="00AC4B31" w:rsidP="00AE5981">
            <w:pPr>
              <w:tabs>
                <w:tab w:val="left" w:pos="0"/>
                <w:tab w:val="left" w:pos="720"/>
              </w:tabs>
              <w:rPr>
                <w:bCs/>
              </w:rPr>
            </w:pPr>
            <w:r>
              <w:rPr>
                <w:bCs/>
              </w:rPr>
              <w:lastRenderedPageBreak/>
              <w:t>Ressuyage</w:t>
            </w:r>
          </w:p>
        </w:tc>
        <w:tc>
          <w:tcPr>
            <w:tcW w:w="2941" w:type="dxa"/>
          </w:tcPr>
          <w:p w14:paraId="1AE18AD1" w14:textId="77777777" w:rsidR="00AC4B31" w:rsidRDefault="00AC4B31" w:rsidP="00BD5C42">
            <w:pPr>
              <w:tabs>
                <w:tab w:val="left" w:pos="0"/>
                <w:tab w:val="left" w:pos="720"/>
              </w:tabs>
              <w:rPr>
                <w:b/>
                <w:sz w:val="22"/>
                <w:szCs w:val="22"/>
                <w:u w:val="single"/>
              </w:rPr>
            </w:pPr>
            <w:r w:rsidRPr="005D225A">
              <w:rPr>
                <w:b/>
                <w:sz w:val="22"/>
                <w:szCs w:val="22"/>
                <w:u w:val="single"/>
              </w:rPr>
              <w:t>Microbiologiques</w:t>
            </w:r>
          </w:p>
          <w:p w14:paraId="08D72954" w14:textId="6FB45D35" w:rsidR="00AC4B31" w:rsidRPr="00AC4B31" w:rsidRDefault="00AC4B31" w:rsidP="00BD5C42">
            <w:pPr>
              <w:tabs>
                <w:tab w:val="left" w:pos="0"/>
                <w:tab w:val="left" w:pos="720"/>
              </w:tabs>
              <w:rPr>
                <w:bCs/>
                <w:sz w:val="22"/>
                <w:szCs w:val="22"/>
              </w:rPr>
            </w:pPr>
            <w:r>
              <w:rPr>
                <w:bCs/>
                <w:sz w:val="22"/>
                <w:szCs w:val="22"/>
              </w:rPr>
              <w:t>Multiplication microbienne dont salmonella</w:t>
            </w:r>
          </w:p>
        </w:tc>
        <w:tc>
          <w:tcPr>
            <w:tcW w:w="1843" w:type="dxa"/>
          </w:tcPr>
          <w:p w14:paraId="41592CBE" w14:textId="5050555E" w:rsidR="00AC4B31" w:rsidRDefault="00AC4B31" w:rsidP="00AE5981">
            <w:pPr>
              <w:tabs>
                <w:tab w:val="left" w:pos="0"/>
                <w:tab w:val="left" w:pos="720"/>
              </w:tabs>
              <w:rPr>
                <w:sz w:val="22"/>
                <w:szCs w:val="22"/>
              </w:rPr>
            </w:pPr>
            <w:r>
              <w:rPr>
                <w:sz w:val="22"/>
                <w:szCs w:val="22"/>
              </w:rPr>
              <w:t>Multiplication</w:t>
            </w:r>
          </w:p>
        </w:tc>
        <w:tc>
          <w:tcPr>
            <w:tcW w:w="2216" w:type="dxa"/>
          </w:tcPr>
          <w:p w14:paraId="246934E6" w14:textId="77777777" w:rsidR="00AC4B31" w:rsidRPr="00AC4B31" w:rsidRDefault="00AC4B31" w:rsidP="00AC4B31">
            <w:pPr>
              <w:tabs>
                <w:tab w:val="left" w:pos="0"/>
                <w:tab w:val="left" w:pos="720"/>
              </w:tabs>
              <w:rPr>
                <w:sz w:val="22"/>
                <w:szCs w:val="22"/>
              </w:rPr>
            </w:pPr>
            <w:r w:rsidRPr="00AC4B31">
              <w:rPr>
                <w:sz w:val="22"/>
                <w:szCs w:val="22"/>
              </w:rPr>
              <w:t xml:space="preserve">Multiplication de salmonella liée à un couple </w:t>
            </w:r>
          </w:p>
          <w:p w14:paraId="15165BD4" w14:textId="731F3385" w:rsidR="00AC4B31" w:rsidRPr="00AC4B31" w:rsidRDefault="00AC4B31" w:rsidP="00AC4B31">
            <w:pPr>
              <w:tabs>
                <w:tab w:val="left" w:pos="0"/>
                <w:tab w:val="left" w:pos="720"/>
              </w:tabs>
              <w:rPr>
                <w:sz w:val="22"/>
                <w:szCs w:val="22"/>
              </w:rPr>
            </w:pPr>
            <w:r w:rsidRPr="00AC4B31">
              <w:rPr>
                <w:sz w:val="22"/>
                <w:szCs w:val="22"/>
              </w:rPr>
              <w:t>Temps/t° de ressuyage insuffisant.</w:t>
            </w:r>
          </w:p>
        </w:tc>
        <w:tc>
          <w:tcPr>
            <w:tcW w:w="3733" w:type="dxa"/>
          </w:tcPr>
          <w:p w14:paraId="0924FE7F" w14:textId="5AFE9209" w:rsidR="00AC4B31" w:rsidRDefault="00AC4B31" w:rsidP="00AC4B31">
            <w:pPr>
              <w:tabs>
                <w:tab w:val="left" w:pos="0"/>
                <w:tab w:val="left" w:pos="720"/>
              </w:tabs>
              <w:jc w:val="both"/>
              <w:rPr>
                <w:sz w:val="22"/>
                <w:szCs w:val="22"/>
              </w:rPr>
            </w:pPr>
            <w:r w:rsidRPr="00AC4B31">
              <w:rPr>
                <w:sz w:val="22"/>
                <w:szCs w:val="22"/>
              </w:rPr>
              <w:t>Réaliser une cinétique de refroidissement au démarrage de l’activité</w:t>
            </w:r>
            <w:r>
              <w:rPr>
                <w:sz w:val="22"/>
                <w:szCs w:val="22"/>
              </w:rPr>
              <w:t>**</w:t>
            </w:r>
          </w:p>
          <w:p w14:paraId="5271C722" w14:textId="7E703BE5" w:rsidR="00AC4B31" w:rsidRPr="00AC4B31" w:rsidRDefault="00AC4B31" w:rsidP="00AC4B31">
            <w:pPr>
              <w:tabs>
                <w:tab w:val="left" w:pos="0"/>
                <w:tab w:val="left" w:pos="720"/>
              </w:tabs>
              <w:jc w:val="both"/>
              <w:rPr>
                <w:sz w:val="22"/>
                <w:szCs w:val="22"/>
              </w:rPr>
            </w:pPr>
            <w:r w:rsidRPr="00AC4B31">
              <w:rPr>
                <w:sz w:val="22"/>
                <w:szCs w:val="22"/>
              </w:rPr>
              <w:t>Surveill</w:t>
            </w:r>
            <w:r>
              <w:rPr>
                <w:sz w:val="22"/>
                <w:szCs w:val="22"/>
              </w:rPr>
              <w:t xml:space="preserve">er </w:t>
            </w:r>
            <w:r w:rsidRPr="00AC4B31">
              <w:rPr>
                <w:sz w:val="22"/>
                <w:szCs w:val="22"/>
              </w:rPr>
              <w:t xml:space="preserve">la température de la chambre froide </w:t>
            </w:r>
          </w:p>
          <w:p w14:paraId="71F146A1" w14:textId="165466A7" w:rsidR="00AC4B31" w:rsidRDefault="00AC4B31" w:rsidP="00AC4B31">
            <w:pPr>
              <w:tabs>
                <w:tab w:val="left" w:pos="0"/>
                <w:tab w:val="left" w:pos="720"/>
              </w:tabs>
              <w:jc w:val="both"/>
              <w:rPr>
                <w:sz w:val="22"/>
                <w:szCs w:val="22"/>
              </w:rPr>
            </w:pPr>
            <w:r>
              <w:rPr>
                <w:sz w:val="22"/>
                <w:szCs w:val="22"/>
              </w:rPr>
              <w:t>Régler la v</w:t>
            </w:r>
            <w:r w:rsidRPr="00AC4B31">
              <w:rPr>
                <w:sz w:val="22"/>
                <w:szCs w:val="22"/>
              </w:rPr>
              <w:t xml:space="preserve">entilation </w:t>
            </w:r>
            <w:r>
              <w:rPr>
                <w:sz w:val="22"/>
                <w:szCs w:val="22"/>
              </w:rPr>
              <w:t xml:space="preserve">pour qu’elle soit </w:t>
            </w:r>
            <w:r w:rsidRPr="00AC4B31">
              <w:rPr>
                <w:sz w:val="22"/>
                <w:szCs w:val="22"/>
              </w:rPr>
              <w:t>suffisante pour diminuer l’humidité</w:t>
            </w:r>
          </w:p>
          <w:p w14:paraId="538D9B34" w14:textId="5150967E" w:rsidR="00685425" w:rsidRPr="00AC4B31" w:rsidRDefault="00685425" w:rsidP="00AC4B31">
            <w:pPr>
              <w:tabs>
                <w:tab w:val="left" w:pos="0"/>
                <w:tab w:val="left" w:pos="720"/>
              </w:tabs>
              <w:jc w:val="both"/>
              <w:rPr>
                <w:sz w:val="22"/>
                <w:szCs w:val="22"/>
              </w:rPr>
            </w:pPr>
            <w:r>
              <w:rPr>
                <w:sz w:val="22"/>
                <w:szCs w:val="22"/>
              </w:rPr>
              <w:t>A la sortie de la chambre froide de ressuyage, vérifier que</w:t>
            </w:r>
            <w:r w:rsidR="00B820E2">
              <w:rPr>
                <w:sz w:val="22"/>
                <w:szCs w:val="22"/>
              </w:rPr>
              <w:t xml:space="preserve"> les volailles ont bien atteint</w:t>
            </w:r>
            <w:r>
              <w:rPr>
                <w:sz w:val="22"/>
                <w:szCs w:val="22"/>
              </w:rPr>
              <w:t xml:space="preserve"> </w:t>
            </w:r>
            <w:r w:rsidR="00237925">
              <w:rPr>
                <w:sz w:val="22"/>
                <w:szCs w:val="22"/>
              </w:rPr>
              <w:t xml:space="preserve">la température </w:t>
            </w:r>
            <w:r>
              <w:rPr>
                <w:sz w:val="22"/>
                <w:szCs w:val="22"/>
              </w:rPr>
              <w:t xml:space="preserve">à </w:t>
            </w:r>
            <w:proofErr w:type="spellStart"/>
            <w:r>
              <w:rPr>
                <w:sz w:val="22"/>
                <w:szCs w:val="22"/>
              </w:rPr>
              <w:t>coeur</w:t>
            </w:r>
            <w:proofErr w:type="spellEnd"/>
            <w:r w:rsidR="00237925">
              <w:rPr>
                <w:sz w:val="22"/>
                <w:szCs w:val="22"/>
              </w:rPr>
              <w:t xml:space="preserve"> ciblée</w:t>
            </w:r>
          </w:p>
          <w:p w14:paraId="15CD8F96" w14:textId="47F936C4" w:rsidR="00AC4B31" w:rsidRPr="00AC4B31" w:rsidRDefault="00AC4B31" w:rsidP="00AC4B31">
            <w:pPr>
              <w:tabs>
                <w:tab w:val="left" w:pos="0"/>
                <w:tab w:val="left" w:pos="720"/>
              </w:tabs>
              <w:jc w:val="both"/>
              <w:rPr>
                <w:sz w:val="22"/>
                <w:szCs w:val="22"/>
              </w:rPr>
            </w:pPr>
            <w:r w:rsidRPr="00AC4B31">
              <w:rPr>
                <w:sz w:val="22"/>
                <w:szCs w:val="22"/>
              </w:rPr>
              <w:t>.</w:t>
            </w:r>
          </w:p>
        </w:tc>
        <w:tc>
          <w:tcPr>
            <w:tcW w:w="1806" w:type="dxa"/>
          </w:tcPr>
          <w:p w14:paraId="0A0A307B" w14:textId="54B75FBC" w:rsidR="00AC4B31" w:rsidRDefault="00AC4B31" w:rsidP="00AE5981">
            <w:pPr>
              <w:tabs>
                <w:tab w:val="left" w:pos="0"/>
                <w:tab w:val="left" w:pos="720"/>
              </w:tabs>
              <w:rPr>
                <w:sz w:val="22"/>
                <w:szCs w:val="22"/>
              </w:rPr>
            </w:pPr>
            <w:r>
              <w:rPr>
                <w:sz w:val="22"/>
                <w:szCs w:val="22"/>
              </w:rPr>
              <w:t xml:space="preserve">BPH </w:t>
            </w:r>
          </w:p>
        </w:tc>
      </w:tr>
      <w:tr w:rsidR="00AC4B31" w:rsidRPr="00AE5981" w14:paraId="7B90908A" w14:textId="77777777" w:rsidTr="007035BC">
        <w:trPr>
          <w:trHeight w:val="1041"/>
        </w:trPr>
        <w:tc>
          <w:tcPr>
            <w:tcW w:w="2941" w:type="dxa"/>
          </w:tcPr>
          <w:p w14:paraId="4E1726F6" w14:textId="7212B8D0" w:rsidR="00AC4B31" w:rsidRDefault="00685425" w:rsidP="00AE5981">
            <w:pPr>
              <w:tabs>
                <w:tab w:val="left" w:pos="0"/>
                <w:tab w:val="left" w:pos="720"/>
              </w:tabs>
              <w:rPr>
                <w:bCs/>
              </w:rPr>
            </w:pPr>
            <w:r>
              <w:rPr>
                <w:bCs/>
              </w:rPr>
              <w:t>Conditionnement/emballage</w:t>
            </w:r>
          </w:p>
        </w:tc>
        <w:tc>
          <w:tcPr>
            <w:tcW w:w="2941" w:type="dxa"/>
          </w:tcPr>
          <w:p w14:paraId="26E67491" w14:textId="77777777" w:rsidR="00685425" w:rsidRDefault="00685425" w:rsidP="00685425">
            <w:pPr>
              <w:tabs>
                <w:tab w:val="left" w:pos="0"/>
                <w:tab w:val="left" w:pos="720"/>
              </w:tabs>
              <w:rPr>
                <w:b/>
                <w:sz w:val="22"/>
                <w:szCs w:val="22"/>
                <w:u w:val="single"/>
              </w:rPr>
            </w:pPr>
            <w:r w:rsidRPr="005D225A">
              <w:rPr>
                <w:b/>
                <w:sz w:val="22"/>
                <w:szCs w:val="22"/>
                <w:u w:val="single"/>
              </w:rPr>
              <w:t>Microbiologiques</w:t>
            </w:r>
          </w:p>
          <w:p w14:paraId="67738E50" w14:textId="74CB058E" w:rsidR="00685425" w:rsidRPr="00685425" w:rsidRDefault="00685425" w:rsidP="00685425">
            <w:pPr>
              <w:tabs>
                <w:tab w:val="left" w:pos="0"/>
                <w:tab w:val="left" w:pos="720"/>
              </w:tabs>
              <w:rPr>
                <w:bCs/>
                <w:sz w:val="22"/>
                <w:szCs w:val="22"/>
              </w:rPr>
            </w:pPr>
            <w:r w:rsidRPr="00685425">
              <w:rPr>
                <w:bCs/>
                <w:sz w:val="22"/>
                <w:szCs w:val="22"/>
              </w:rPr>
              <w:t>Contamination</w:t>
            </w:r>
            <w:r>
              <w:rPr>
                <w:bCs/>
                <w:sz w:val="22"/>
                <w:szCs w:val="22"/>
              </w:rPr>
              <w:t>s</w:t>
            </w:r>
            <w:r w:rsidRPr="00685425">
              <w:rPr>
                <w:bCs/>
                <w:sz w:val="22"/>
                <w:szCs w:val="22"/>
              </w:rPr>
              <w:t xml:space="preserve"> </w:t>
            </w:r>
            <w:r>
              <w:rPr>
                <w:bCs/>
                <w:sz w:val="22"/>
                <w:szCs w:val="22"/>
              </w:rPr>
              <w:t>croisées par les surfaces en contact et les personnes</w:t>
            </w:r>
          </w:p>
          <w:p w14:paraId="693E7A6A" w14:textId="77777777" w:rsidR="00AC4B31" w:rsidRPr="005D225A" w:rsidRDefault="00AC4B31" w:rsidP="00BD5C42">
            <w:pPr>
              <w:tabs>
                <w:tab w:val="left" w:pos="0"/>
                <w:tab w:val="left" w:pos="720"/>
              </w:tabs>
              <w:rPr>
                <w:b/>
                <w:sz w:val="22"/>
                <w:szCs w:val="22"/>
                <w:u w:val="single"/>
              </w:rPr>
            </w:pPr>
          </w:p>
        </w:tc>
        <w:tc>
          <w:tcPr>
            <w:tcW w:w="1843" w:type="dxa"/>
          </w:tcPr>
          <w:p w14:paraId="396C9C99" w14:textId="77777777" w:rsidR="00AC4B31" w:rsidRDefault="00685425" w:rsidP="00AE5981">
            <w:pPr>
              <w:tabs>
                <w:tab w:val="left" w:pos="0"/>
                <w:tab w:val="left" w:pos="720"/>
              </w:tabs>
              <w:rPr>
                <w:sz w:val="22"/>
                <w:szCs w:val="22"/>
              </w:rPr>
            </w:pPr>
            <w:r>
              <w:rPr>
                <w:sz w:val="22"/>
                <w:szCs w:val="22"/>
              </w:rPr>
              <w:t>Contamination</w:t>
            </w:r>
          </w:p>
          <w:p w14:paraId="707D6361" w14:textId="77777777" w:rsidR="00685425" w:rsidRDefault="00685425" w:rsidP="00AE5981">
            <w:pPr>
              <w:tabs>
                <w:tab w:val="left" w:pos="0"/>
                <w:tab w:val="left" w:pos="720"/>
              </w:tabs>
              <w:rPr>
                <w:sz w:val="22"/>
                <w:szCs w:val="22"/>
              </w:rPr>
            </w:pPr>
          </w:p>
          <w:p w14:paraId="478ED3CE" w14:textId="77777777" w:rsidR="00685425" w:rsidRDefault="00685425" w:rsidP="00AE5981">
            <w:pPr>
              <w:tabs>
                <w:tab w:val="left" w:pos="0"/>
                <w:tab w:val="left" w:pos="720"/>
              </w:tabs>
              <w:rPr>
                <w:sz w:val="22"/>
                <w:szCs w:val="22"/>
              </w:rPr>
            </w:pPr>
          </w:p>
          <w:p w14:paraId="1413F29F" w14:textId="77777777" w:rsidR="00685425" w:rsidRDefault="00685425" w:rsidP="00AE5981">
            <w:pPr>
              <w:tabs>
                <w:tab w:val="left" w:pos="0"/>
                <w:tab w:val="left" w:pos="720"/>
              </w:tabs>
              <w:rPr>
                <w:sz w:val="22"/>
                <w:szCs w:val="22"/>
              </w:rPr>
            </w:pPr>
          </w:p>
          <w:p w14:paraId="700853B3" w14:textId="77777777" w:rsidR="00685425" w:rsidRDefault="00685425" w:rsidP="00AE5981">
            <w:pPr>
              <w:tabs>
                <w:tab w:val="left" w:pos="0"/>
                <w:tab w:val="left" w:pos="720"/>
              </w:tabs>
              <w:rPr>
                <w:sz w:val="22"/>
                <w:szCs w:val="22"/>
              </w:rPr>
            </w:pPr>
          </w:p>
          <w:p w14:paraId="6759C1AA" w14:textId="77777777" w:rsidR="00685425" w:rsidRDefault="00685425" w:rsidP="00AE5981">
            <w:pPr>
              <w:tabs>
                <w:tab w:val="left" w:pos="0"/>
                <w:tab w:val="left" w:pos="720"/>
              </w:tabs>
              <w:rPr>
                <w:sz w:val="22"/>
                <w:szCs w:val="22"/>
              </w:rPr>
            </w:pPr>
          </w:p>
          <w:p w14:paraId="11CFFE51" w14:textId="77777777" w:rsidR="00685425" w:rsidRDefault="00685425" w:rsidP="00AE5981">
            <w:pPr>
              <w:tabs>
                <w:tab w:val="left" w:pos="0"/>
                <w:tab w:val="left" w:pos="720"/>
              </w:tabs>
              <w:rPr>
                <w:sz w:val="22"/>
                <w:szCs w:val="22"/>
              </w:rPr>
            </w:pPr>
          </w:p>
          <w:p w14:paraId="1CEB268D" w14:textId="7E1572A8" w:rsidR="00685425" w:rsidRDefault="00685425" w:rsidP="00AE5981">
            <w:pPr>
              <w:tabs>
                <w:tab w:val="left" w:pos="0"/>
                <w:tab w:val="left" w:pos="720"/>
              </w:tabs>
              <w:rPr>
                <w:sz w:val="22"/>
                <w:szCs w:val="22"/>
              </w:rPr>
            </w:pPr>
            <w:r>
              <w:rPr>
                <w:sz w:val="22"/>
                <w:szCs w:val="22"/>
              </w:rPr>
              <w:t>Multiplication</w:t>
            </w:r>
          </w:p>
        </w:tc>
        <w:tc>
          <w:tcPr>
            <w:tcW w:w="2216" w:type="dxa"/>
          </w:tcPr>
          <w:p w14:paraId="060114E1" w14:textId="77777777" w:rsidR="00685425" w:rsidRPr="00685425" w:rsidRDefault="00685425" w:rsidP="00685425">
            <w:pPr>
              <w:tabs>
                <w:tab w:val="left" w:pos="0"/>
                <w:tab w:val="left" w:pos="720"/>
              </w:tabs>
              <w:rPr>
                <w:sz w:val="22"/>
                <w:szCs w:val="22"/>
              </w:rPr>
            </w:pPr>
            <w:r w:rsidRPr="00685425">
              <w:rPr>
                <w:sz w:val="22"/>
                <w:szCs w:val="22"/>
              </w:rPr>
              <w:t>Mauvaise hygiène du personnel et du matériel.</w:t>
            </w:r>
          </w:p>
          <w:p w14:paraId="2F54E106" w14:textId="77777777" w:rsidR="00685425" w:rsidRDefault="00685425" w:rsidP="00685425">
            <w:pPr>
              <w:tabs>
                <w:tab w:val="left" w:pos="0"/>
                <w:tab w:val="left" w:pos="720"/>
              </w:tabs>
              <w:rPr>
                <w:sz w:val="22"/>
                <w:szCs w:val="22"/>
              </w:rPr>
            </w:pPr>
          </w:p>
          <w:p w14:paraId="296E1B99" w14:textId="77777777" w:rsidR="00685425" w:rsidRDefault="00685425" w:rsidP="00685425">
            <w:pPr>
              <w:tabs>
                <w:tab w:val="left" w:pos="0"/>
                <w:tab w:val="left" w:pos="720"/>
              </w:tabs>
              <w:rPr>
                <w:sz w:val="22"/>
                <w:szCs w:val="22"/>
              </w:rPr>
            </w:pPr>
          </w:p>
          <w:p w14:paraId="3A1760CA" w14:textId="77777777" w:rsidR="00685425" w:rsidRDefault="00685425" w:rsidP="00685425">
            <w:pPr>
              <w:tabs>
                <w:tab w:val="left" w:pos="0"/>
                <w:tab w:val="left" w:pos="720"/>
              </w:tabs>
              <w:rPr>
                <w:sz w:val="22"/>
                <w:szCs w:val="22"/>
              </w:rPr>
            </w:pPr>
          </w:p>
          <w:p w14:paraId="5F5784F8" w14:textId="77777777" w:rsidR="00685425" w:rsidRDefault="00685425" w:rsidP="00685425">
            <w:pPr>
              <w:tabs>
                <w:tab w:val="left" w:pos="0"/>
                <w:tab w:val="left" w:pos="720"/>
              </w:tabs>
              <w:rPr>
                <w:sz w:val="22"/>
                <w:szCs w:val="22"/>
              </w:rPr>
            </w:pPr>
          </w:p>
          <w:p w14:paraId="0432B43C" w14:textId="2DE90452" w:rsidR="00AC4B31" w:rsidRPr="00AC4B31" w:rsidRDefault="00685425" w:rsidP="00685425">
            <w:pPr>
              <w:tabs>
                <w:tab w:val="left" w:pos="0"/>
                <w:tab w:val="left" w:pos="720"/>
              </w:tabs>
              <w:rPr>
                <w:sz w:val="22"/>
                <w:szCs w:val="22"/>
              </w:rPr>
            </w:pPr>
            <w:r w:rsidRPr="00685425">
              <w:rPr>
                <w:sz w:val="22"/>
                <w:szCs w:val="22"/>
              </w:rPr>
              <w:t>Travail à température trop élevée</w:t>
            </w:r>
          </w:p>
        </w:tc>
        <w:tc>
          <w:tcPr>
            <w:tcW w:w="3733" w:type="dxa"/>
          </w:tcPr>
          <w:p w14:paraId="55BEEF70" w14:textId="348D10FD" w:rsidR="00685425" w:rsidRPr="00685425" w:rsidRDefault="005527C3" w:rsidP="00685425">
            <w:pPr>
              <w:tabs>
                <w:tab w:val="left" w:pos="0"/>
                <w:tab w:val="left" w:pos="720"/>
              </w:tabs>
              <w:jc w:val="both"/>
              <w:rPr>
                <w:sz w:val="22"/>
                <w:szCs w:val="22"/>
              </w:rPr>
            </w:pPr>
            <w:r>
              <w:rPr>
                <w:sz w:val="22"/>
                <w:szCs w:val="22"/>
              </w:rPr>
              <w:t>Contrôle notamment de</w:t>
            </w:r>
            <w:r w:rsidR="00685425" w:rsidRPr="00685425">
              <w:rPr>
                <w:sz w:val="22"/>
                <w:szCs w:val="22"/>
              </w:rPr>
              <w:t xml:space="preserve"> la propreté de la table, des gants, des mains.</w:t>
            </w:r>
            <w:r w:rsidR="00685425">
              <w:rPr>
                <w:sz w:val="22"/>
                <w:szCs w:val="22"/>
              </w:rPr>
              <w:t xml:space="preserve"> Mise en œuvre du plan de nettoyage et désinfection</w:t>
            </w:r>
          </w:p>
          <w:p w14:paraId="71D1F741" w14:textId="131E5707" w:rsidR="00AC4B31" w:rsidRDefault="00685425" w:rsidP="00685425">
            <w:pPr>
              <w:tabs>
                <w:tab w:val="left" w:pos="0"/>
                <w:tab w:val="left" w:pos="720"/>
              </w:tabs>
              <w:jc w:val="both"/>
              <w:rPr>
                <w:sz w:val="22"/>
                <w:szCs w:val="22"/>
              </w:rPr>
            </w:pPr>
            <w:r w:rsidRPr="00685425">
              <w:rPr>
                <w:sz w:val="22"/>
                <w:szCs w:val="22"/>
              </w:rPr>
              <w:t>Utiliser des matériaux adaptés à l’usage alimentaire</w:t>
            </w:r>
            <w:r w:rsidR="005527C3">
              <w:rPr>
                <w:sz w:val="22"/>
                <w:szCs w:val="22"/>
              </w:rPr>
              <w:t xml:space="preserve"> (l</w:t>
            </w:r>
            <w:r w:rsidR="005527C3" w:rsidRPr="005527C3">
              <w:rPr>
                <w:sz w:val="22"/>
                <w:szCs w:val="22"/>
              </w:rPr>
              <w:t>es matériaux constitutifs de l’emballage ne doivent pas être une source de contamination</w:t>
            </w:r>
            <w:r w:rsidR="005527C3">
              <w:rPr>
                <w:sz w:val="22"/>
                <w:szCs w:val="22"/>
              </w:rPr>
              <w:t>)</w:t>
            </w:r>
          </w:p>
          <w:p w14:paraId="28392070" w14:textId="28927602" w:rsidR="00685425" w:rsidRPr="00AC4B31" w:rsidRDefault="00685425" w:rsidP="00685425">
            <w:pPr>
              <w:tabs>
                <w:tab w:val="left" w:pos="0"/>
                <w:tab w:val="left" w:pos="720"/>
              </w:tabs>
              <w:jc w:val="both"/>
              <w:rPr>
                <w:sz w:val="22"/>
                <w:szCs w:val="22"/>
              </w:rPr>
            </w:pPr>
            <w:r w:rsidRPr="00685425">
              <w:rPr>
                <w:sz w:val="22"/>
                <w:szCs w:val="22"/>
              </w:rPr>
              <w:t>Eviter le réchauffement des carcasses : travailler à température maitrisée ou sur des petites quantités.</w:t>
            </w:r>
          </w:p>
        </w:tc>
        <w:tc>
          <w:tcPr>
            <w:tcW w:w="1806" w:type="dxa"/>
          </w:tcPr>
          <w:p w14:paraId="329E3CD5" w14:textId="7696B247" w:rsidR="00AC4B31" w:rsidRDefault="00685425" w:rsidP="00AE5981">
            <w:pPr>
              <w:tabs>
                <w:tab w:val="left" w:pos="0"/>
                <w:tab w:val="left" w:pos="720"/>
              </w:tabs>
              <w:rPr>
                <w:sz w:val="22"/>
                <w:szCs w:val="22"/>
              </w:rPr>
            </w:pPr>
            <w:r>
              <w:rPr>
                <w:sz w:val="22"/>
                <w:szCs w:val="22"/>
              </w:rPr>
              <w:t>BPH</w:t>
            </w:r>
          </w:p>
        </w:tc>
      </w:tr>
      <w:tr w:rsidR="00685425" w:rsidRPr="00AE5981" w14:paraId="18066D9B" w14:textId="77777777" w:rsidTr="007035BC">
        <w:trPr>
          <w:trHeight w:val="1041"/>
        </w:trPr>
        <w:tc>
          <w:tcPr>
            <w:tcW w:w="2941" w:type="dxa"/>
          </w:tcPr>
          <w:p w14:paraId="095A21AC" w14:textId="667CE49A" w:rsidR="00685425" w:rsidRDefault="00685425" w:rsidP="00AE5981">
            <w:pPr>
              <w:tabs>
                <w:tab w:val="left" w:pos="0"/>
                <w:tab w:val="left" w:pos="720"/>
              </w:tabs>
              <w:rPr>
                <w:bCs/>
              </w:rPr>
            </w:pPr>
            <w:bookmarkStart w:id="59" w:name="_Hlk212568757"/>
            <w:r>
              <w:rPr>
                <w:bCs/>
              </w:rPr>
              <w:t>Stockage/Expédition</w:t>
            </w:r>
          </w:p>
        </w:tc>
        <w:tc>
          <w:tcPr>
            <w:tcW w:w="2941" w:type="dxa"/>
          </w:tcPr>
          <w:p w14:paraId="6701A80F" w14:textId="77777777" w:rsidR="005527C3" w:rsidRPr="005527C3" w:rsidRDefault="005527C3" w:rsidP="005527C3">
            <w:pPr>
              <w:tabs>
                <w:tab w:val="left" w:pos="0"/>
                <w:tab w:val="left" w:pos="720"/>
              </w:tabs>
              <w:rPr>
                <w:b/>
                <w:sz w:val="22"/>
                <w:szCs w:val="22"/>
                <w:u w:val="single"/>
              </w:rPr>
            </w:pPr>
            <w:r w:rsidRPr="005527C3">
              <w:rPr>
                <w:b/>
                <w:sz w:val="22"/>
                <w:szCs w:val="22"/>
                <w:u w:val="single"/>
              </w:rPr>
              <w:t>Microbiologiques</w:t>
            </w:r>
          </w:p>
          <w:p w14:paraId="61CA6E44" w14:textId="722AA62A" w:rsidR="00685425" w:rsidRPr="005527C3" w:rsidRDefault="005527C3" w:rsidP="005527C3">
            <w:pPr>
              <w:tabs>
                <w:tab w:val="left" w:pos="0"/>
                <w:tab w:val="left" w:pos="720"/>
              </w:tabs>
              <w:rPr>
                <w:bCs/>
                <w:sz w:val="22"/>
                <w:szCs w:val="22"/>
              </w:rPr>
            </w:pPr>
            <w:r w:rsidRPr="005527C3">
              <w:rPr>
                <w:bCs/>
                <w:sz w:val="22"/>
                <w:szCs w:val="22"/>
              </w:rPr>
              <w:t>Prolifération</w:t>
            </w:r>
            <w:r>
              <w:rPr>
                <w:bCs/>
                <w:sz w:val="22"/>
                <w:szCs w:val="22"/>
              </w:rPr>
              <w:t xml:space="preserve"> microbienne dont salmonella</w:t>
            </w:r>
          </w:p>
        </w:tc>
        <w:tc>
          <w:tcPr>
            <w:tcW w:w="1843" w:type="dxa"/>
          </w:tcPr>
          <w:p w14:paraId="2DF51C0B" w14:textId="2580E30C" w:rsidR="00685425" w:rsidRDefault="005527C3" w:rsidP="00AE5981">
            <w:pPr>
              <w:tabs>
                <w:tab w:val="left" w:pos="0"/>
                <w:tab w:val="left" w:pos="720"/>
              </w:tabs>
              <w:rPr>
                <w:sz w:val="22"/>
                <w:szCs w:val="22"/>
              </w:rPr>
            </w:pPr>
            <w:r>
              <w:rPr>
                <w:sz w:val="22"/>
                <w:szCs w:val="22"/>
              </w:rPr>
              <w:t>Multiplication</w:t>
            </w:r>
          </w:p>
        </w:tc>
        <w:tc>
          <w:tcPr>
            <w:tcW w:w="2216" w:type="dxa"/>
          </w:tcPr>
          <w:p w14:paraId="2F4196B5" w14:textId="447E3714" w:rsidR="00685425" w:rsidRPr="00685425" w:rsidRDefault="005527C3" w:rsidP="00685425">
            <w:pPr>
              <w:tabs>
                <w:tab w:val="left" w:pos="0"/>
                <w:tab w:val="left" w:pos="720"/>
              </w:tabs>
              <w:rPr>
                <w:sz w:val="22"/>
                <w:szCs w:val="22"/>
              </w:rPr>
            </w:pPr>
            <w:r w:rsidRPr="005527C3">
              <w:rPr>
                <w:sz w:val="22"/>
                <w:szCs w:val="22"/>
              </w:rPr>
              <w:t>Puissance frigorifique insuffisante.</w:t>
            </w:r>
          </w:p>
        </w:tc>
        <w:tc>
          <w:tcPr>
            <w:tcW w:w="3733" w:type="dxa"/>
          </w:tcPr>
          <w:p w14:paraId="029C3D56" w14:textId="77777777" w:rsidR="005527C3" w:rsidRDefault="005527C3" w:rsidP="005527C3">
            <w:pPr>
              <w:tabs>
                <w:tab w:val="left" w:pos="0"/>
                <w:tab w:val="left" w:pos="720"/>
              </w:tabs>
              <w:jc w:val="both"/>
              <w:rPr>
                <w:sz w:val="22"/>
                <w:szCs w:val="22"/>
              </w:rPr>
            </w:pPr>
            <w:r>
              <w:rPr>
                <w:sz w:val="22"/>
                <w:szCs w:val="22"/>
              </w:rPr>
              <w:t>Surveillance de la température de la chambre froide de stockage et du véhicule d’expédition</w:t>
            </w:r>
          </w:p>
          <w:p w14:paraId="023F66E3" w14:textId="515B88C7" w:rsidR="005527C3" w:rsidRPr="00685425" w:rsidRDefault="005527C3" w:rsidP="005527C3">
            <w:pPr>
              <w:tabs>
                <w:tab w:val="left" w:pos="0"/>
                <w:tab w:val="left" w:pos="720"/>
              </w:tabs>
              <w:jc w:val="both"/>
              <w:rPr>
                <w:sz w:val="22"/>
                <w:szCs w:val="22"/>
              </w:rPr>
            </w:pPr>
            <w:r>
              <w:rPr>
                <w:sz w:val="22"/>
                <w:szCs w:val="22"/>
              </w:rPr>
              <w:t>Contrôle d’une volaille par lot à minima au moment de l’expédition</w:t>
            </w:r>
            <w:r w:rsidR="00237925">
              <w:rPr>
                <w:sz w:val="22"/>
                <w:szCs w:val="22"/>
              </w:rPr>
              <w:t>, avec une température à cœur de 4 °C maximum.</w:t>
            </w:r>
          </w:p>
        </w:tc>
        <w:tc>
          <w:tcPr>
            <w:tcW w:w="1806" w:type="dxa"/>
          </w:tcPr>
          <w:p w14:paraId="555AD0BB" w14:textId="17A907BA" w:rsidR="00685425" w:rsidRDefault="005527C3" w:rsidP="00AE5981">
            <w:pPr>
              <w:tabs>
                <w:tab w:val="left" w:pos="0"/>
                <w:tab w:val="left" w:pos="720"/>
              </w:tabs>
              <w:rPr>
                <w:sz w:val="22"/>
                <w:szCs w:val="22"/>
              </w:rPr>
            </w:pPr>
            <w:r>
              <w:rPr>
                <w:sz w:val="22"/>
                <w:szCs w:val="22"/>
              </w:rPr>
              <w:t>BPH</w:t>
            </w:r>
          </w:p>
        </w:tc>
      </w:tr>
      <w:bookmarkEnd w:id="59"/>
    </w:tbl>
    <w:p w14:paraId="5BEA40AA" w14:textId="77777777" w:rsidR="00AE5981" w:rsidRPr="00AE5981" w:rsidRDefault="00AE5981" w:rsidP="00AE5981">
      <w:pPr>
        <w:tabs>
          <w:tab w:val="left" w:pos="0"/>
          <w:tab w:val="left" w:pos="720"/>
        </w:tabs>
      </w:pPr>
    </w:p>
    <w:p w14:paraId="44BF9A7E" w14:textId="77777777" w:rsidR="00AE5981" w:rsidRPr="00AE5981" w:rsidRDefault="00AE5981" w:rsidP="00AE5981">
      <w:pPr>
        <w:tabs>
          <w:tab w:val="left" w:pos="0"/>
          <w:tab w:val="left" w:pos="720"/>
        </w:tabs>
      </w:pPr>
    </w:p>
    <w:p w14:paraId="6D3FE247" w14:textId="77777777" w:rsidR="00AE5981" w:rsidRPr="00AE5981" w:rsidRDefault="00AE5981" w:rsidP="00AE5981">
      <w:pPr>
        <w:tabs>
          <w:tab w:val="left" w:pos="0"/>
          <w:tab w:val="left" w:pos="720"/>
        </w:tabs>
      </w:pPr>
    </w:p>
    <w:p w14:paraId="79A9783E" w14:textId="77777777" w:rsidR="00AE5981" w:rsidRPr="00AE5981" w:rsidRDefault="00AE5981" w:rsidP="00AE5981">
      <w:pPr>
        <w:tabs>
          <w:tab w:val="left" w:pos="0"/>
          <w:tab w:val="left" w:pos="720"/>
        </w:tabs>
      </w:pPr>
    </w:p>
    <w:p w14:paraId="653C1D93" w14:textId="77777777" w:rsidR="00AE5981" w:rsidRPr="00AE5981" w:rsidRDefault="00AE5981" w:rsidP="00AE5981">
      <w:pPr>
        <w:tabs>
          <w:tab w:val="left" w:pos="0"/>
          <w:tab w:val="left" w:pos="720"/>
        </w:tabs>
      </w:pPr>
    </w:p>
    <w:p w14:paraId="412C3AD8" w14:textId="302E5B58" w:rsidR="00AE5981" w:rsidRDefault="00AE5981" w:rsidP="00AE5981">
      <w:pPr>
        <w:tabs>
          <w:tab w:val="left" w:pos="0"/>
          <w:tab w:val="left" w:pos="720"/>
        </w:tabs>
      </w:pPr>
      <w:r w:rsidRPr="00AE5981">
        <w:t>*Pour les autres types de plumaison : il faut veiller à la propreté de la machine à disque (plumaison à sec) ou de la cire (plumaison à la cire).</w:t>
      </w:r>
    </w:p>
    <w:p w14:paraId="62E3A271" w14:textId="4A9A3ABE" w:rsidR="00AE5981" w:rsidRPr="00AE5981" w:rsidRDefault="00AC4B31" w:rsidP="00AE5981">
      <w:pPr>
        <w:tabs>
          <w:tab w:val="left" w:pos="0"/>
          <w:tab w:val="left" w:pos="720"/>
        </w:tabs>
      </w:pPr>
      <w:r>
        <w:t>**</w:t>
      </w:r>
      <w:r w:rsidRPr="00AC4B31">
        <w:t xml:space="preserve"> Températures des carcasses ciblées en </w:t>
      </w:r>
      <w:r>
        <w:t>cours</w:t>
      </w:r>
      <w:r w:rsidRPr="00AC4B31">
        <w:t xml:space="preserve"> de ressuyage selon le Guide de Bonnes Pratiques (8°C en moins de 6 heures).</w:t>
      </w:r>
    </w:p>
    <w:p w14:paraId="4B993DBF" w14:textId="77777777" w:rsidR="00F97349" w:rsidRDefault="00F97349">
      <w:pPr>
        <w:rPr>
          <w:b/>
          <w:sz w:val="22"/>
          <w:szCs w:val="22"/>
        </w:rPr>
      </w:pPr>
      <w:r>
        <w:rPr>
          <w:b/>
          <w:sz w:val="22"/>
          <w:szCs w:val="22"/>
        </w:rPr>
        <w:br w:type="page"/>
      </w:r>
    </w:p>
    <w:p w14:paraId="03984CB3" w14:textId="6221F3F7" w:rsidR="00AE5981" w:rsidRPr="00AE5981" w:rsidRDefault="00AE5981" w:rsidP="00AE5981">
      <w:pPr>
        <w:tabs>
          <w:tab w:val="left" w:pos="0"/>
          <w:tab w:val="left" w:pos="720"/>
        </w:tabs>
        <w:jc w:val="center"/>
        <w:rPr>
          <w:b/>
          <w:sz w:val="22"/>
          <w:szCs w:val="22"/>
        </w:rPr>
      </w:pPr>
      <w:r w:rsidRPr="00AE5981">
        <w:rPr>
          <w:b/>
          <w:sz w:val="22"/>
          <w:szCs w:val="22"/>
        </w:rPr>
        <w:lastRenderedPageBreak/>
        <w:t>Analyse des dangers pour l’abattage des lapins</w:t>
      </w:r>
    </w:p>
    <w:p w14:paraId="04C30F1A" w14:textId="77777777" w:rsidR="00AE5981" w:rsidRPr="00AE5981" w:rsidRDefault="00AE5981" w:rsidP="00AE5981">
      <w:pPr>
        <w:tabs>
          <w:tab w:val="left" w:pos="0"/>
          <w:tab w:val="left" w:pos="720"/>
        </w:tabs>
        <w:jc w:val="center"/>
        <w:rPr>
          <w:sz w:val="22"/>
          <w:szCs w:val="22"/>
        </w:rPr>
      </w:pPr>
    </w:p>
    <w:p w14:paraId="4A270208" w14:textId="77777777" w:rsidR="00AE5981" w:rsidRPr="00AE5981" w:rsidRDefault="00AE5981" w:rsidP="00AE5981">
      <w:pPr>
        <w:tabs>
          <w:tab w:val="left" w:pos="0"/>
          <w:tab w:val="left" w:pos="720"/>
        </w:tabs>
        <w:rPr>
          <w:sz w:val="22"/>
          <w:szCs w:val="22"/>
        </w:rPr>
      </w:pPr>
      <w:r w:rsidRPr="00AE5981">
        <w:rPr>
          <w:sz w:val="22"/>
          <w:szCs w:val="22"/>
        </w:rPr>
        <w:t>Dans le cadre de la maitrise de la qualité des produits, deux types de critères sont déterminés :</w:t>
      </w:r>
    </w:p>
    <w:p w14:paraId="5585BF7A" w14:textId="77777777" w:rsidR="00AE5981" w:rsidRPr="00AE5981" w:rsidRDefault="00AE5981" w:rsidP="00AE5981">
      <w:pPr>
        <w:tabs>
          <w:tab w:val="left" w:pos="0"/>
          <w:tab w:val="left" w:pos="720"/>
        </w:tabs>
        <w:rPr>
          <w:sz w:val="22"/>
          <w:szCs w:val="22"/>
        </w:rPr>
      </w:pPr>
    </w:p>
    <w:p w14:paraId="070F8B9B" w14:textId="0CE9D03E" w:rsidR="00AE5981" w:rsidRPr="00AE5981" w:rsidRDefault="00AE5981" w:rsidP="003A1978">
      <w:pPr>
        <w:numPr>
          <w:ilvl w:val="0"/>
          <w:numId w:val="7"/>
        </w:numPr>
        <w:tabs>
          <w:tab w:val="left" w:pos="0"/>
          <w:tab w:val="left" w:pos="720"/>
        </w:tabs>
        <w:spacing w:after="160" w:line="259" w:lineRule="auto"/>
        <w:rPr>
          <w:sz w:val="22"/>
          <w:szCs w:val="22"/>
        </w:rPr>
      </w:pPr>
      <w:r w:rsidRPr="00AE5981">
        <w:rPr>
          <w:sz w:val="22"/>
          <w:szCs w:val="22"/>
        </w:rPr>
        <w:t xml:space="preserve">Les </w:t>
      </w:r>
      <w:r w:rsidR="003A1978">
        <w:rPr>
          <w:sz w:val="22"/>
          <w:szCs w:val="22"/>
        </w:rPr>
        <w:t>B</w:t>
      </w:r>
      <w:r w:rsidRPr="00AE5981">
        <w:rPr>
          <w:sz w:val="22"/>
          <w:szCs w:val="22"/>
        </w:rPr>
        <w:t>onnes pratiques d’hygiène (BPH) : ce sont des mesures générales à respecter</w:t>
      </w:r>
    </w:p>
    <w:p w14:paraId="4305829F" w14:textId="77777777" w:rsidR="00232D56" w:rsidRPr="00232D56" w:rsidRDefault="00232D56" w:rsidP="003A1978">
      <w:pPr>
        <w:pStyle w:val="Paragraphedeliste"/>
        <w:numPr>
          <w:ilvl w:val="0"/>
          <w:numId w:val="7"/>
        </w:numPr>
        <w:rPr>
          <w:rFonts w:ascii="Times New Roman" w:eastAsia="Times New Roman" w:hAnsi="Times New Roman"/>
          <w:lang w:eastAsia="fr-FR"/>
        </w:rPr>
      </w:pPr>
      <w:r w:rsidRPr="00232D56">
        <w:rPr>
          <w:rFonts w:ascii="Times New Roman" w:eastAsia="Times New Roman" w:hAnsi="Times New Roman"/>
          <w:lang w:eastAsia="fr-FR"/>
        </w:rPr>
        <w:t>Les Bonnes pratiques d’hygiène à attention particulière (BPHAP) : ce sont les étapes où la perte de maitrise pourrait entrainer un risque plus important avec un effet néfaste chez le consommateur.</w:t>
      </w:r>
    </w:p>
    <w:p w14:paraId="7A6B7C71" w14:textId="281931E6" w:rsidR="00AE5981" w:rsidRPr="00AE5981" w:rsidRDefault="00AE5981" w:rsidP="00232D56">
      <w:pPr>
        <w:tabs>
          <w:tab w:val="left" w:pos="0"/>
          <w:tab w:val="left" w:pos="720"/>
        </w:tabs>
        <w:spacing w:after="160" w:line="259" w:lineRule="auto"/>
        <w:ind w:left="720"/>
        <w:rPr>
          <w:sz w:val="22"/>
          <w:szCs w:val="22"/>
        </w:rPr>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1"/>
        <w:gridCol w:w="1843"/>
        <w:gridCol w:w="2216"/>
        <w:gridCol w:w="3733"/>
        <w:gridCol w:w="1806"/>
      </w:tblGrid>
      <w:tr w:rsidR="00232D56" w:rsidRPr="00AE5981" w14:paraId="54B9721D" w14:textId="77777777" w:rsidTr="00310938">
        <w:trPr>
          <w:trHeight w:val="780"/>
        </w:trPr>
        <w:tc>
          <w:tcPr>
            <w:tcW w:w="2941" w:type="dxa"/>
          </w:tcPr>
          <w:p w14:paraId="230EC80B" w14:textId="77777777" w:rsidR="00232D56" w:rsidRPr="00AE5981" w:rsidRDefault="00232D56" w:rsidP="00310938">
            <w:pPr>
              <w:tabs>
                <w:tab w:val="left" w:pos="0"/>
                <w:tab w:val="left" w:pos="720"/>
              </w:tabs>
              <w:jc w:val="center"/>
              <w:rPr>
                <w:sz w:val="22"/>
                <w:szCs w:val="22"/>
              </w:rPr>
            </w:pPr>
            <w:r>
              <w:rPr>
                <w:sz w:val="22"/>
                <w:szCs w:val="22"/>
              </w:rPr>
              <w:t>ETAPE</w:t>
            </w:r>
          </w:p>
        </w:tc>
        <w:tc>
          <w:tcPr>
            <w:tcW w:w="2941" w:type="dxa"/>
            <w:vAlign w:val="center"/>
          </w:tcPr>
          <w:p w14:paraId="091D21D8" w14:textId="77777777" w:rsidR="00232D56" w:rsidRPr="00AE5981" w:rsidRDefault="00232D56" w:rsidP="00310938">
            <w:pPr>
              <w:tabs>
                <w:tab w:val="left" w:pos="0"/>
                <w:tab w:val="left" w:pos="720"/>
              </w:tabs>
              <w:jc w:val="center"/>
              <w:rPr>
                <w:sz w:val="22"/>
                <w:szCs w:val="22"/>
              </w:rPr>
            </w:pPr>
            <w:r w:rsidRPr="00AE5981">
              <w:rPr>
                <w:sz w:val="22"/>
                <w:szCs w:val="22"/>
              </w:rPr>
              <w:t>DANGERS</w:t>
            </w:r>
          </w:p>
        </w:tc>
        <w:tc>
          <w:tcPr>
            <w:tcW w:w="1843" w:type="dxa"/>
            <w:vAlign w:val="center"/>
          </w:tcPr>
          <w:p w14:paraId="3DA818C3" w14:textId="77777777" w:rsidR="00232D56" w:rsidRPr="00AE5981" w:rsidRDefault="00232D56" w:rsidP="00310938">
            <w:pPr>
              <w:tabs>
                <w:tab w:val="left" w:pos="0"/>
                <w:tab w:val="left" w:pos="720"/>
              </w:tabs>
              <w:jc w:val="center"/>
              <w:rPr>
                <w:sz w:val="22"/>
                <w:szCs w:val="22"/>
              </w:rPr>
            </w:pPr>
            <w:r>
              <w:rPr>
                <w:sz w:val="22"/>
                <w:szCs w:val="22"/>
              </w:rPr>
              <w:t>Présence Introduction</w:t>
            </w:r>
          </w:p>
          <w:p w14:paraId="74CABAA4" w14:textId="77777777" w:rsidR="00232D56" w:rsidRPr="00AE5981" w:rsidRDefault="00232D56" w:rsidP="00310938">
            <w:pPr>
              <w:tabs>
                <w:tab w:val="left" w:pos="0"/>
                <w:tab w:val="left" w:pos="720"/>
              </w:tabs>
              <w:jc w:val="center"/>
              <w:rPr>
                <w:sz w:val="22"/>
                <w:szCs w:val="22"/>
              </w:rPr>
            </w:pPr>
            <w:r w:rsidRPr="00AE5981">
              <w:rPr>
                <w:sz w:val="22"/>
                <w:szCs w:val="22"/>
              </w:rPr>
              <w:t>Multiplication</w:t>
            </w:r>
          </w:p>
          <w:p w14:paraId="20672290" w14:textId="77777777" w:rsidR="00232D56" w:rsidRPr="00AE5981" w:rsidRDefault="00232D56" w:rsidP="00310938">
            <w:pPr>
              <w:tabs>
                <w:tab w:val="left" w:pos="0"/>
                <w:tab w:val="left" w:pos="720"/>
              </w:tabs>
              <w:jc w:val="center"/>
              <w:rPr>
                <w:sz w:val="22"/>
                <w:szCs w:val="22"/>
              </w:rPr>
            </w:pPr>
            <w:r w:rsidRPr="00AE5981">
              <w:rPr>
                <w:sz w:val="22"/>
                <w:szCs w:val="22"/>
              </w:rPr>
              <w:t>Survie</w:t>
            </w:r>
          </w:p>
        </w:tc>
        <w:tc>
          <w:tcPr>
            <w:tcW w:w="2216" w:type="dxa"/>
            <w:vAlign w:val="center"/>
          </w:tcPr>
          <w:p w14:paraId="2FA5A0E4" w14:textId="77777777" w:rsidR="00232D56" w:rsidRPr="00AE5981" w:rsidRDefault="00232D56" w:rsidP="00310938">
            <w:pPr>
              <w:tabs>
                <w:tab w:val="left" w:pos="0"/>
                <w:tab w:val="left" w:pos="720"/>
              </w:tabs>
              <w:jc w:val="center"/>
              <w:rPr>
                <w:sz w:val="22"/>
                <w:szCs w:val="22"/>
              </w:rPr>
            </w:pPr>
            <w:r w:rsidRPr="00AE5981">
              <w:rPr>
                <w:sz w:val="22"/>
                <w:szCs w:val="22"/>
              </w:rPr>
              <w:t>CAUSES</w:t>
            </w:r>
          </w:p>
        </w:tc>
        <w:tc>
          <w:tcPr>
            <w:tcW w:w="3733" w:type="dxa"/>
            <w:vAlign w:val="center"/>
          </w:tcPr>
          <w:p w14:paraId="001A159C" w14:textId="77777777" w:rsidR="00232D56" w:rsidRPr="00AE5981" w:rsidRDefault="00232D56" w:rsidP="00310938">
            <w:pPr>
              <w:tabs>
                <w:tab w:val="left" w:pos="0"/>
                <w:tab w:val="left" w:pos="720"/>
              </w:tabs>
              <w:jc w:val="center"/>
              <w:rPr>
                <w:sz w:val="22"/>
                <w:szCs w:val="22"/>
              </w:rPr>
            </w:pPr>
            <w:r w:rsidRPr="00AE5981">
              <w:rPr>
                <w:sz w:val="22"/>
                <w:szCs w:val="22"/>
              </w:rPr>
              <w:t>MESURES DE MAITRISE DES DANGERS</w:t>
            </w:r>
          </w:p>
        </w:tc>
        <w:tc>
          <w:tcPr>
            <w:tcW w:w="1806" w:type="dxa"/>
            <w:vAlign w:val="center"/>
          </w:tcPr>
          <w:p w14:paraId="03BBBFCB" w14:textId="77777777" w:rsidR="00232D56" w:rsidRPr="00AE5981" w:rsidRDefault="00232D56" w:rsidP="00310938">
            <w:pPr>
              <w:tabs>
                <w:tab w:val="left" w:pos="0"/>
                <w:tab w:val="left" w:pos="720"/>
              </w:tabs>
              <w:jc w:val="center"/>
              <w:rPr>
                <w:sz w:val="22"/>
                <w:szCs w:val="22"/>
              </w:rPr>
            </w:pPr>
            <w:r w:rsidRPr="00AE5981">
              <w:rPr>
                <w:sz w:val="22"/>
                <w:szCs w:val="22"/>
              </w:rPr>
              <w:t>BPH</w:t>
            </w:r>
            <w:r>
              <w:rPr>
                <w:sz w:val="22"/>
                <w:szCs w:val="22"/>
              </w:rPr>
              <w:t>/BPH attention particulière</w:t>
            </w:r>
          </w:p>
        </w:tc>
      </w:tr>
      <w:tr w:rsidR="0029561B" w:rsidRPr="00AE5981" w14:paraId="70D752EF" w14:textId="77777777" w:rsidTr="00310938">
        <w:trPr>
          <w:trHeight w:val="780"/>
        </w:trPr>
        <w:tc>
          <w:tcPr>
            <w:tcW w:w="2941" w:type="dxa"/>
            <w:vMerge w:val="restart"/>
          </w:tcPr>
          <w:p w14:paraId="695BA08E" w14:textId="77777777" w:rsidR="0029561B" w:rsidRPr="003F482E" w:rsidRDefault="0029561B" w:rsidP="00310938">
            <w:pPr>
              <w:tabs>
                <w:tab w:val="left" w:pos="0"/>
                <w:tab w:val="left" w:pos="720"/>
              </w:tabs>
              <w:rPr>
                <w:bCs/>
              </w:rPr>
            </w:pPr>
            <w:r w:rsidRPr="003F482E">
              <w:rPr>
                <w:bCs/>
              </w:rPr>
              <w:t>Réception et attente avant abattage</w:t>
            </w:r>
          </w:p>
        </w:tc>
        <w:tc>
          <w:tcPr>
            <w:tcW w:w="2941" w:type="dxa"/>
          </w:tcPr>
          <w:p w14:paraId="7B2B4F5C" w14:textId="77777777" w:rsidR="0029561B" w:rsidRDefault="0029561B" w:rsidP="00310938">
            <w:pPr>
              <w:tabs>
                <w:tab w:val="left" w:pos="0"/>
                <w:tab w:val="left" w:pos="720"/>
              </w:tabs>
              <w:rPr>
                <w:b/>
                <w:sz w:val="22"/>
                <w:szCs w:val="22"/>
                <w:u w:val="single"/>
              </w:rPr>
            </w:pPr>
          </w:p>
          <w:p w14:paraId="47906C37" w14:textId="77777777" w:rsidR="0029561B" w:rsidRPr="00AE5981" w:rsidRDefault="0029561B" w:rsidP="00310938">
            <w:pPr>
              <w:tabs>
                <w:tab w:val="left" w:pos="0"/>
                <w:tab w:val="left" w:pos="720"/>
              </w:tabs>
              <w:rPr>
                <w:b/>
                <w:sz w:val="22"/>
                <w:szCs w:val="22"/>
                <w:u w:val="single"/>
              </w:rPr>
            </w:pPr>
            <w:r w:rsidRPr="00AE5981">
              <w:rPr>
                <w:b/>
                <w:sz w:val="22"/>
                <w:szCs w:val="22"/>
                <w:u w:val="single"/>
              </w:rPr>
              <w:t>Chimiques</w:t>
            </w:r>
          </w:p>
          <w:p w14:paraId="0A94541F" w14:textId="77777777" w:rsidR="0029561B" w:rsidRPr="00AE5981" w:rsidRDefault="0029561B" w:rsidP="00310938">
            <w:pPr>
              <w:tabs>
                <w:tab w:val="left" w:pos="0"/>
                <w:tab w:val="left" w:pos="720"/>
              </w:tabs>
              <w:rPr>
                <w:sz w:val="22"/>
                <w:szCs w:val="22"/>
              </w:rPr>
            </w:pPr>
            <w:r w:rsidRPr="00AE5981">
              <w:rPr>
                <w:sz w:val="22"/>
                <w:szCs w:val="22"/>
              </w:rPr>
              <w:t>Résidus de produits vétérinaires</w:t>
            </w:r>
          </w:p>
        </w:tc>
        <w:tc>
          <w:tcPr>
            <w:tcW w:w="1843" w:type="dxa"/>
          </w:tcPr>
          <w:p w14:paraId="776BF071" w14:textId="77777777" w:rsidR="0029561B" w:rsidRPr="00AE5981" w:rsidRDefault="0029561B" w:rsidP="00310938">
            <w:pPr>
              <w:tabs>
                <w:tab w:val="left" w:pos="0"/>
                <w:tab w:val="left" w:pos="720"/>
              </w:tabs>
              <w:rPr>
                <w:sz w:val="22"/>
                <w:szCs w:val="22"/>
              </w:rPr>
            </w:pPr>
            <w:r>
              <w:rPr>
                <w:sz w:val="22"/>
                <w:szCs w:val="22"/>
              </w:rPr>
              <w:t>Présence</w:t>
            </w:r>
          </w:p>
        </w:tc>
        <w:tc>
          <w:tcPr>
            <w:tcW w:w="2216" w:type="dxa"/>
          </w:tcPr>
          <w:p w14:paraId="02F40E53" w14:textId="77777777" w:rsidR="0029561B" w:rsidRPr="00DD4BB0" w:rsidRDefault="0029561B" w:rsidP="00310938">
            <w:pPr>
              <w:tabs>
                <w:tab w:val="left" w:pos="0"/>
                <w:tab w:val="left" w:pos="720"/>
              </w:tabs>
              <w:rPr>
                <w:sz w:val="22"/>
                <w:szCs w:val="22"/>
              </w:rPr>
            </w:pPr>
            <w:proofErr w:type="spellStart"/>
            <w:r>
              <w:rPr>
                <w:sz w:val="22"/>
                <w:szCs w:val="22"/>
              </w:rPr>
              <w:t>Non respect</w:t>
            </w:r>
            <w:proofErr w:type="spellEnd"/>
            <w:r>
              <w:rPr>
                <w:sz w:val="22"/>
                <w:szCs w:val="22"/>
              </w:rPr>
              <w:t xml:space="preserve"> des délais de traitement</w:t>
            </w:r>
          </w:p>
        </w:tc>
        <w:tc>
          <w:tcPr>
            <w:tcW w:w="3733" w:type="dxa"/>
          </w:tcPr>
          <w:p w14:paraId="67D62F96" w14:textId="6CFCD66F" w:rsidR="00037580" w:rsidRPr="003F482E" w:rsidRDefault="0029561B" w:rsidP="00310938">
            <w:pPr>
              <w:tabs>
                <w:tab w:val="left" w:pos="0"/>
                <w:tab w:val="left" w:pos="720"/>
              </w:tabs>
              <w:rPr>
                <w:sz w:val="22"/>
                <w:szCs w:val="22"/>
              </w:rPr>
            </w:pPr>
            <w:r w:rsidRPr="003F482E">
              <w:rPr>
                <w:sz w:val="22"/>
                <w:szCs w:val="22"/>
              </w:rPr>
              <w:t>Disposer des informations relatives à la chaine alimentaire (ICA) 24 h avant l’abattage en cas de prestation et vérifier</w:t>
            </w:r>
            <w:r>
              <w:rPr>
                <w:sz w:val="22"/>
                <w:szCs w:val="22"/>
              </w:rPr>
              <w:t xml:space="preserve"> le respect des temps d’attente médicamenteux</w:t>
            </w:r>
          </w:p>
        </w:tc>
        <w:tc>
          <w:tcPr>
            <w:tcW w:w="1806" w:type="dxa"/>
          </w:tcPr>
          <w:p w14:paraId="1EEC787F" w14:textId="77777777" w:rsidR="0029561B" w:rsidRPr="00AE5981" w:rsidRDefault="0029561B" w:rsidP="00310938">
            <w:pPr>
              <w:tabs>
                <w:tab w:val="left" w:pos="0"/>
                <w:tab w:val="left" w:pos="720"/>
              </w:tabs>
              <w:rPr>
                <w:sz w:val="22"/>
                <w:szCs w:val="22"/>
              </w:rPr>
            </w:pPr>
            <w:r>
              <w:rPr>
                <w:sz w:val="22"/>
                <w:szCs w:val="22"/>
              </w:rPr>
              <w:t>BPH</w:t>
            </w:r>
          </w:p>
        </w:tc>
      </w:tr>
      <w:tr w:rsidR="0029561B" w:rsidRPr="00AE5981" w14:paraId="3986689D" w14:textId="77777777" w:rsidTr="00310938">
        <w:trPr>
          <w:trHeight w:val="1041"/>
        </w:trPr>
        <w:tc>
          <w:tcPr>
            <w:tcW w:w="2941" w:type="dxa"/>
            <w:vMerge/>
          </w:tcPr>
          <w:p w14:paraId="0F95A0E0" w14:textId="77777777" w:rsidR="0029561B" w:rsidRPr="00AE5981" w:rsidRDefault="0029561B" w:rsidP="00310938">
            <w:pPr>
              <w:tabs>
                <w:tab w:val="left" w:pos="0"/>
                <w:tab w:val="left" w:pos="720"/>
              </w:tabs>
              <w:rPr>
                <w:b/>
                <w:sz w:val="22"/>
                <w:szCs w:val="22"/>
                <w:u w:val="single"/>
              </w:rPr>
            </w:pPr>
          </w:p>
        </w:tc>
        <w:tc>
          <w:tcPr>
            <w:tcW w:w="2941" w:type="dxa"/>
          </w:tcPr>
          <w:p w14:paraId="10E65E6A" w14:textId="77777777" w:rsidR="0029561B" w:rsidRPr="0029561B" w:rsidRDefault="0029561B" w:rsidP="0029561B">
            <w:pPr>
              <w:tabs>
                <w:tab w:val="left" w:pos="0"/>
                <w:tab w:val="left" w:pos="720"/>
              </w:tabs>
              <w:rPr>
                <w:b/>
                <w:sz w:val="22"/>
                <w:szCs w:val="22"/>
                <w:u w:val="single"/>
              </w:rPr>
            </w:pPr>
            <w:r w:rsidRPr="0029561B">
              <w:rPr>
                <w:b/>
                <w:sz w:val="22"/>
                <w:szCs w:val="22"/>
                <w:u w:val="single"/>
              </w:rPr>
              <w:t>Physiques</w:t>
            </w:r>
          </w:p>
          <w:p w14:paraId="70C0C413" w14:textId="77777777" w:rsidR="0029561B" w:rsidRPr="00AE5981" w:rsidRDefault="0029561B" w:rsidP="0029561B">
            <w:pPr>
              <w:tabs>
                <w:tab w:val="left" w:pos="0"/>
                <w:tab w:val="left" w:pos="720"/>
              </w:tabs>
              <w:rPr>
                <w:sz w:val="22"/>
                <w:szCs w:val="22"/>
              </w:rPr>
            </w:pPr>
            <w:r w:rsidRPr="00AE5981">
              <w:rPr>
                <w:sz w:val="22"/>
                <w:szCs w:val="22"/>
              </w:rPr>
              <w:t>Présence d’esquilles d’os</w:t>
            </w:r>
          </w:p>
          <w:p w14:paraId="0F829472" w14:textId="77777777" w:rsidR="0029561B" w:rsidRPr="00AE5981" w:rsidRDefault="0029561B" w:rsidP="0029561B">
            <w:pPr>
              <w:tabs>
                <w:tab w:val="left" w:pos="0"/>
                <w:tab w:val="left" w:pos="720"/>
              </w:tabs>
              <w:rPr>
                <w:b/>
                <w:sz w:val="22"/>
                <w:szCs w:val="22"/>
                <w:u w:val="single"/>
              </w:rPr>
            </w:pPr>
          </w:p>
        </w:tc>
        <w:tc>
          <w:tcPr>
            <w:tcW w:w="1843" w:type="dxa"/>
          </w:tcPr>
          <w:p w14:paraId="1F859F79" w14:textId="77777777" w:rsidR="0029561B" w:rsidRDefault="0029561B" w:rsidP="00310938">
            <w:pPr>
              <w:tabs>
                <w:tab w:val="left" w:pos="0"/>
                <w:tab w:val="left" w:pos="720"/>
              </w:tabs>
              <w:rPr>
                <w:sz w:val="22"/>
                <w:szCs w:val="22"/>
              </w:rPr>
            </w:pPr>
          </w:p>
          <w:p w14:paraId="6443B86D" w14:textId="4BEAB699" w:rsidR="0029561B" w:rsidRDefault="0029561B" w:rsidP="00310938">
            <w:pPr>
              <w:tabs>
                <w:tab w:val="left" w:pos="0"/>
                <w:tab w:val="left" w:pos="720"/>
              </w:tabs>
              <w:rPr>
                <w:sz w:val="22"/>
                <w:szCs w:val="22"/>
              </w:rPr>
            </w:pPr>
            <w:r>
              <w:rPr>
                <w:sz w:val="22"/>
                <w:szCs w:val="22"/>
              </w:rPr>
              <w:t>Présence</w:t>
            </w:r>
          </w:p>
          <w:p w14:paraId="150714C7" w14:textId="77777777" w:rsidR="0029561B" w:rsidRDefault="0029561B" w:rsidP="00310938">
            <w:pPr>
              <w:tabs>
                <w:tab w:val="left" w:pos="0"/>
                <w:tab w:val="left" w:pos="720"/>
              </w:tabs>
              <w:rPr>
                <w:sz w:val="22"/>
                <w:szCs w:val="22"/>
              </w:rPr>
            </w:pPr>
          </w:p>
          <w:p w14:paraId="4BB4CE57" w14:textId="77777777" w:rsidR="0029561B" w:rsidRPr="00AE5981" w:rsidRDefault="0029561B" w:rsidP="00310938">
            <w:pPr>
              <w:tabs>
                <w:tab w:val="left" w:pos="0"/>
                <w:tab w:val="left" w:pos="720"/>
              </w:tabs>
              <w:rPr>
                <w:sz w:val="22"/>
                <w:szCs w:val="22"/>
              </w:rPr>
            </w:pPr>
          </w:p>
        </w:tc>
        <w:tc>
          <w:tcPr>
            <w:tcW w:w="2216" w:type="dxa"/>
          </w:tcPr>
          <w:p w14:paraId="725CB459" w14:textId="0F7D7D6A" w:rsidR="0029561B" w:rsidRDefault="0029561B" w:rsidP="00310938">
            <w:pPr>
              <w:tabs>
                <w:tab w:val="left" w:pos="0"/>
                <w:tab w:val="left" w:pos="720"/>
              </w:tabs>
              <w:rPr>
                <w:sz w:val="22"/>
                <w:szCs w:val="22"/>
              </w:rPr>
            </w:pPr>
            <w:r>
              <w:rPr>
                <w:sz w:val="22"/>
                <w:szCs w:val="22"/>
              </w:rPr>
              <w:t>Fracture</w:t>
            </w:r>
          </w:p>
          <w:p w14:paraId="697FA4E1" w14:textId="77777777" w:rsidR="0029561B" w:rsidRDefault="0029561B" w:rsidP="00310938">
            <w:pPr>
              <w:tabs>
                <w:tab w:val="left" w:pos="0"/>
                <w:tab w:val="left" w:pos="720"/>
              </w:tabs>
              <w:rPr>
                <w:sz w:val="22"/>
                <w:szCs w:val="22"/>
              </w:rPr>
            </w:pPr>
          </w:p>
          <w:p w14:paraId="60E530F7" w14:textId="77777777" w:rsidR="0029561B" w:rsidRDefault="0029561B" w:rsidP="00310938">
            <w:pPr>
              <w:tabs>
                <w:tab w:val="left" w:pos="0"/>
                <w:tab w:val="left" w:pos="720"/>
              </w:tabs>
              <w:rPr>
                <w:sz w:val="22"/>
                <w:szCs w:val="22"/>
              </w:rPr>
            </w:pPr>
          </w:p>
          <w:p w14:paraId="53945CC7" w14:textId="77777777" w:rsidR="0029561B" w:rsidRPr="00AE5981" w:rsidRDefault="0029561B" w:rsidP="00310938">
            <w:pPr>
              <w:tabs>
                <w:tab w:val="left" w:pos="0"/>
                <w:tab w:val="left" w:pos="720"/>
              </w:tabs>
              <w:rPr>
                <w:sz w:val="22"/>
                <w:szCs w:val="22"/>
              </w:rPr>
            </w:pPr>
          </w:p>
        </w:tc>
        <w:tc>
          <w:tcPr>
            <w:tcW w:w="3733" w:type="dxa"/>
          </w:tcPr>
          <w:p w14:paraId="222BB17A" w14:textId="77777777" w:rsidR="0029561B" w:rsidRPr="0029561B" w:rsidRDefault="0029561B" w:rsidP="0029561B">
            <w:pPr>
              <w:tabs>
                <w:tab w:val="left" w:pos="0"/>
                <w:tab w:val="left" w:pos="720"/>
              </w:tabs>
              <w:rPr>
                <w:sz w:val="22"/>
                <w:szCs w:val="22"/>
              </w:rPr>
            </w:pPr>
            <w:r w:rsidRPr="0029561B">
              <w:rPr>
                <w:sz w:val="22"/>
                <w:szCs w:val="22"/>
              </w:rPr>
              <w:t xml:space="preserve">Eviter le stress des animaux au chargement : ramassage par les pattes. </w:t>
            </w:r>
          </w:p>
          <w:p w14:paraId="7DB83174" w14:textId="2E1A564C" w:rsidR="0029561B" w:rsidRPr="00AE5981" w:rsidRDefault="0029561B" w:rsidP="0029561B">
            <w:pPr>
              <w:tabs>
                <w:tab w:val="left" w:pos="0"/>
                <w:tab w:val="left" w:pos="720"/>
              </w:tabs>
              <w:rPr>
                <w:sz w:val="22"/>
                <w:szCs w:val="22"/>
              </w:rPr>
            </w:pPr>
            <w:r w:rsidRPr="0029561B">
              <w:rPr>
                <w:sz w:val="22"/>
                <w:szCs w:val="22"/>
              </w:rPr>
              <w:t>Laisse</w:t>
            </w:r>
            <w:r w:rsidR="00037580">
              <w:rPr>
                <w:sz w:val="22"/>
                <w:szCs w:val="22"/>
              </w:rPr>
              <w:t>r</w:t>
            </w:r>
            <w:r w:rsidRPr="0029561B">
              <w:rPr>
                <w:sz w:val="22"/>
                <w:szCs w:val="22"/>
              </w:rPr>
              <w:t xml:space="preserve"> un temps de récupération aux animaux après le transport mais éviter une attente trop longue avant l’abattage.</w:t>
            </w:r>
          </w:p>
        </w:tc>
        <w:tc>
          <w:tcPr>
            <w:tcW w:w="1806" w:type="dxa"/>
          </w:tcPr>
          <w:p w14:paraId="1E4E3650" w14:textId="77777777" w:rsidR="0029561B" w:rsidRPr="00AE5981" w:rsidRDefault="0029561B" w:rsidP="00310938">
            <w:pPr>
              <w:tabs>
                <w:tab w:val="left" w:pos="0"/>
                <w:tab w:val="left" w:pos="720"/>
              </w:tabs>
              <w:rPr>
                <w:sz w:val="22"/>
                <w:szCs w:val="22"/>
              </w:rPr>
            </w:pPr>
            <w:r w:rsidRPr="00AE5981">
              <w:rPr>
                <w:sz w:val="22"/>
                <w:szCs w:val="22"/>
              </w:rPr>
              <w:t>BPH</w:t>
            </w:r>
          </w:p>
        </w:tc>
      </w:tr>
      <w:tr w:rsidR="0029561B" w:rsidRPr="00AE5981" w14:paraId="45748C78" w14:textId="77777777" w:rsidTr="00310938">
        <w:trPr>
          <w:trHeight w:val="1041"/>
        </w:trPr>
        <w:tc>
          <w:tcPr>
            <w:tcW w:w="2941" w:type="dxa"/>
            <w:vMerge/>
          </w:tcPr>
          <w:p w14:paraId="5A3B15DF" w14:textId="77777777" w:rsidR="0029561B" w:rsidRPr="00AE5981" w:rsidRDefault="0029561B" w:rsidP="00310938">
            <w:pPr>
              <w:tabs>
                <w:tab w:val="left" w:pos="0"/>
                <w:tab w:val="left" w:pos="720"/>
              </w:tabs>
              <w:rPr>
                <w:b/>
                <w:sz w:val="22"/>
                <w:szCs w:val="22"/>
                <w:u w:val="single"/>
              </w:rPr>
            </w:pPr>
          </w:p>
        </w:tc>
        <w:tc>
          <w:tcPr>
            <w:tcW w:w="2941" w:type="dxa"/>
          </w:tcPr>
          <w:p w14:paraId="6112CD6D" w14:textId="77777777" w:rsidR="0029561B" w:rsidRPr="0029561B" w:rsidRDefault="0029561B" w:rsidP="0029561B">
            <w:pPr>
              <w:tabs>
                <w:tab w:val="left" w:pos="0"/>
                <w:tab w:val="left" w:pos="720"/>
              </w:tabs>
              <w:rPr>
                <w:b/>
                <w:sz w:val="22"/>
                <w:szCs w:val="22"/>
                <w:u w:val="single"/>
              </w:rPr>
            </w:pPr>
            <w:r w:rsidRPr="0029561B">
              <w:rPr>
                <w:b/>
                <w:sz w:val="22"/>
                <w:szCs w:val="22"/>
                <w:u w:val="single"/>
              </w:rPr>
              <w:t>Microbiologiques</w:t>
            </w:r>
          </w:p>
          <w:p w14:paraId="27C2FEE1" w14:textId="295FC164" w:rsidR="0029561B" w:rsidRPr="0029561B" w:rsidRDefault="0029561B" w:rsidP="0029561B">
            <w:pPr>
              <w:tabs>
                <w:tab w:val="left" w:pos="0"/>
                <w:tab w:val="left" w:pos="720"/>
              </w:tabs>
              <w:rPr>
                <w:b/>
                <w:sz w:val="22"/>
                <w:szCs w:val="22"/>
                <w:u w:val="single"/>
              </w:rPr>
            </w:pPr>
            <w:r w:rsidRPr="00AE5981">
              <w:rPr>
                <w:sz w:val="22"/>
                <w:szCs w:val="22"/>
              </w:rPr>
              <w:t xml:space="preserve">Contamination d’origine endogène et fécale : </w:t>
            </w:r>
            <w:r w:rsidRPr="00AE5981">
              <w:rPr>
                <w:i/>
                <w:sz w:val="22"/>
                <w:szCs w:val="22"/>
              </w:rPr>
              <w:t>Salmonella</w:t>
            </w:r>
          </w:p>
        </w:tc>
        <w:tc>
          <w:tcPr>
            <w:tcW w:w="1843" w:type="dxa"/>
          </w:tcPr>
          <w:p w14:paraId="7EB8C2AB" w14:textId="0CAC1815" w:rsidR="0029561B" w:rsidRDefault="0029561B" w:rsidP="00310938">
            <w:pPr>
              <w:tabs>
                <w:tab w:val="left" w:pos="0"/>
                <w:tab w:val="left" w:pos="720"/>
              </w:tabs>
              <w:rPr>
                <w:sz w:val="22"/>
                <w:szCs w:val="22"/>
              </w:rPr>
            </w:pPr>
            <w:r>
              <w:rPr>
                <w:sz w:val="22"/>
                <w:szCs w:val="22"/>
              </w:rPr>
              <w:t>Contamination</w:t>
            </w:r>
          </w:p>
        </w:tc>
        <w:tc>
          <w:tcPr>
            <w:tcW w:w="2216" w:type="dxa"/>
          </w:tcPr>
          <w:p w14:paraId="01825368" w14:textId="3D541436" w:rsidR="00386046" w:rsidRDefault="00386046" w:rsidP="00310938">
            <w:pPr>
              <w:tabs>
                <w:tab w:val="left" w:pos="0"/>
                <w:tab w:val="left" w:pos="720"/>
              </w:tabs>
              <w:rPr>
                <w:sz w:val="22"/>
                <w:szCs w:val="22"/>
              </w:rPr>
            </w:pPr>
            <w:r>
              <w:rPr>
                <w:sz w:val="22"/>
                <w:szCs w:val="22"/>
              </w:rPr>
              <w:t>Tube digestif plein</w:t>
            </w:r>
          </w:p>
          <w:p w14:paraId="56BA254A" w14:textId="77777777" w:rsidR="00386046" w:rsidRDefault="00386046" w:rsidP="00310938">
            <w:pPr>
              <w:tabs>
                <w:tab w:val="left" w:pos="0"/>
                <w:tab w:val="left" w:pos="720"/>
              </w:tabs>
              <w:rPr>
                <w:sz w:val="22"/>
                <w:szCs w:val="22"/>
              </w:rPr>
            </w:pPr>
          </w:p>
          <w:p w14:paraId="58367597" w14:textId="77777777" w:rsidR="00386046" w:rsidRDefault="00386046" w:rsidP="00310938">
            <w:pPr>
              <w:tabs>
                <w:tab w:val="left" w:pos="0"/>
                <w:tab w:val="left" w:pos="720"/>
              </w:tabs>
              <w:rPr>
                <w:sz w:val="22"/>
                <w:szCs w:val="22"/>
              </w:rPr>
            </w:pPr>
          </w:p>
          <w:p w14:paraId="115E7A77" w14:textId="77777777" w:rsidR="00386046" w:rsidRDefault="00386046" w:rsidP="00310938">
            <w:pPr>
              <w:tabs>
                <w:tab w:val="left" w:pos="0"/>
                <w:tab w:val="left" w:pos="720"/>
              </w:tabs>
              <w:rPr>
                <w:sz w:val="22"/>
                <w:szCs w:val="22"/>
              </w:rPr>
            </w:pPr>
          </w:p>
          <w:p w14:paraId="6589BEC9" w14:textId="77777777" w:rsidR="00386046" w:rsidRDefault="00386046" w:rsidP="00310938">
            <w:pPr>
              <w:tabs>
                <w:tab w:val="left" w:pos="0"/>
                <w:tab w:val="left" w:pos="720"/>
              </w:tabs>
              <w:rPr>
                <w:sz w:val="22"/>
                <w:szCs w:val="22"/>
              </w:rPr>
            </w:pPr>
          </w:p>
          <w:p w14:paraId="425B4D2D" w14:textId="77777777" w:rsidR="00386046" w:rsidRDefault="00386046" w:rsidP="00310938">
            <w:pPr>
              <w:tabs>
                <w:tab w:val="left" w:pos="0"/>
                <w:tab w:val="left" w:pos="720"/>
              </w:tabs>
              <w:rPr>
                <w:sz w:val="22"/>
                <w:szCs w:val="22"/>
              </w:rPr>
            </w:pPr>
          </w:p>
          <w:p w14:paraId="11111E86" w14:textId="3974F3CF" w:rsidR="0029561B" w:rsidRDefault="0029561B" w:rsidP="00310938">
            <w:pPr>
              <w:tabs>
                <w:tab w:val="left" w:pos="0"/>
                <w:tab w:val="left" w:pos="720"/>
              </w:tabs>
              <w:rPr>
                <w:sz w:val="22"/>
                <w:szCs w:val="22"/>
              </w:rPr>
            </w:pPr>
            <w:r w:rsidRPr="0029561B">
              <w:rPr>
                <w:sz w:val="22"/>
                <w:szCs w:val="22"/>
              </w:rPr>
              <w:t>Caisses de transport sales</w:t>
            </w:r>
          </w:p>
        </w:tc>
        <w:tc>
          <w:tcPr>
            <w:tcW w:w="3733" w:type="dxa"/>
          </w:tcPr>
          <w:p w14:paraId="72D88346" w14:textId="77777777" w:rsidR="00386046" w:rsidRPr="00386046" w:rsidRDefault="00386046" w:rsidP="00386046">
            <w:pPr>
              <w:tabs>
                <w:tab w:val="left" w:pos="0"/>
                <w:tab w:val="left" w:pos="720"/>
              </w:tabs>
              <w:rPr>
                <w:sz w:val="22"/>
                <w:szCs w:val="22"/>
              </w:rPr>
            </w:pPr>
            <w:r w:rsidRPr="00386046">
              <w:rPr>
                <w:sz w:val="22"/>
                <w:szCs w:val="22"/>
              </w:rPr>
              <w:t>Mise à jeun des animaux 5 heures minimum avant abattage afin de prévenir l’éclatement du tube digestif lors de l’éviscération</w:t>
            </w:r>
          </w:p>
          <w:p w14:paraId="114D4DA7" w14:textId="773104BF" w:rsidR="00386046" w:rsidRDefault="00386046" w:rsidP="00386046">
            <w:pPr>
              <w:tabs>
                <w:tab w:val="left" w:pos="0"/>
                <w:tab w:val="left" w:pos="720"/>
              </w:tabs>
              <w:rPr>
                <w:sz w:val="22"/>
                <w:szCs w:val="22"/>
              </w:rPr>
            </w:pPr>
            <w:proofErr w:type="gramStart"/>
            <w:r w:rsidRPr="00386046">
              <w:rPr>
                <w:sz w:val="22"/>
                <w:szCs w:val="22"/>
              </w:rPr>
              <w:t>x</w:t>
            </w:r>
            <w:proofErr w:type="gramEnd"/>
            <w:r w:rsidRPr="00386046">
              <w:rPr>
                <w:sz w:val="22"/>
                <w:szCs w:val="22"/>
              </w:rPr>
              <w:t xml:space="preserve"> Inspection sanitaire AM (Ante-Mortem)</w:t>
            </w:r>
          </w:p>
          <w:p w14:paraId="0B3D874C" w14:textId="77777777" w:rsidR="00386046" w:rsidRDefault="00386046" w:rsidP="0029561B">
            <w:pPr>
              <w:tabs>
                <w:tab w:val="left" w:pos="0"/>
                <w:tab w:val="left" w:pos="720"/>
              </w:tabs>
              <w:rPr>
                <w:sz w:val="22"/>
                <w:szCs w:val="22"/>
              </w:rPr>
            </w:pPr>
          </w:p>
          <w:p w14:paraId="58CCACA8" w14:textId="2F91E651" w:rsidR="0029561B" w:rsidRPr="0029561B" w:rsidRDefault="0029561B" w:rsidP="0029561B">
            <w:pPr>
              <w:tabs>
                <w:tab w:val="left" w:pos="0"/>
                <w:tab w:val="left" w:pos="720"/>
              </w:tabs>
              <w:rPr>
                <w:sz w:val="22"/>
                <w:szCs w:val="22"/>
              </w:rPr>
            </w:pPr>
            <w:r>
              <w:rPr>
                <w:sz w:val="22"/>
                <w:szCs w:val="22"/>
              </w:rPr>
              <w:t>Nettoyage et désinfection des caisses. Plan de Nettoyage et Désinfection</w:t>
            </w:r>
          </w:p>
        </w:tc>
        <w:tc>
          <w:tcPr>
            <w:tcW w:w="1806" w:type="dxa"/>
          </w:tcPr>
          <w:p w14:paraId="3F0888CA" w14:textId="3948DC6F" w:rsidR="0029561B" w:rsidRPr="00AE5981" w:rsidRDefault="0029561B" w:rsidP="00310938">
            <w:pPr>
              <w:tabs>
                <w:tab w:val="left" w:pos="0"/>
                <w:tab w:val="left" w:pos="720"/>
              </w:tabs>
              <w:rPr>
                <w:sz w:val="22"/>
                <w:szCs w:val="22"/>
              </w:rPr>
            </w:pPr>
            <w:r>
              <w:rPr>
                <w:sz w:val="22"/>
                <w:szCs w:val="22"/>
              </w:rPr>
              <w:t>BPH</w:t>
            </w:r>
          </w:p>
        </w:tc>
      </w:tr>
      <w:tr w:rsidR="00232D56" w:rsidRPr="00AE5981" w14:paraId="75921555" w14:textId="77777777" w:rsidTr="00310938">
        <w:trPr>
          <w:trHeight w:val="1041"/>
        </w:trPr>
        <w:tc>
          <w:tcPr>
            <w:tcW w:w="2941" w:type="dxa"/>
          </w:tcPr>
          <w:p w14:paraId="746828CC" w14:textId="77777777" w:rsidR="00232D56" w:rsidRPr="003F482E" w:rsidRDefault="00232D56" w:rsidP="00310938">
            <w:pPr>
              <w:tabs>
                <w:tab w:val="left" w:pos="0"/>
                <w:tab w:val="left" w:pos="720"/>
              </w:tabs>
              <w:rPr>
                <w:bCs/>
              </w:rPr>
            </w:pPr>
            <w:r w:rsidRPr="003F482E">
              <w:rPr>
                <w:bCs/>
              </w:rPr>
              <w:lastRenderedPageBreak/>
              <w:t>Accrochage et étourdissement</w:t>
            </w:r>
          </w:p>
        </w:tc>
        <w:tc>
          <w:tcPr>
            <w:tcW w:w="2941" w:type="dxa"/>
          </w:tcPr>
          <w:p w14:paraId="5AF20B2D" w14:textId="77777777" w:rsidR="00232D56" w:rsidRPr="00AE5981" w:rsidRDefault="00232D56" w:rsidP="00310938">
            <w:pPr>
              <w:tabs>
                <w:tab w:val="left" w:pos="0"/>
                <w:tab w:val="left" w:pos="720"/>
              </w:tabs>
              <w:rPr>
                <w:b/>
                <w:sz w:val="22"/>
                <w:szCs w:val="22"/>
                <w:u w:val="single"/>
              </w:rPr>
            </w:pPr>
            <w:r w:rsidRPr="00AE5981">
              <w:rPr>
                <w:b/>
                <w:sz w:val="22"/>
                <w:szCs w:val="22"/>
                <w:u w:val="single"/>
              </w:rPr>
              <w:t>Microbiologiques</w:t>
            </w:r>
          </w:p>
          <w:p w14:paraId="12A39AF0" w14:textId="77777777" w:rsidR="00232D56" w:rsidRPr="00AE5981" w:rsidRDefault="00232D56" w:rsidP="00310938">
            <w:pPr>
              <w:tabs>
                <w:tab w:val="left" w:pos="0"/>
                <w:tab w:val="left" w:pos="720"/>
              </w:tabs>
              <w:rPr>
                <w:b/>
                <w:sz w:val="22"/>
                <w:szCs w:val="22"/>
                <w:u w:val="single"/>
              </w:rPr>
            </w:pPr>
            <w:r w:rsidRPr="00AE5981">
              <w:rPr>
                <w:sz w:val="22"/>
                <w:szCs w:val="22"/>
              </w:rPr>
              <w:t>Prolifération accrue sur les zones d’hématomes ou mal saignées</w:t>
            </w:r>
          </w:p>
        </w:tc>
        <w:tc>
          <w:tcPr>
            <w:tcW w:w="1843" w:type="dxa"/>
          </w:tcPr>
          <w:p w14:paraId="297B97A5" w14:textId="77777777" w:rsidR="00232D56" w:rsidRDefault="00232D56" w:rsidP="00310938">
            <w:pPr>
              <w:tabs>
                <w:tab w:val="left" w:pos="0"/>
                <w:tab w:val="left" w:pos="720"/>
              </w:tabs>
              <w:rPr>
                <w:sz w:val="22"/>
                <w:szCs w:val="22"/>
              </w:rPr>
            </w:pPr>
          </w:p>
          <w:p w14:paraId="05756019" w14:textId="77777777" w:rsidR="00232D56" w:rsidRDefault="00232D56" w:rsidP="00310938">
            <w:pPr>
              <w:tabs>
                <w:tab w:val="left" w:pos="0"/>
                <w:tab w:val="left" w:pos="720"/>
              </w:tabs>
              <w:rPr>
                <w:sz w:val="22"/>
                <w:szCs w:val="22"/>
              </w:rPr>
            </w:pPr>
            <w:r>
              <w:rPr>
                <w:sz w:val="22"/>
                <w:szCs w:val="22"/>
              </w:rPr>
              <w:t>Multiplication</w:t>
            </w:r>
          </w:p>
        </w:tc>
        <w:tc>
          <w:tcPr>
            <w:tcW w:w="2216" w:type="dxa"/>
          </w:tcPr>
          <w:p w14:paraId="02F459AE" w14:textId="77777777" w:rsidR="00232D56" w:rsidRDefault="00232D56" w:rsidP="00310938">
            <w:pPr>
              <w:tabs>
                <w:tab w:val="left" w:pos="0"/>
                <w:tab w:val="left" w:pos="720"/>
              </w:tabs>
              <w:rPr>
                <w:sz w:val="22"/>
                <w:szCs w:val="22"/>
              </w:rPr>
            </w:pPr>
            <w:r>
              <w:rPr>
                <w:sz w:val="22"/>
                <w:szCs w:val="22"/>
              </w:rPr>
              <w:t>Actions inappropriées du personnel</w:t>
            </w:r>
          </w:p>
          <w:p w14:paraId="73211D55" w14:textId="77777777" w:rsidR="00232D56" w:rsidRPr="00AE5981" w:rsidRDefault="00232D56" w:rsidP="00310938">
            <w:pPr>
              <w:tabs>
                <w:tab w:val="left" w:pos="0"/>
                <w:tab w:val="left" w:pos="720"/>
              </w:tabs>
              <w:rPr>
                <w:sz w:val="22"/>
                <w:szCs w:val="22"/>
              </w:rPr>
            </w:pPr>
            <w:r w:rsidRPr="00DD016F">
              <w:rPr>
                <w:sz w:val="22"/>
                <w:szCs w:val="22"/>
              </w:rPr>
              <w:t>Appareil défectueux, usé</w:t>
            </w:r>
          </w:p>
        </w:tc>
        <w:tc>
          <w:tcPr>
            <w:tcW w:w="3733" w:type="dxa"/>
          </w:tcPr>
          <w:p w14:paraId="586F3DC4" w14:textId="77777777" w:rsidR="00232D56" w:rsidRDefault="00232D56" w:rsidP="00310938">
            <w:pPr>
              <w:tabs>
                <w:tab w:val="left" w:pos="0"/>
                <w:tab w:val="left" w:pos="720"/>
              </w:tabs>
              <w:rPr>
                <w:sz w:val="22"/>
                <w:szCs w:val="22"/>
              </w:rPr>
            </w:pPr>
            <w:r>
              <w:rPr>
                <w:sz w:val="22"/>
                <w:szCs w:val="22"/>
              </w:rPr>
              <w:t xml:space="preserve">Formation des personnels </w:t>
            </w:r>
          </w:p>
          <w:p w14:paraId="3EA16ABC" w14:textId="77777777" w:rsidR="00232D56" w:rsidRDefault="00232D56" w:rsidP="00310938">
            <w:pPr>
              <w:tabs>
                <w:tab w:val="left" w:pos="0"/>
                <w:tab w:val="left" w:pos="720"/>
              </w:tabs>
              <w:rPr>
                <w:sz w:val="22"/>
                <w:szCs w:val="22"/>
              </w:rPr>
            </w:pPr>
          </w:p>
          <w:p w14:paraId="518882AA" w14:textId="6F133572" w:rsidR="00232D56" w:rsidRPr="00AE5981" w:rsidRDefault="00232D56" w:rsidP="00310938">
            <w:pPr>
              <w:tabs>
                <w:tab w:val="left" w:pos="0"/>
                <w:tab w:val="left" w:pos="720"/>
              </w:tabs>
              <w:rPr>
                <w:sz w:val="22"/>
                <w:szCs w:val="22"/>
              </w:rPr>
            </w:pPr>
            <w:r>
              <w:rPr>
                <w:sz w:val="22"/>
                <w:szCs w:val="22"/>
              </w:rPr>
              <w:t>Maintenance et renouvellement des équipements</w:t>
            </w:r>
            <w:r w:rsidR="00AC4774">
              <w:rPr>
                <w:sz w:val="22"/>
                <w:szCs w:val="22"/>
              </w:rPr>
              <w:t xml:space="preserve">. </w:t>
            </w:r>
            <w:r w:rsidR="00AC4774" w:rsidRPr="00AC4774">
              <w:rPr>
                <w:sz w:val="22"/>
                <w:szCs w:val="22"/>
              </w:rPr>
              <w:t>Faire attention au réglage de l’appareil d’anesthésie : tension et fréquence dans le cas de l’</w:t>
            </w:r>
            <w:proofErr w:type="spellStart"/>
            <w:r w:rsidR="00AC4774" w:rsidRPr="00AC4774">
              <w:rPr>
                <w:sz w:val="22"/>
                <w:szCs w:val="22"/>
              </w:rPr>
              <w:t>électro-an</w:t>
            </w:r>
            <w:r w:rsidR="00037580">
              <w:rPr>
                <w:sz w:val="22"/>
                <w:szCs w:val="22"/>
              </w:rPr>
              <w:t>e</w:t>
            </w:r>
            <w:r w:rsidR="00AC4774" w:rsidRPr="00AC4774">
              <w:rPr>
                <w:sz w:val="22"/>
                <w:szCs w:val="22"/>
              </w:rPr>
              <w:t>sthésie</w:t>
            </w:r>
            <w:proofErr w:type="spellEnd"/>
          </w:p>
        </w:tc>
        <w:tc>
          <w:tcPr>
            <w:tcW w:w="1806" w:type="dxa"/>
          </w:tcPr>
          <w:p w14:paraId="7D09A1D3" w14:textId="77777777" w:rsidR="00232D56" w:rsidRPr="00AE5981" w:rsidRDefault="00232D56" w:rsidP="00310938">
            <w:pPr>
              <w:tabs>
                <w:tab w:val="left" w:pos="0"/>
                <w:tab w:val="left" w:pos="720"/>
              </w:tabs>
              <w:rPr>
                <w:sz w:val="22"/>
                <w:szCs w:val="22"/>
              </w:rPr>
            </w:pPr>
            <w:r>
              <w:rPr>
                <w:sz w:val="22"/>
                <w:szCs w:val="22"/>
              </w:rPr>
              <w:t>BPH</w:t>
            </w:r>
          </w:p>
        </w:tc>
      </w:tr>
      <w:tr w:rsidR="00232D56" w:rsidRPr="00AE5981" w14:paraId="6084CAEB" w14:textId="77777777" w:rsidTr="00310938">
        <w:trPr>
          <w:trHeight w:val="1041"/>
        </w:trPr>
        <w:tc>
          <w:tcPr>
            <w:tcW w:w="2941" w:type="dxa"/>
          </w:tcPr>
          <w:p w14:paraId="00495D7C" w14:textId="77777777" w:rsidR="00232D56" w:rsidRPr="00DD016F" w:rsidRDefault="00232D56" w:rsidP="00310938">
            <w:pPr>
              <w:tabs>
                <w:tab w:val="left" w:pos="0"/>
                <w:tab w:val="left" w:pos="720"/>
              </w:tabs>
              <w:rPr>
                <w:bCs/>
              </w:rPr>
            </w:pPr>
            <w:r w:rsidRPr="00DD016F">
              <w:rPr>
                <w:bCs/>
              </w:rPr>
              <w:t>Saignée</w:t>
            </w:r>
          </w:p>
        </w:tc>
        <w:tc>
          <w:tcPr>
            <w:tcW w:w="2941" w:type="dxa"/>
          </w:tcPr>
          <w:p w14:paraId="19941E6A" w14:textId="77777777" w:rsidR="00232D56" w:rsidRPr="00DD016F" w:rsidRDefault="00232D56" w:rsidP="00310938">
            <w:pPr>
              <w:tabs>
                <w:tab w:val="left" w:pos="0"/>
                <w:tab w:val="left" w:pos="720"/>
              </w:tabs>
              <w:rPr>
                <w:b/>
                <w:sz w:val="22"/>
                <w:szCs w:val="22"/>
                <w:u w:val="single"/>
              </w:rPr>
            </w:pPr>
            <w:r w:rsidRPr="00DD016F">
              <w:rPr>
                <w:b/>
                <w:sz w:val="22"/>
                <w:szCs w:val="22"/>
                <w:u w:val="single"/>
              </w:rPr>
              <w:t>Microbiologiques</w:t>
            </w:r>
          </w:p>
          <w:p w14:paraId="625F7D1B" w14:textId="77777777" w:rsidR="00232D56" w:rsidRPr="00DD016F" w:rsidRDefault="00232D56" w:rsidP="00310938">
            <w:pPr>
              <w:tabs>
                <w:tab w:val="left" w:pos="0"/>
                <w:tab w:val="left" w:pos="720"/>
              </w:tabs>
              <w:rPr>
                <w:bCs/>
                <w:sz w:val="22"/>
                <w:szCs w:val="22"/>
              </w:rPr>
            </w:pPr>
            <w:r w:rsidRPr="00DD016F">
              <w:rPr>
                <w:bCs/>
                <w:sz w:val="22"/>
                <w:szCs w:val="22"/>
              </w:rPr>
              <w:t>Salmonella</w:t>
            </w:r>
          </w:p>
          <w:p w14:paraId="044F70A6" w14:textId="087FADC3" w:rsidR="00232D56" w:rsidRPr="00AE5981" w:rsidRDefault="00232D56" w:rsidP="00310938">
            <w:pPr>
              <w:tabs>
                <w:tab w:val="left" w:pos="0"/>
                <w:tab w:val="left" w:pos="720"/>
              </w:tabs>
              <w:rPr>
                <w:b/>
                <w:sz w:val="22"/>
                <w:szCs w:val="22"/>
                <w:u w:val="single"/>
              </w:rPr>
            </w:pPr>
          </w:p>
        </w:tc>
        <w:tc>
          <w:tcPr>
            <w:tcW w:w="1843" w:type="dxa"/>
          </w:tcPr>
          <w:p w14:paraId="76A15550" w14:textId="77777777" w:rsidR="00232D56" w:rsidRDefault="00232D56" w:rsidP="00310938">
            <w:pPr>
              <w:tabs>
                <w:tab w:val="left" w:pos="0"/>
                <w:tab w:val="left" w:pos="720"/>
              </w:tabs>
              <w:rPr>
                <w:sz w:val="22"/>
                <w:szCs w:val="22"/>
              </w:rPr>
            </w:pPr>
            <w:r>
              <w:rPr>
                <w:sz w:val="22"/>
                <w:szCs w:val="22"/>
              </w:rPr>
              <w:t>Contamination</w:t>
            </w:r>
          </w:p>
        </w:tc>
        <w:tc>
          <w:tcPr>
            <w:tcW w:w="2216" w:type="dxa"/>
          </w:tcPr>
          <w:p w14:paraId="2652C311" w14:textId="77777777" w:rsidR="00232D56" w:rsidRPr="00AE5981" w:rsidRDefault="00232D56" w:rsidP="00310938">
            <w:pPr>
              <w:tabs>
                <w:tab w:val="left" w:pos="0"/>
                <w:tab w:val="left" w:pos="720"/>
              </w:tabs>
              <w:rPr>
                <w:sz w:val="22"/>
                <w:szCs w:val="22"/>
              </w:rPr>
            </w:pPr>
            <w:r w:rsidRPr="00DD016F">
              <w:rPr>
                <w:sz w:val="22"/>
                <w:szCs w:val="22"/>
              </w:rPr>
              <w:t>Ciseaux et couteaux souillés</w:t>
            </w:r>
          </w:p>
        </w:tc>
        <w:tc>
          <w:tcPr>
            <w:tcW w:w="3733" w:type="dxa"/>
          </w:tcPr>
          <w:p w14:paraId="50123752" w14:textId="77777777" w:rsidR="00232D56" w:rsidRPr="00DD016F" w:rsidRDefault="00232D56" w:rsidP="00310938">
            <w:pPr>
              <w:tabs>
                <w:tab w:val="left" w:pos="0"/>
                <w:tab w:val="left" w:pos="720"/>
              </w:tabs>
              <w:rPr>
                <w:sz w:val="22"/>
                <w:szCs w:val="22"/>
              </w:rPr>
            </w:pPr>
            <w:r w:rsidRPr="00DD016F">
              <w:rPr>
                <w:sz w:val="22"/>
                <w:szCs w:val="22"/>
              </w:rPr>
              <w:t>Utilisation de deux ou mieux trois couteaux en rotation dans un stérilisateur (passage au préalable sous l’eau courante). La température de l’eau du stérilisateur doit être de 82 °C.</w:t>
            </w:r>
          </w:p>
          <w:p w14:paraId="65E11DF4" w14:textId="77777777" w:rsidR="00232D56" w:rsidRPr="00DD016F" w:rsidRDefault="00232D56" w:rsidP="00310938">
            <w:pPr>
              <w:tabs>
                <w:tab w:val="left" w:pos="0"/>
                <w:tab w:val="left" w:pos="720"/>
              </w:tabs>
              <w:rPr>
                <w:sz w:val="22"/>
                <w:szCs w:val="22"/>
              </w:rPr>
            </w:pPr>
            <w:r w:rsidRPr="00DD016F">
              <w:rPr>
                <w:sz w:val="22"/>
                <w:szCs w:val="22"/>
              </w:rPr>
              <w:t>Préférer un saignoir où l’animal est suspendu – l’animal peut aussi être suspendu à des balancelles pour la saignée.</w:t>
            </w:r>
          </w:p>
          <w:p w14:paraId="0846F954" w14:textId="243E987A" w:rsidR="00232D56" w:rsidRPr="00AE5981" w:rsidRDefault="00232D56" w:rsidP="00310938">
            <w:pPr>
              <w:tabs>
                <w:tab w:val="left" w:pos="0"/>
                <w:tab w:val="left" w:pos="720"/>
              </w:tabs>
              <w:rPr>
                <w:sz w:val="22"/>
                <w:szCs w:val="22"/>
              </w:rPr>
            </w:pPr>
            <w:r w:rsidRPr="00DD016F">
              <w:rPr>
                <w:sz w:val="22"/>
                <w:szCs w:val="22"/>
              </w:rPr>
              <w:t>Le sang doit être récupéré dans un bac destiné au traitement des</w:t>
            </w:r>
            <w:r w:rsidR="00194413">
              <w:rPr>
                <w:sz w:val="22"/>
                <w:szCs w:val="22"/>
              </w:rPr>
              <w:t xml:space="preserve"> sous-</w:t>
            </w:r>
            <w:r w:rsidR="003A1978">
              <w:rPr>
                <w:sz w:val="22"/>
                <w:szCs w:val="22"/>
              </w:rPr>
              <w:t>produits.</w:t>
            </w:r>
            <w:r w:rsidR="003A1978" w:rsidRPr="00DD016F">
              <w:rPr>
                <w:sz w:val="22"/>
                <w:szCs w:val="22"/>
              </w:rPr>
              <w:t>..</w:t>
            </w:r>
          </w:p>
        </w:tc>
        <w:tc>
          <w:tcPr>
            <w:tcW w:w="1806" w:type="dxa"/>
          </w:tcPr>
          <w:p w14:paraId="25D7BD45" w14:textId="77777777" w:rsidR="00232D56" w:rsidRPr="00AE5981" w:rsidRDefault="00232D56" w:rsidP="00310938">
            <w:pPr>
              <w:tabs>
                <w:tab w:val="left" w:pos="0"/>
                <w:tab w:val="left" w:pos="720"/>
              </w:tabs>
              <w:rPr>
                <w:sz w:val="22"/>
                <w:szCs w:val="22"/>
              </w:rPr>
            </w:pPr>
            <w:r>
              <w:rPr>
                <w:sz w:val="22"/>
                <w:szCs w:val="22"/>
              </w:rPr>
              <w:t>BPH</w:t>
            </w:r>
          </w:p>
        </w:tc>
      </w:tr>
      <w:tr w:rsidR="00AC4774" w:rsidRPr="00AE5981" w14:paraId="3AE255FB" w14:textId="77777777" w:rsidTr="00310938">
        <w:trPr>
          <w:trHeight w:val="1041"/>
        </w:trPr>
        <w:tc>
          <w:tcPr>
            <w:tcW w:w="2941" w:type="dxa"/>
          </w:tcPr>
          <w:p w14:paraId="394C931F" w14:textId="74DF5CFC" w:rsidR="00AC4774" w:rsidRPr="00DD016F" w:rsidRDefault="00AC4774" w:rsidP="00310938">
            <w:pPr>
              <w:tabs>
                <w:tab w:val="left" w:pos="0"/>
                <w:tab w:val="left" w:pos="720"/>
              </w:tabs>
              <w:rPr>
                <w:bCs/>
              </w:rPr>
            </w:pPr>
            <w:r>
              <w:rPr>
                <w:bCs/>
              </w:rPr>
              <w:t>Dépouillage</w:t>
            </w:r>
          </w:p>
        </w:tc>
        <w:tc>
          <w:tcPr>
            <w:tcW w:w="2941" w:type="dxa"/>
          </w:tcPr>
          <w:p w14:paraId="3F3D6EF8" w14:textId="77777777" w:rsidR="00AC4774" w:rsidRPr="00AE5981" w:rsidRDefault="00AC4774" w:rsidP="00AC4774">
            <w:pPr>
              <w:tabs>
                <w:tab w:val="left" w:pos="0"/>
                <w:tab w:val="left" w:pos="720"/>
              </w:tabs>
              <w:rPr>
                <w:b/>
                <w:sz w:val="22"/>
                <w:szCs w:val="22"/>
                <w:u w:val="single"/>
              </w:rPr>
            </w:pPr>
            <w:r w:rsidRPr="00AE5981">
              <w:rPr>
                <w:b/>
                <w:sz w:val="22"/>
                <w:szCs w:val="22"/>
                <w:u w:val="single"/>
              </w:rPr>
              <w:t>Microbiologiques</w:t>
            </w:r>
          </w:p>
          <w:p w14:paraId="32D6FB0F" w14:textId="77777777" w:rsidR="00AC4774" w:rsidRPr="00AE5981" w:rsidRDefault="00AC4774" w:rsidP="00AC4774">
            <w:pPr>
              <w:tabs>
                <w:tab w:val="left" w:pos="0"/>
                <w:tab w:val="left" w:pos="720"/>
              </w:tabs>
              <w:rPr>
                <w:i/>
                <w:sz w:val="22"/>
                <w:szCs w:val="22"/>
              </w:rPr>
            </w:pPr>
            <w:r w:rsidRPr="00AE5981">
              <w:rPr>
                <w:i/>
                <w:sz w:val="22"/>
                <w:szCs w:val="22"/>
              </w:rPr>
              <w:t>Salmonella</w:t>
            </w:r>
          </w:p>
          <w:p w14:paraId="49B4E62D" w14:textId="77777777" w:rsidR="00AC4774" w:rsidRPr="00DD016F" w:rsidRDefault="00AC4774" w:rsidP="00310938">
            <w:pPr>
              <w:tabs>
                <w:tab w:val="left" w:pos="0"/>
                <w:tab w:val="left" w:pos="720"/>
              </w:tabs>
              <w:rPr>
                <w:b/>
                <w:sz w:val="22"/>
                <w:szCs w:val="22"/>
                <w:u w:val="single"/>
              </w:rPr>
            </w:pPr>
          </w:p>
        </w:tc>
        <w:tc>
          <w:tcPr>
            <w:tcW w:w="1843" w:type="dxa"/>
          </w:tcPr>
          <w:p w14:paraId="3BEF24FD" w14:textId="65516965" w:rsidR="00AC4774" w:rsidRDefault="00AC4774" w:rsidP="00310938">
            <w:pPr>
              <w:tabs>
                <w:tab w:val="left" w:pos="0"/>
                <w:tab w:val="left" w:pos="720"/>
              </w:tabs>
              <w:rPr>
                <w:sz w:val="22"/>
                <w:szCs w:val="22"/>
              </w:rPr>
            </w:pPr>
            <w:r>
              <w:rPr>
                <w:sz w:val="22"/>
                <w:szCs w:val="22"/>
              </w:rPr>
              <w:t>Contamination</w:t>
            </w:r>
          </w:p>
        </w:tc>
        <w:tc>
          <w:tcPr>
            <w:tcW w:w="2216" w:type="dxa"/>
          </w:tcPr>
          <w:p w14:paraId="606AD32D" w14:textId="0A950389" w:rsidR="00AC4774" w:rsidRPr="00DD016F" w:rsidRDefault="00AC4774" w:rsidP="00310938">
            <w:pPr>
              <w:tabs>
                <w:tab w:val="left" w:pos="0"/>
                <w:tab w:val="left" w:pos="720"/>
              </w:tabs>
              <w:rPr>
                <w:sz w:val="22"/>
                <w:szCs w:val="22"/>
              </w:rPr>
            </w:pPr>
            <w:r>
              <w:rPr>
                <w:sz w:val="22"/>
                <w:szCs w:val="22"/>
              </w:rPr>
              <w:t>Couteaux souillés</w:t>
            </w:r>
          </w:p>
        </w:tc>
        <w:tc>
          <w:tcPr>
            <w:tcW w:w="3733" w:type="dxa"/>
          </w:tcPr>
          <w:p w14:paraId="5D6E9B3A" w14:textId="77777777" w:rsidR="00AC4774" w:rsidRPr="00AC4774" w:rsidRDefault="00AC4774" w:rsidP="00AC4774">
            <w:pPr>
              <w:tabs>
                <w:tab w:val="left" w:pos="0"/>
                <w:tab w:val="left" w:pos="720"/>
              </w:tabs>
              <w:rPr>
                <w:sz w:val="22"/>
                <w:szCs w:val="22"/>
              </w:rPr>
            </w:pPr>
            <w:r w:rsidRPr="00AC4774">
              <w:rPr>
                <w:sz w:val="22"/>
                <w:szCs w:val="22"/>
              </w:rPr>
              <w:t>Tremper régulièrement les couteaux en rotation dans un stérilisateur (chaque couteau est stérilisé régulièrement)</w:t>
            </w:r>
          </w:p>
          <w:p w14:paraId="7745E9A4" w14:textId="77777777" w:rsidR="00AC4774" w:rsidRPr="00AC4774" w:rsidRDefault="00AC4774" w:rsidP="00AC4774">
            <w:pPr>
              <w:tabs>
                <w:tab w:val="left" w:pos="0"/>
                <w:tab w:val="left" w:pos="720"/>
              </w:tabs>
              <w:rPr>
                <w:sz w:val="22"/>
                <w:szCs w:val="22"/>
              </w:rPr>
            </w:pPr>
            <w:r w:rsidRPr="00AC4774">
              <w:rPr>
                <w:sz w:val="22"/>
                <w:szCs w:val="22"/>
              </w:rPr>
              <w:t>Si récupération des peaux, les mettre dans un bac spécifique pour le traitement ultérieur.</w:t>
            </w:r>
          </w:p>
          <w:p w14:paraId="7D345A4F" w14:textId="0B07549B" w:rsidR="00AC4774" w:rsidRPr="00DD016F" w:rsidRDefault="00AC4774" w:rsidP="00AC4774">
            <w:pPr>
              <w:tabs>
                <w:tab w:val="left" w:pos="0"/>
                <w:tab w:val="left" w:pos="720"/>
              </w:tabs>
              <w:rPr>
                <w:sz w:val="22"/>
                <w:szCs w:val="22"/>
              </w:rPr>
            </w:pPr>
            <w:r w:rsidRPr="00AC4774">
              <w:rPr>
                <w:sz w:val="22"/>
                <w:szCs w:val="22"/>
              </w:rPr>
              <w:t xml:space="preserve">Si non récupération des peaux, les mettre dans un bac destiné au stockage des </w:t>
            </w:r>
            <w:r w:rsidR="00237925">
              <w:rPr>
                <w:sz w:val="22"/>
                <w:szCs w:val="22"/>
              </w:rPr>
              <w:t>sous-produits</w:t>
            </w:r>
          </w:p>
        </w:tc>
        <w:tc>
          <w:tcPr>
            <w:tcW w:w="1806" w:type="dxa"/>
          </w:tcPr>
          <w:p w14:paraId="5C79774B" w14:textId="1498A06A" w:rsidR="00AC4774" w:rsidRDefault="00AC4774" w:rsidP="00310938">
            <w:pPr>
              <w:tabs>
                <w:tab w:val="left" w:pos="0"/>
                <w:tab w:val="left" w:pos="720"/>
              </w:tabs>
              <w:rPr>
                <w:sz w:val="22"/>
                <w:szCs w:val="22"/>
              </w:rPr>
            </w:pPr>
            <w:r>
              <w:rPr>
                <w:sz w:val="22"/>
                <w:szCs w:val="22"/>
              </w:rPr>
              <w:t>BPH</w:t>
            </w:r>
          </w:p>
        </w:tc>
      </w:tr>
      <w:tr w:rsidR="00AC4774" w:rsidRPr="00AE5981" w14:paraId="73F5C83F" w14:textId="77777777" w:rsidTr="00310938">
        <w:trPr>
          <w:trHeight w:val="1041"/>
        </w:trPr>
        <w:tc>
          <w:tcPr>
            <w:tcW w:w="2941" w:type="dxa"/>
          </w:tcPr>
          <w:p w14:paraId="028BBBE8" w14:textId="21750D98" w:rsidR="00AC4774" w:rsidRDefault="00AC4774" w:rsidP="00310938">
            <w:pPr>
              <w:tabs>
                <w:tab w:val="left" w:pos="0"/>
                <w:tab w:val="left" w:pos="720"/>
              </w:tabs>
              <w:rPr>
                <w:bCs/>
              </w:rPr>
            </w:pPr>
            <w:r>
              <w:rPr>
                <w:bCs/>
              </w:rPr>
              <w:t>Eviscération manuelle</w:t>
            </w:r>
          </w:p>
        </w:tc>
        <w:tc>
          <w:tcPr>
            <w:tcW w:w="2941" w:type="dxa"/>
          </w:tcPr>
          <w:p w14:paraId="58F7F4B8" w14:textId="77777777" w:rsidR="00AC4774" w:rsidRPr="00AE5981" w:rsidRDefault="00AC4774" w:rsidP="00AC4774">
            <w:pPr>
              <w:tabs>
                <w:tab w:val="left" w:pos="0"/>
                <w:tab w:val="left" w:pos="720"/>
              </w:tabs>
              <w:rPr>
                <w:b/>
                <w:sz w:val="22"/>
                <w:szCs w:val="22"/>
                <w:u w:val="single"/>
              </w:rPr>
            </w:pPr>
            <w:r w:rsidRPr="00AE5981">
              <w:rPr>
                <w:b/>
                <w:sz w:val="22"/>
                <w:szCs w:val="22"/>
                <w:u w:val="single"/>
              </w:rPr>
              <w:t>Microbiologiques</w:t>
            </w:r>
          </w:p>
          <w:p w14:paraId="3B7419E6" w14:textId="77777777" w:rsidR="00AC4774" w:rsidRPr="00AE5981" w:rsidRDefault="00AC4774" w:rsidP="00AC4774">
            <w:pPr>
              <w:tabs>
                <w:tab w:val="left" w:pos="0"/>
                <w:tab w:val="left" w:pos="720"/>
              </w:tabs>
              <w:rPr>
                <w:i/>
                <w:sz w:val="22"/>
                <w:szCs w:val="22"/>
              </w:rPr>
            </w:pPr>
            <w:r w:rsidRPr="00AE5981">
              <w:rPr>
                <w:i/>
                <w:sz w:val="22"/>
                <w:szCs w:val="22"/>
              </w:rPr>
              <w:t>Salmonella</w:t>
            </w:r>
          </w:p>
          <w:p w14:paraId="70126B56" w14:textId="77A1F4EC" w:rsidR="00AC4774" w:rsidRDefault="00AC4774" w:rsidP="00AC4774">
            <w:pPr>
              <w:tabs>
                <w:tab w:val="left" w:pos="0"/>
                <w:tab w:val="left" w:pos="720"/>
              </w:tabs>
              <w:rPr>
                <w:i/>
                <w:sz w:val="22"/>
                <w:szCs w:val="22"/>
              </w:rPr>
            </w:pPr>
          </w:p>
          <w:p w14:paraId="2E6E7DD6" w14:textId="77777777" w:rsidR="00AC4774" w:rsidRDefault="00AC4774" w:rsidP="00AC4774">
            <w:pPr>
              <w:tabs>
                <w:tab w:val="left" w:pos="0"/>
                <w:tab w:val="left" w:pos="720"/>
              </w:tabs>
              <w:rPr>
                <w:i/>
                <w:sz w:val="22"/>
                <w:szCs w:val="22"/>
              </w:rPr>
            </w:pPr>
          </w:p>
          <w:p w14:paraId="6DAD9D54" w14:textId="77777777" w:rsidR="00AC4774" w:rsidRDefault="00AC4774" w:rsidP="00AC4774">
            <w:pPr>
              <w:tabs>
                <w:tab w:val="left" w:pos="0"/>
                <w:tab w:val="left" w:pos="720"/>
              </w:tabs>
              <w:rPr>
                <w:i/>
                <w:sz w:val="22"/>
                <w:szCs w:val="22"/>
              </w:rPr>
            </w:pPr>
          </w:p>
          <w:p w14:paraId="2864FC0B" w14:textId="77777777" w:rsidR="00AC4774" w:rsidRDefault="00AC4774" w:rsidP="00AC4774">
            <w:pPr>
              <w:tabs>
                <w:tab w:val="left" w:pos="0"/>
                <w:tab w:val="left" w:pos="720"/>
              </w:tabs>
              <w:rPr>
                <w:i/>
                <w:sz w:val="22"/>
                <w:szCs w:val="22"/>
              </w:rPr>
            </w:pPr>
          </w:p>
          <w:p w14:paraId="5ECF0BDA" w14:textId="77777777" w:rsidR="00AC4774" w:rsidRDefault="00AC4774" w:rsidP="00AC4774">
            <w:pPr>
              <w:tabs>
                <w:tab w:val="left" w:pos="0"/>
                <w:tab w:val="left" w:pos="720"/>
              </w:tabs>
              <w:rPr>
                <w:i/>
                <w:sz w:val="22"/>
                <w:szCs w:val="22"/>
              </w:rPr>
            </w:pPr>
          </w:p>
          <w:p w14:paraId="41C9C7FA" w14:textId="77777777" w:rsidR="00AC4774" w:rsidRDefault="00AC4774" w:rsidP="00AC4774">
            <w:pPr>
              <w:tabs>
                <w:tab w:val="left" w:pos="0"/>
                <w:tab w:val="left" w:pos="720"/>
              </w:tabs>
              <w:rPr>
                <w:i/>
                <w:sz w:val="22"/>
                <w:szCs w:val="22"/>
              </w:rPr>
            </w:pPr>
          </w:p>
          <w:p w14:paraId="0E90FDF4" w14:textId="77777777" w:rsidR="00AC4774" w:rsidRDefault="00AC4774" w:rsidP="00AC4774">
            <w:pPr>
              <w:tabs>
                <w:tab w:val="left" w:pos="0"/>
                <w:tab w:val="left" w:pos="720"/>
              </w:tabs>
              <w:rPr>
                <w:i/>
                <w:sz w:val="22"/>
                <w:szCs w:val="22"/>
              </w:rPr>
            </w:pPr>
          </w:p>
          <w:p w14:paraId="0D40C073" w14:textId="77777777" w:rsidR="00AC4774" w:rsidRDefault="00AC4774" w:rsidP="00AC4774">
            <w:pPr>
              <w:tabs>
                <w:tab w:val="left" w:pos="0"/>
                <w:tab w:val="left" w:pos="720"/>
              </w:tabs>
              <w:rPr>
                <w:i/>
                <w:sz w:val="22"/>
                <w:szCs w:val="22"/>
              </w:rPr>
            </w:pPr>
          </w:p>
          <w:p w14:paraId="5B0A2DAA" w14:textId="77777777" w:rsidR="00AC4774" w:rsidRDefault="00AC4774" w:rsidP="00AC4774">
            <w:pPr>
              <w:tabs>
                <w:tab w:val="left" w:pos="0"/>
                <w:tab w:val="left" w:pos="720"/>
              </w:tabs>
              <w:rPr>
                <w:i/>
                <w:sz w:val="22"/>
                <w:szCs w:val="22"/>
              </w:rPr>
            </w:pPr>
          </w:p>
          <w:p w14:paraId="3C21DE07" w14:textId="77777777" w:rsidR="00AC4774" w:rsidRDefault="00AC4774" w:rsidP="00AC4774">
            <w:pPr>
              <w:tabs>
                <w:tab w:val="left" w:pos="0"/>
                <w:tab w:val="left" w:pos="720"/>
              </w:tabs>
              <w:rPr>
                <w:i/>
                <w:sz w:val="22"/>
                <w:szCs w:val="22"/>
              </w:rPr>
            </w:pPr>
          </w:p>
          <w:p w14:paraId="571FF06A" w14:textId="77777777" w:rsidR="00AC4774" w:rsidRDefault="00AC4774" w:rsidP="00AC4774">
            <w:pPr>
              <w:tabs>
                <w:tab w:val="left" w:pos="0"/>
                <w:tab w:val="left" w:pos="720"/>
              </w:tabs>
              <w:rPr>
                <w:i/>
                <w:sz w:val="22"/>
                <w:szCs w:val="22"/>
              </w:rPr>
            </w:pPr>
          </w:p>
          <w:p w14:paraId="4414EB3F" w14:textId="77777777" w:rsidR="00AC4774" w:rsidRDefault="00AC4774" w:rsidP="00AC4774">
            <w:pPr>
              <w:tabs>
                <w:tab w:val="left" w:pos="0"/>
                <w:tab w:val="left" w:pos="720"/>
              </w:tabs>
              <w:rPr>
                <w:i/>
                <w:sz w:val="22"/>
                <w:szCs w:val="22"/>
              </w:rPr>
            </w:pPr>
          </w:p>
          <w:p w14:paraId="7C3495B9" w14:textId="77777777" w:rsidR="00AC4774" w:rsidRDefault="00AC4774" w:rsidP="00AC4774">
            <w:pPr>
              <w:tabs>
                <w:tab w:val="left" w:pos="0"/>
                <w:tab w:val="left" w:pos="720"/>
              </w:tabs>
              <w:rPr>
                <w:i/>
                <w:sz w:val="22"/>
                <w:szCs w:val="22"/>
              </w:rPr>
            </w:pPr>
          </w:p>
          <w:p w14:paraId="0423DCDD" w14:textId="77777777" w:rsidR="00AC4774" w:rsidRDefault="00AC4774" w:rsidP="00AC4774">
            <w:pPr>
              <w:tabs>
                <w:tab w:val="left" w:pos="0"/>
                <w:tab w:val="left" w:pos="720"/>
              </w:tabs>
              <w:rPr>
                <w:i/>
                <w:sz w:val="22"/>
                <w:szCs w:val="22"/>
              </w:rPr>
            </w:pPr>
          </w:p>
          <w:p w14:paraId="094AC20F" w14:textId="77777777" w:rsidR="00AC4774" w:rsidRPr="00AE5981" w:rsidRDefault="00AC4774" w:rsidP="00AC4774">
            <w:pPr>
              <w:tabs>
                <w:tab w:val="left" w:pos="0"/>
                <w:tab w:val="left" w:pos="720"/>
              </w:tabs>
              <w:rPr>
                <w:b/>
                <w:sz w:val="22"/>
                <w:szCs w:val="22"/>
                <w:u w:val="single"/>
              </w:rPr>
            </w:pPr>
            <w:r w:rsidRPr="00AE5981">
              <w:rPr>
                <w:b/>
                <w:sz w:val="22"/>
                <w:szCs w:val="22"/>
                <w:u w:val="single"/>
              </w:rPr>
              <w:t>Microbiologiques</w:t>
            </w:r>
          </w:p>
          <w:p w14:paraId="26BEC420" w14:textId="14036A9B" w:rsidR="00AC4774" w:rsidRPr="00AC4774" w:rsidRDefault="00AC4774" w:rsidP="00AC4774">
            <w:pPr>
              <w:tabs>
                <w:tab w:val="left" w:pos="0"/>
                <w:tab w:val="left" w:pos="720"/>
              </w:tabs>
              <w:rPr>
                <w:iCs/>
                <w:sz w:val="22"/>
                <w:szCs w:val="22"/>
              </w:rPr>
            </w:pPr>
            <w:r w:rsidRPr="00AE5981">
              <w:rPr>
                <w:sz w:val="22"/>
                <w:szCs w:val="22"/>
              </w:rPr>
              <w:t>Contamination par des matières fécales</w:t>
            </w:r>
          </w:p>
          <w:p w14:paraId="45B46DA6" w14:textId="77777777" w:rsidR="00AC4774" w:rsidRPr="00AE5981" w:rsidRDefault="00AC4774" w:rsidP="00AC4774">
            <w:pPr>
              <w:tabs>
                <w:tab w:val="left" w:pos="0"/>
                <w:tab w:val="left" w:pos="720"/>
              </w:tabs>
              <w:rPr>
                <w:b/>
                <w:sz w:val="22"/>
                <w:szCs w:val="22"/>
                <w:u w:val="single"/>
              </w:rPr>
            </w:pPr>
          </w:p>
        </w:tc>
        <w:tc>
          <w:tcPr>
            <w:tcW w:w="1843" w:type="dxa"/>
          </w:tcPr>
          <w:p w14:paraId="310D86C3" w14:textId="77777777" w:rsidR="00AC4774" w:rsidRDefault="00AC4774" w:rsidP="00310938">
            <w:pPr>
              <w:tabs>
                <w:tab w:val="left" w:pos="0"/>
                <w:tab w:val="left" w:pos="720"/>
              </w:tabs>
              <w:rPr>
                <w:sz w:val="22"/>
                <w:szCs w:val="22"/>
              </w:rPr>
            </w:pPr>
            <w:r>
              <w:rPr>
                <w:sz w:val="22"/>
                <w:szCs w:val="22"/>
              </w:rPr>
              <w:lastRenderedPageBreak/>
              <w:t>Contamination</w:t>
            </w:r>
          </w:p>
          <w:p w14:paraId="2F577F86" w14:textId="77777777" w:rsidR="00AC4774" w:rsidRDefault="00AC4774" w:rsidP="00310938">
            <w:pPr>
              <w:tabs>
                <w:tab w:val="left" w:pos="0"/>
                <w:tab w:val="left" w:pos="720"/>
              </w:tabs>
              <w:rPr>
                <w:sz w:val="22"/>
                <w:szCs w:val="22"/>
              </w:rPr>
            </w:pPr>
          </w:p>
          <w:p w14:paraId="5F8D653A" w14:textId="77777777" w:rsidR="00AC4774" w:rsidRDefault="00AC4774" w:rsidP="00310938">
            <w:pPr>
              <w:tabs>
                <w:tab w:val="left" w:pos="0"/>
                <w:tab w:val="left" w:pos="720"/>
              </w:tabs>
              <w:rPr>
                <w:sz w:val="22"/>
                <w:szCs w:val="22"/>
              </w:rPr>
            </w:pPr>
          </w:p>
          <w:p w14:paraId="6C33475D" w14:textId="77777777" w:rsidR="00AC4774" w:rsidRDefault="00AC4774" w:rsidP="00310938">
            <w:pPr>
              <w:tabs>
                <w:tab w:val="left" w:pos="0"/>
                <w:tab w:val="left" w:pos="720"/>
              </w:tabs>
              <w:rPr>
                <w:sz w:val="22"/>
                <w:szCs w:val="22"/>
              </w:rPr>
            </w:pPr>
          </w:p>
          <w:p w14:paraId="371B8799" w14:textId="77777777" w:rsidR="00AC4774" w:rsidRDefault="00AC4774" w:rsidP="00310938">
            <w:pPr>
              <w:tabs>
                <w:tab w:val="left" w:pos="0"/>
                <w:tab w:val="left" w:pos="720"/>
              </w:tabs>
              <w:rPr>
                <w:sz w:val="22"/>
                <w:szCs w:val="22"/>
              </w:rPr>
            </w:pPr>
          </w:p>
          <w:p w14:paraId="12E09999" w14:textId="77777777" w:rsidR="00AC4774" w:rsidRDefault="00AC4774" w:rsidP="00310938">
            <w:pPr>
              <w:tabs>
                <w:tab w:val="left" w:pos="0"/>
                <w:tab w:val="left" w:pos="720"/>
              </w:tabs>
              <w:rPr>
                <w:sz w:val="22"/>
                <w:szCs w:val="22"/>
              </w:rPr>
            </w:pPr>
          </w:p>
          <w:p w14:paraId="09DD9E84" w14:textId="77777777" w:rsidR="00AC4774" w:rsidRDefault="00AC4774" w:rsidP="00310938">
            <w:pPr>
              <w:tabs>
                <w:tab w:val="left" w:pos="0"/>
                <w:tab w:val="left" w:pos="720"/>
              </w:tabs>
              <w:rPr>
                <w:sz w:val="22"/>
                <w:szCs w:val="22"/>
              </w:rPr>
            </w:pPr>
          </w:p>
          <w:p w14:paraId="0582B9C5" w14:textId="77777777" w:rsidR="00AC4774" w:rsidRDefault="00AC4774" w:rsidP="00310938">
            <w:pPr>
              <w:tabs>
                <w:tab w:val="left" w:pos="0"/>
                <w:tab w:val="left" w:pos="720"/>
              </w:tabs>
              <w:rPr>
                <w:sz w:val="22"/>
                <w:szCs w:val="22"/>
              </w:rPr>
            </w:pPr>
          </w:p>
          <w:p w14:paraId="1886EB07" w14:textId="77777777" w:rsidR="00AC4774" w:rsidRDefault="00AC4774" w:rsidP="00310938">
            <w:pPr>
              <w:tabs>
                <w:tab w:val="left" w:pos="0"/>
                <w:tab w:val="left" w:pos="720"/>
              </w:tabs>
              <w:rPr>
                <w:sz w:val="22"/>
                <w:szCs w:val="22"/>
              </w:rPr>
            </w:pPr>
          </w:p>
          <w:p w14:paraId="2E1EF2CB" w14:textId="77777777" w:rsidR="00AC4774" w:rsidRDefault="00AC4774" w:rsidP="00310938">
            <w:pPr>
              <w:tabs>
                <w:tab w:val="left" w:pos="0"/>
                <w:tab w:val="left" w:pos="720"/>
              </w:tabs>
              <w:rPr>
                <w:sz w:val="22"/>
                <w:szCs w:val="22"/>
              </w:rPr>
            </w:pPr>
          </w:p>
          <w:p w14:paraId="7EA891DB" w14:textId="77777777" w:rsidR="00AC4774" w:rsidRDefault="00AC4774" w:rsidP="00310938">
            <w:pPr>
              <w:tabs>
                <w:tab w:val="left" w:pos="0"/>
                <w:tab w:val="left" w:pos="720"/>
              </w:tabs>
              <w:rPr>
                <w:sz w:val="22"/>
                <w:szCs w:val="22"/>
              </w:rPr>
            </w:pPr>
          </w:p>
          <w:p w14:paraId="5CD149DC" w14:textId="77777777" w:rsidR="00AC4774" w:rsidRDefault="00AC4774" w:rsidP="00310938">
            <w:pPr>
              <w:tabs>
                <w:tab w:val="left" w:pos="0"/>
                <w:tab w:val="left" w:pos="720"/>
              </w:tabs>
              <w:rPr>
                <w:sz w:val="22"/>
                <w:szCs w:val="22"/>
              </w:rPr>
            </w:pPr>
          </w:p>
          <w:p w14:paraId="2567C1D8" w14:textId="77777777" w:rsidR="00AC4774" w:rsidRDefault="00AC4774" w:rsidP="00310938">
            <w:pPr>
              <w:tabs>
                <w:tab w:val="left" w:pos="0"/>
                <w:tab w:val="left" w:pos="720"/>
              </w:tabs>
              <w:rPr>
                <w:sz w:val="22"/>
                <w:szCs w:val="22"/>
              </w:rPr>
            </w:pPr>
          </w:p>
          <w:p w14:paraId="2708F20A" w14:textId="77777777" w:rsidR="00AC4774" w:rsidRDefault="00AC4774" w:rsidP="00310938">
            <w:pPr>
              <w:tabs>
                <w:tab w:val="left" w:pos="0"/>
                <w:tab w:val="left" w:pos="720"/>
              </w:tabs>
              <w:rPr>
                <w:sz w:val="22"/>
                <w:szCs w:val="22"/>
              </w:rPr>
            </w:pPr>
          </w:p>
          <w:p w14:paraId="5A8CA08E" w14:textId="77777777" w:rsidR="00AC4774" w:rsidRDefault="00AC4774" w:rsidP="00310938">
            <w:pPr>
              <w:tabs>
                <w:tab w:val="left" w:pos="0"/>
                <w:tab w:val="left" w:pos="720"/>
              </w:tabs>
              <w:rPr>
                <w:sz w:val="22"/>
                <w:szCs w:val="22"/>
              </w:rPr>
            </w:pPr>
          </w:p>
          <w:p w14:paraId="56737069" w14:textId="77777777" w:rsidR="00AC4774" w:rsidRDefault="00AC4774" w:rsidP="00310938">
            <w:pPr>
              <w:tabs>
                <w:tab w:val="left" w:pos="0"/>
                <w:tab w:val="left" w:pos="720"/>
              </w:tabs>
              <w:rPr>
                <w:sz w:val="22"/>
                <w:szCs w:val="22"/>
              </w:rPr>
            </w:pPr>
          </w:p>
          <w:p w14:paraId="5C844C09" w14:textId="77777777" w:rsidR="00AC4774" w:rsidRDefault="00AC4774" w:rsidP="00310938">
            <w:pPr>
              <w:tabs>
                <w:tab w:val="left" w:pos="0"/>
                <w:tab w:val="left" w:pos="720"/>
              </w:tabs>
              <w:rPr>
                <w:sz w:val="22"/>
                <w:szCs w:val="22"/>
              </w:rPr>
            </w:pPr>
          </w:p>
          <w:p w14:paraId="35DF6641" w14:textId="29D2C805" w:rsidR="00AC4774" w:rsidRDefault="00AC4774" w:rsidP="00310938">
            <w:pPr>
              <w:tabs>
                <w:tab w:val="left" w:pos="0"/>
                <w:tab w:val="left" w:pos="720"/>
              </w:tabs>
              <w:rPr>
                <w:sz w:val="22"/>
                <w:szCs w:val="22"/>
              </w:rPr>
            </w:pPr>
            <w:r>
              <w:rPr>
                <w:sz w:val="22"/>
                <w:szCs w:val="22"/>
              </w:rPr>
              <w:t>Contamination</w:t>
            </w:r>
          </w:p>
        </w:tc>
        <w:tc>
          <w:tcPr>
            <w:tcW w:w="2216" w:type="dxa"/>
          </w:tcPr>
          <w:p w14:paraId="2D1C1F25" w14:textId="77777777" w:rsidR="00AC4774" w:rsidRDefault="00AC4774" w:rsidP="00310938">
            <w:pPr>
              <w:tabs>
                <w:tab w:val="left" w:pos="0"/>
                <w:tab w:val="left" w:pos="720"/>
              </w:tabs>
              <w:rPr>
                <w:sz w:val="22"/>
                <w:szCs w:val="22"/>
              </w:rPr>
            </w:pPr>
            <w:r w:rsidRPr="00AC4774">
              <w:rPr>
                <w:sz w:val="22"/>
                <w:szCs w:val="22"/>
              </w:rPr>
              <w:lastRenderedPageBreak/>
              <w:t>Mains ou matériel souillés</w:t>
            </w:r>
          </w:p>
          <w:p w14:paraId="7765EA3C" w14:textId="77777777" w:rsidR="00AC4774" w:rsidRDefault="00AC4774" w:rsidP="00310938">
            <w:pPr>
              <w:tabs>
                <w:tab w:val="left" w:pos="0"/>
                <w:tab w:val="left" w:pos="720"/>
              </w:tabs>
              <w:rPr>
                <w:sz w:val="22"/>
                <w:szCs w:val="22"/>
              </w:rPr>
            </w:pPr>
          </w:p>
          <w:p w14:paraId="47E6B8C9" w14:textId="77777777" w:rsidR="00AC4774" w:rsidRDefault="00AC4774" w:rsidP="00310938">
            <w:pPr>
              <w:tabs>
                <w:tab w:val="left" w:pos="0"/>
                <w:tab w:val="left" w:pos="720"/>
              </w:tabs>
              <w:rPr>
                <w:sz w:val="22"/>
                <w:szCs w:val="22"/>
              </w:rPr>
            </w:pPr>
          </w:p>
          <w:p w14:paraId="6C000072" w14:textId="77777777" w:rsidR="00AC4774" w:rsidRDefault="00AC4774" w:rsidP="00310938">
            <w:pPr>
              <w:tabs>
                <w:tab w:val="left" w:pos="0"/>
                <w:tab w:val="left" w:pos="720"/>
              </w:tabs>
              <w:rPr>
                <w:sz w:val="22"/>
                <w:szCs w:val="22"/>
              </w:rPr>
            </w:pPr>
          </w:p>
          <w:p w14:paraId="365E7519" w14:textId="77777777" w:rsidR="00AC4774" w:rsidRDefault="00AC4774" w:rsidP="00310938">
            <w:pPr>
              <w:tabs>
                <w:tab w:val="left" w:pos="0"/>
                <w:tab w:val="left" w:pos="720"/>
              </w:tabs>
              <w:rPr>
                <w:sz w:val="22"/>
                <w:szCs w:val="22"/>
              </w:rPr>
            </w:pPr>
          </w:p>
          <w:p w14:paraId="1BDCC0BB" w14:textId="77777777" w:rsidR="00AC4774" w:rsidRDefault="00AC4774" w:rsidP="00310938">
            <w:pPr>
              <w:tabs>
                <w:tab w:val="left" w:pos="0"/>
                <w:tab w:val="left" w:pos="720"/>
              </w:tabs>
              <w:rPr>
                <w:sz w:val="22"/>
                <w:szCs w:val="22"/>
              </w:rPr>
            </w:pPr>
          </w:p>
          <w:p w14:paraId="216480CE" w14:textId="77777777" w:rsidR="00AC4774" w:rsidRDefault="00AC4774" w:rsidP="00310938">
            <w:pPr>
              <w:tabs>
                <w:tab w:val="left" w:pos="0"/>
                <w:tab w:val="left" w:pos="720"/>
              </w:tabs>
              <w:rPr>
                <w:sz w:val="22"/>
                <w:szCs w:val="22"/>
              </w:rPr>
            </w:pPr>
          </w:p>
          <w:p w14:paraId="603FE7D9" w14:textId="77777777" w:rsidR="00AC4774" w:rsidRDefault="00AC4774" w:rsidP="00310938">
            <w:pPr>
              <w:tabs>
                <w:tab w:val="left" w:pos="0"/>
                <w:tab w:val="left" w:pos="720"/>
              </w:tabs>
              <w:rPr>
                <w:sz w:val="22"/>
                <w:szCs w:val="22"/>
              </w:rPr>
            </w:pPr>
          </w:p>
          <w:p w14:paraId="518083CF" w14:textId="77777777" w:rsidR="00AC4774" w:rsidRDefault="00AC4774" w:rsidP="00310938">
            <w:pPr>
              <w:tabs>
                <w:tab w:val="left" w:pos="0"/>
                <w:tab w:val="left" w:pos="720"/>
              </w:tabs>
              <w:rPr>
                <w:sz w:val="22"/>
                <w:szCs w:val="22"/>
              </w:rPr>
            </w:pPr>
          </w:p>
          <w:p w14:paraId="185473B4" w14:textId="77777777" w:rsidR="00AC4774" w:rsidRDefault="00AC4774" w:rsidP="00310938">
            <w:pPr>
              <w:tabs>
                <w:tab w:val="left" w:pos="0"/>
                <w:tab w:val="left" w:pos="720"/>
              </w:tabs>
              <w:rPr>
                <w:sz w:val="22"/>
                <w:szCs w:val="22"/>
              </w:rPr>
            </w:pPr>
          </w:p>
          <w:p w14:paraId="2003B2E7" w14:textId="77777777" w:rsidR="00AC4774" w:rsidRDefault="00AC4774" w:rsidP="00310938">
            <w:pPr>
              <w:tabs>
                <w:tab w:val="left" w:pos="0"/>
                <w:tab w:val="left" w:pos="720"/>
              </w:tabs>
              <w:rPr>
                <w:sz w:val="22"/>
                <w:szCs w:val="22"/>
              </w:rPr>
            </w:pPr>
          </w:p>
          <w:p w14:paraId="30FE7130" w14:textId="77777777" w:rsidR="00AC4774" w:rsidRDefault="00AC4774" w:rsidP="00310938">
            <w:pPr>
              <w:tabs>
                <w:tab w:val="left" w:pos="0"/>
                <w:tab w:val="left" w:pos="720"/>
              </w:tabs>
              <w:rPr>
                <w:sz w:val="22"/>
                <w:szCs w:val="22"/>
              </w:rPr>
            </w:pPr>
          </w:p>
          <w:p w14:paraId="073B9B40" w14:textId="77777777" w:rsidR="00AC4774" w:rsidRDefault="00AC4774" w:rsidP="00310938">
            <w:pPr>
              <w:tabs>
                <w:tab w:val="left" w:pos="0"/>
                <w:tab w:val="left" w:pos="720"/>
              </w:tabs>
              <w:rPr>
                <w:sz w:val="22"/>
                <w:szCs w:val="22"/>
              </w:rPr>
            </w:pPr>
          </w:p>
          <w:p w14:paraId="15904536" w14:textId="77777777" w:rsidR="00AC4774" w:rsidRDefault="00AC4774" w:rsidP="00310938">
            <w:pPr>
              <w:tabs>
                <w:tab w:val="left" w:pos="0"/>
                <w:tab w:val="left" w:pos="720"/>
              </w:tabs>
              <w:rPr>
                <w:sz w:val="22"/>
                <w:szCs w:val="22"/>
              </w:rPr>
            </w:pPr>
          </w:p>
          <w:p w14:paraId="74B50DDA" w14:textId="77777777" w:rsidR="00AC4774" w:rsidRDefault="00AC4774" w:rsidP="00310938">
            <w:pPr>
              <w:tabs>
                <w:tab w:val="left" w:pos="0"/>
                <w:tab w:val="left" w:pos="720"/>
              </w:tabs>
              <w:rPr>
                <w:sz w:val="22"/>
                <w:szCs w:val="22"/>
              </w:rPr>
            </w:pPr>
          </w:p>
          <w:p w14:paraId="413FF587" w14:textId="77777777" w:rsidR="00AC4774" w:rsidRDefault="00AC4774" w:rsidP="00310938">
            <w:pPr>
              <w:tabs>
                <w:tab w:val="left" w:pos="0"/>
                <w:tab w:val="left" w:pos="720"/>
              </w:tabs>
              <w:rPr>
                <w:sz w:val="22"/>
                <w:szCs w:val="22"/>
              </w:rPr>
            </w:pPr>
          </w:p>
          <w:p w14:paraId="56629A23" w14:textId="255ABF86" w:rsidR="00AC4774" w:rsidRDefault="00AC4774" w:rsidP="00310938">
            <w:pPr>
              <w:tabs>
                <w:tab w:val="left" w:pos="0"/>
                <w:tab w:val="left" w:pos="720"/>
              </w:tabs>
              <w:rPr>
                <w:sz w:val="22"/>
                <w:szCs w:val="22"/>
              </w:rPr>
            </w:pPr>
            <w:r w:rsidRPr="00AC4774">
              <w:rPr>
                <w:sz w:val="22"/>
                <w:szCs w:val="22"/>
              </w:rPr>
              <w:t>Rupture de l’intestin lors de l’éviscération</w:t>
            </w:r>
          </w:p>
        </w:tc>
        <w:tc>
          <w:tcPr>
            <w:tcW w:w="3733" w:type="dxa"/>
          </w:tcPr>
          <w:p w14:paraId="65D9C2BC" w14:textId="77777777" w:rsidR="00AC4774" w:rsidRPr="00AC4774" w:rsidRDefault="00AC4774" w:rsidP="00AC4774">
            <w:pPr>
              <w:tabs>
                <w:tab w:val="left" w:pos="0"/>
                <w:tab w:val="left" w:pos="720"/>
              </w:tabs>
              <w:rPr>
                <w:sz w:val="22"/>
                <w:szCs w:val="22"/>
              </w:rPr>
            </w:pPr>
            <w:r w:rsidRPr="00AC4774">
              <w:rPr>
                <w:sz w:val="22"/>
                <w:szCs w:val="22"/>
              </w:rPr>
              <w:lastRenderedPageBreak/>
              <w:t>Hygiène des mains : existence d’un lavabo à commande non manuelle, à proximité du poste de travail.</w:t>
            </w:r>
          </w:p>
          <w:p w14:paraId="4553C786" w14:textId="1B7690FB" w:rsidR="00AC4774" w:rsidRPr="00AC4774" w:rsidRDefault="00AC4774" w:rsidP="00AC4774">
            <w:pPr>
              <w:tabs>
                <w:tab w:val="left" w:pos="0"/>
                <w:tab w:val="left" w:pos="720"/>
              </w:tabs>
              <w:rPr>
                <w:sz w:val="22"/>
                <w:szCs w:val="22"/>
              </w:rPr>
            </w:pPr>
            <w:r w:rsidRPr="00AC4774">
              <w:rPr>
                <w:sz w:val="22"/>
                <w:szCs w:val="22"/>
              </w:rPr>
              <w:t>Nettoyage et désinfection des couteaux, gants et tabliers avec un procédé efficace.</w:t>
            </w:r>
          </w:p>
          <w:p w14:paraId="52B4ABEE" w14:textId="77777777" w:rsidR="00AC4774" w:rsidRDefault="00AC4774" w:rsidP="00AC4774">
            <w:pPr>
              <w:tabs>
                <w:tab w:val="left" w:pos="0"/>
                <w:tab w:val="left" w:pos="720"/>
              </w:tabs>
              <w:rPr>
                <w:sz w:val="22"/>
                <w:szCs w:val="22"/>
              </w:rPr>
            </w:pPr>
            <w:r w:rsidRPr="00AC4774">
              <w:rPr>
                <w:sz w:val="22"/>
                <w:szCs w:val="22"/>
              </w:rPr>
              <w:t>Evacuation rapide des viscères.</w:t>
            </w:r>
          </w:p>
          <w:p w14:paraId="084A14AE" w14:textId="77777777" w:rsidR="00AC4774" w:rsidRPr="00AC4774" w:rsidRDefault="00AC4774" w:rsidP="00AC4774">
            <w:pPr>
              <w:tabs>
                <w:tab w:val="left" w:pos="0"/>
                <w:tab w:val="left" w:pos="720"/>
              </w:tabs>
              <w:rPr>
                <w:sz w:val="22"/>
                <w:szCs w:val="22"/>
              </w:rPr>
            </w:pPr>
            <w:r w:rsidRPr="00AC4774">
              <w:rPr>
                <w:sz w:val="22"/>
                <w:szCs w:val="22"/>
              </w:rPr>
              <w:t>Effectuer toutes les opérations avec les animaux suspendus.</w:t>
            </w:r>
          </w:p>
          <w:p w14:paraId="1D080D76" w14:textId="77777777" w:rsidR="00AC4774" w:rsidRPr="00AC4774" w:rsidRDefault="00AC4774" w:rsidP="00AC4774">
            <w:pPr>
              <w:tabs>
                <w:tab w:val="left" w:pos="0"/>
                <w:tab w:val="left" w:pos="720"/>
              </w:tabs>
              <w:rPr>
                <w:sz w:val="22"/>
                <w:szCs w:val="22"/>
              </w:rPr>
            </w:pPr>
            <w:r w:rsidRPr="00AC4774">
              <w:rPr>
                <w:sz w:val="22"/>
                <w:szCs w:val="22"/>
              </w:rPr>
              <w:lastRenderedPageBreak/>
              <w:t>Eviter au maximum l’éviscération sur table.</w:t>
            </w:r>
          </w:p>
          <w:p w14:paraId="58F92ED3" w14:textId="77777777" w:rsidR="00AC4774" w:rsidRPr="00AC4774" w:rsidRDefault="00AC4774" w:rsidP="00AC4774">
            <w:pPr>
              <w:tabs>
                <w:tab w:val="left" w:pos="0"/>
                <w:tab w:val="left" w:pos="720"/>
              </w:tabs>
              <w:rPr>
                <w:sz w:val="22"/>
                <w:szCs w:val="22"/>
              </w:rPr>
            </w:pPr>
          </w:p>
          <w:p w14:paraId="6A862F03" w14:textId="77777777" w:rsidR="00AC4774" w:rsidRPr="00AC4774" w:rsidRDefault="00AC4774" w:rsidP="00AC4774">
            <w:pPr>
              <w:tabs>
                <w:tab w:val="left" w:pos="0"/>
                <w:tab w:val="left" w:pos="720"/>
              </w:tabs>
              <w:rPr>
                <w:sz w:val="22"/>
                <w:szCs w:val="22"/>
              </w:rPr>
            </w:pPr>
            <w:r w:rsidRPr="00AC4774">
              <w:rPr>
                <w:sz w:val="22"/>
                <w:szCs w:val="22"/>
              </w:rPr>
              <w:t>Inspection sanitaire PM (Post-Mortem)</w:t>
            </w:r>
          </w:p>
          <w:p w14:paraId="2ADBF173" w14:textId="77777777" w:rsidR="00AC4774" w:rsidRDefault="00AC4774" w:rsidP="00AC4774">
            <w:pPr>
              <w:tabs>
                <w:tab w:val="left" w:pos="0"/>
                <w:tab w:val="left" w:pos="720"/>
              </w:tabs>
              <w:rPr>
                <w:sz w:val="22"/>
                <w:szCs w:val="22"/>
              </w:rPr>
            </w:pPr>
            <w:r w:rsidRPr="00AC4774">
              <w:rPr>
                <w:sz w:val="22"/>
                <w:szCs w:val="22"/>
              </w:rPr>
              <w:t xml:space="preserve">Enregistrement des animaux retirés du circuit dans le registre d’abattage </w:t>
            </w:r>
          </w:p>
          <w:p w14:paraId="3EB9E804" w14:textId="77777777" w:rsidR="00AC4774" w:rsidRDefault="00AC4774" w:rsidP="00AC4774">
            <w:pPr>
              <w:tabs>
                <w:tab w:val="left" w:pos="0"/>
                <w:tab w:val="left" w:pos="720"/>
              </w:tabs>
              <w:rPr>
                <w:sz w:val="22"/>
                <w:szCs w:val="22"/>
              </w:rPr>
            </w:pPr>
          </w:p>
          <w:p w14:paraId="06321F16" w14:textId="77777777" w:rsidR="00AC4774" w:rsidRDefault="00AC4774" w:rsidP="00AC4774">
            <w:pPr>
              <w:tabs>
                <w:tab w:val="left" w:pos="0"/>
                <w:tab w:val="left" w:pos="720"/>
              </w:tabs>
              <w:rPr>
                <w:sz w:val="22"/>
                <w:szCs w:val="22"/>
              </w:rPr>
            </w:pPr>
          </w:p>
          <w:p w14:paraId="1FC01858" w14:textId="39431EC9" w:rsidR="00AC4774" w:rsidRPr="00AC4774" w:rsidRDefault="00AC4774" w:rsidP="00AC4774">
            <w:pPr>
              <w:tabs>
                <w:tab w:val="left" w:pos="0"/>
                <w:tab w:val="left" w:pos="720"/>
              </w:tabs>
              <w:rPr>
                <w:sz w:val="22"/>
                <w:szCs w:val="22"/>
              </w:rPr>
            </w:pPr>
            <w:r w:rsidRPr="00AC4774">
              <w:rPr>
                <w:sz w:val="22"/>
                <w:szCs w:val="22"/>
              </w:rPr>
              <w:t>En cas de rupture du tube digestif provoquant une souillure, prévoir un lavage de l’intérieur de la carcasse (voir précautions ci-après)</w:t>
            </w:r>
          </w:p>
        </w:tc>
        <w:tc>
          <w:tcPr>
            <w:tcW w:w="1806" w:type="dxa"/>
          </w:tcPr>
          <w:p w14:paraId="3F4471AA" w14:textId="71CFD345" w:rsidR="00AC4774" w:rsidRDefault="00AC4774" w:rsidP="00310938">
            <w:pPr>
              <w:tabs>
                <w:tab w:val="left" w:pos="0"/>
                <w:tab w:val="left" w:pos="720"/>
              </w:tabs>
              <w:rPr>
                <w:sz w:val="22"/>
                <w:szCs w:val="22"/>
              </w:rPr>
            </w:pPr>
            <w:r>
              <w:rPr>
                <w:sz w:val="22"/>
                <w:szCs w:val="22"/>
              </w:rPr>
              <w:lastRenderedPageBreak/>
              <w:t>BPH</w:t>
            </w:r>
            <w:r w:rsidR="00237925">
              <w:rPr>
                <w:sz w:val="22"/>
                <w:szCs w:val="22"/>
              </w:rPr>
              <w:t xml:space="preserve"> </w:t>
            </w:r>
          </w:p>
          <w:p w14:paraId="29DC72A8" w14:textId="77777777" w:rsidR="00AC4774" w:rsidRDefault="00AC4774" w:rsidP="00310938">
            <w:pPr>
              <w:tabs>
                <w:tab w:val="left" w:pos="0"/>
                <w:tab w:val="left" w:pos="720"/>
              </w:tabs>
              <w:rPr>
                <w:sz w:val="22"/>
                <w:szCs w:val="22"/>
              </w:rPr>
            </w:pPr>
          </w:p>
          <w:p w14:paraId="43F7A82C" w14:textId="77777777" w:rsidR="00AC4774" w:rsidRDefault="00AC4774" w:rsidP="00310938">
            <w:pPr>
              <w:tabs>
                <w:tab w:val="left" w:pos="0"/>
                <w:tab w:val="left" w:pos="720"/>
              </w:tabs>
              <w:rPr>
                <w:sz w:val="22"/>
                <w:szCs w:val="22"/>
              </w:rPr>
            </w:pPr>
          </w:p>
          <w:p w14:paraId="62CD8AAE" w14:textId="77777777" w:rsidR="00AC4774" w:rsidRDefault="00AC4774" w:rsidP="00310938">
            <w:pPr>
              <w:tabs>
                <w:tab w:val="left" w:pos="0"/>
                <w:tab w:val="left" w:pos="720"/>
              </w:tabs>
              <w:rPr>
                <w:sz w:val="22"/>
                <w:szCs w:val="22"/>
              </w:rPr>
            </w:pPr>
          </w:p>
          <w:p w14:paraId="0C94FE7F" w14:textId="77777777" w:rsidR="00AC4774" w:rsidRDefault="00AC4774" w:rsidP="00310938">
            <w:pPr>
              <w:tabs>
                <w:tab w:val="left" w:pos="0"/>
                <w:tab w:val="left" w:pos="720"/>
              </w:tabs>
              <w:rPr>
                <w:sz w:val="22"/>
                <w:szCs w:val="22"/>
              </w:rPr>
            </w:pPr>
          </w:p>
          <w:p w14:paraId="0C569F12" w14:textId="77777777" w:rsidR="00AC4774" w:rsidRDefault="00AC4774" w:rsidP="00310938">
            <w:pPr>
              <w:tabs>
                <w:tab w:val="left" w:pos="0"/>
                <w:tab w:val="left" w:pos="720"/>
              </w:tabs>
              <w:rPr>
                <w:sz w:val="22"/>
                <w:szCs w:val="22"/>
              </w:rPr>
            </w:pPr>
          </w:p>
          <w:p w14:paraId="7AED8A1E" w14:textId="77777777" w:rsidR="00AC4774" w:rsidRDefault="00AC4774" w:rsidP="00310938">
            <w:pPr>
              <w:tabs>
                <w:tab w:val="left" w:pos="0"/>
                <w:tab w:val="left" w:pos="720"/>
              </w:tabs>
              <w:rPr>
                <w:sz w:val="22"/>
                <w:szCs w:val="22"/>
              </w:rPr>
            </w:pPr>
          </w:p>
          <w:p w14:paraId="60420FDE" w14:textId="77777777" w:rsidR="00AC4774" w:rsidRDefault="00AC4774" w:rsidP="00310938">
            <w:pPr>
              <w:tabs>
                <w:tab w:val="left" w:pos="0"/>
                <w:tab w:val="left" w:pos="720"/>
              </w:tabs>
              <w:rPr>
                <w:sz w:val="22"/>
                <w:szCs w:val="22"/>
              </w:rPr>
            </w:pPr>
          </w:p>
          <w:p w14:paraId="5E2E0F9B" w14:textId="77777777" w:rsidR="00AC4774" w:rsidRDefault="00AC4774" w:rsidP="00310938">
            <w:pPr>
              <w:tabs>
                <w:tab w:val="left" w:pos="0"/>
                <w:tab w:val="left" w:pos="720"/>
              </w:tabs>
              <w:rPr>
                <w:sz w:val="22"/>
                <w:szCs w:val="22"/>
              </w:rPr>
            </w:pPr>
          </w:p>
          <w:p w14:paraId="78091B76" w14:textId="77777777" w:rsidR="00AC4774" w:rsidRDefault="00AC4774" w:rsidP="00310938">
            <w:pPr>
              <w:tabs>
                <w:tab w:val="left" w:pos="0"/>
                <w:tab w:val="left" w:pos="720"/>
              </w:tabs>
              <w:rPr>
                <w:sz w:val="22"/>
                <w:szCs w:val="22"/>
              </w:rPr>
            </w:pPr>
          </w:p>
          <w:p w14:paraId="21669D27" w14:textId="77777777" w:rsidR="00AC4774" w:rsidRDefault="00AC4774" w:rsidP="00310938">
            <w:pPr>
              <w:tabs>
                <w:tab w:val="left" w:pos="0"/>
                <w:tab w:val="left" w:pos="720"/>
              </w:tabs>
              <w:rPr>
                <w:sz w:val="22"/>
                <w:szCs w:val="22"/>
              </w:rPr>
            </w:pPr>
          </w:p>
          <w:p w14:paraId="50CA666E" w14:textId="77777777" w:rsidR="00AC4774" w:rsidRDefault="00AC4774" w:rsidP="00310938">
            <w:pPr>
              <w:tabs>
                <w:tab w:val="left" w:pos="0"/>
                <w:tab w:val="left" w:pos="720"/>
              </w:tabs>
              <w:rPr>
                <w:sz w:val="22"/>
                <w:szCs w:val="22"/>
              </w:rPr>
            </w:pPr>
          </w:p>
          <w:p w14:paraId="47C02917" w14:textId="77777777" w:rsidR="00AC4774" w:rsidRDefault="00AC4774" w:rsidP="00310938">
            <w:pPr>
              <w:tabs>
                <w:tab w:val="left" w:pos="0"/>
                <w:tab w:val="left" w:pos="720"/>
              </w:tabs>
              <w:rPr>
                <w:sz w:val="22"/>
                <w:szCs w:val="22"/>
              </w:rPr>
            </w:pPr>
          </w:p>
          <w:p w14:paraId="26789C52" w14:textId="77777777" w:rsidR="00AC4774" w:rsidRDefault="00AC4774" w:rsidP="00310938">
            <w:pPr>
              <w:tabs>
                <w:tab w:val="left" w:pos="0"/>
                <w:tab w:val="left" w:pos="720"/>
              </w:tabs>
              <w:rPr>
                <w:sz w:val="22"/>
                <w:szCs w:val="22"/>
              </w:rPr>
            </w:pPr>
          </w:p>
          <w:p w14:paraId="4FCD8263" w14:textId="77777777" w:rsidR="00AC4774" w:rsidRDefault="00AC4774" w:rsidP="00310938">
            <w:pPr>
              <w:tabs>
                <w:tab w:val="left" w:pos="0"/>
                <w:tab w:val="left" w:pos="720"/>
              </w:tabs>
              <w:rPr>
                <w:sz w:val="22"/>
                <w:szCs w:val="22"/>
              </w:rPr>
            </w:pPr>
          </w:p>
          <w:p w14:paraId="711043EB" w14:textId="77777777" w:rsidR="00AC4774" w:rsidRDefault="00AC4774" w:rsidP="00310938">
            <w:pPr>
              <w:tabs>
                <w:tab w:val="left" w:pos="0"/>
                <w:tab w:val="left" w:pos="720"/>
              </w:tabs>
              <w:rPr>
                <w:sz w:val="22"/>
                <w:szCs w:val="22"/>
              </w:rPr>
            </w:pPr>
          </w:p>
          <w:p w14:paraId="647A5846" w14:textId="77777777" w:rsidR="00AC4774" w:rsidRDefault="00AC4774" w:rsidP="00310938">
            <w:pPr>
              <w:tabs>
                <w:tab w:val="left" w:pos="0"/>
                <w:tab w:val="left" w:pos="720"/>
              </w:tabs>
              <w:rPr>
                <w:sz w:val="22"/>
                <w:szCs w:val="22"/>
              </w:rPr>
            </w:pPr>
          </w:p>
          <w:p w14:paraId="2772A377" w14:textId="55CC6A60" w:rsidR="00AC4774" w:rsidRDefault="00AC4774" w:rsidP="00310938">
            <w:pPr>
              <w:tabs>
                <w:tab w:val="left" w:pos="0"/>
                <w:tab w:val="left" w:pos="720"/>
              </w:tabs>
              <w:rPr>
                <w:sz w:val="22"/>
                <w:szCs w:val="22"/>
              </w:rPr>
            </w:pPr>
            <w:r>
              <w:rPr>
                <w:sz w:val="22"/>
                <w:szCs w:val="22"/>
              </w:rPr>
              <w:t>BPH avec attention particulière</w:t>
            </w:r>
          </w:p>
        </w:tc>
      </w:tr>
      <w:tr w:rsidR="00940077" w:rsidRPr="00AE5981" w14:paraId="500DA851" w14:textId="77777777" w:rsidTr="00310938">
        <w:trPr>
          <w:trHeight w:val="1041"/>
        </w:trPr>
        <w:tc>
          <w:tcPr>
            <w:tcW w:w="2941" w:type="dxa"/>
          </w:tcPr>
          <w:p w14:paraId="6B731858" w14:textId="7B6C4089" w:rsidR="00940077" w:rsidRDefault="00940077" w:rsidP="00940077">
            <w:pPr>
              <w:tabs>
                <w:tab w:val="left" w:pos="0"/>
                <w:tab w:val="left" w:pos="720"/>
              </w:tabs>
              <w:rPr>
                <w:bCs/>
              </w:rPr>
            </w:pPr>
            <w:r>
              <w:rPr>
                <w:bCs/>
              </w:rPr>
              <w:lastRenderedPageBreak/>
              <w:t>Lavage des carcasses (</w:t>
            </w:r>
            <w:r w:rsidRPr="00BD5C42">
              <w:rPr>
                <w:bCs/>
              </w:rPr>
              <w:t>étape</w:t>
            </w:r>
            <w:r>
              <w:rPr>
                <w:bCs/>
              </w:rPr>
              <w:t xml:space="preserve"> </w:t>
            </w:r>
            <w:r w:rsidRPr="00BD5C42">
              <w:rPr>
                <w:bCs/>
              </w:rPr>
              <w:t>facultative</w:t>
            </w:r>
            <w:r>
              <w:rPr>
                <w:bCs/>
              </w:rPr>
              <w:t xml:space="preserve"> pouvant </w:t>
            </w:r>
            <w:r w:rsidRPr="00BD5C42">
              <w:rPr>
                <w:bCs/>
              </w:rPr>
              <w:t xml:space="preserve">intervenir </w:t>
            </w:r>
            <w:r>
              <w:rPr>
                <w:bCs/>
              </w:rPr>
              <w:t xml:space="preserve">uniquement </w:t>
            </w:r>
            <w:r w:rsidRPr="00BD5C42">
              <w:rPr>
                <w:bCs/>
              </w:rPr>
              <w:t>comme étape de décontamination en cas de grappe viscérale éclatée</w:t>
            </w:r>
            <w:r>
              <w:rPr>
                <w:bCs/>
              </w:rPr>
              <w:t>)</w:t>
            </w:r>
            <w:r w:rsidRPr="00BD5C42">
              <w:rPr>
                <w:bCs/>
              </w:rPr>
              <w:t>.</w:t>
            </w:r>
          </w:p>
        </w:tc>
        <w:tc>
          <w:tcPr>
            <w:tcW w:w="2941" w:type="dxa"/>
          </w:tcPr>
          <w:p w14:paraId="02F4CC9F" w14:textId="77777777" w:rsidR="00940077" w:rsidRPr="00BD5C42" w:rsidRDefault="00940077" w:rsidP="00940077">
            <w:pPr>
              <w:tabs>
                <w:tab w:val="left" w:pos="0"/>
                <w:tab w:val="left" w:pos="720"/>
              </w:tabs>
              <w:rPr>
                <w:b/>
                <w:sz w:val="22"/>
                <w:szCs w:val="22"/>
                <w:u w:val="single"/>
              </w:rPr>
            </w:pPr>
            <w:r w:rsidRPr="00BD5C42">
              <w:rPr>
                <w:b/>
                <w:sz w:val="22"/>
                <w:szCs w:val="22"/>
                <w:u w:val="single"/>
              </w:rPr>
              <w:t>Microbiologiques</w:t>
            </w:r>
          </w:p>
          <w:p w14:paraId="045AA531" w14:textId="77777777" w:rsidR="00940077" w:rsidRDefault="00940077" w:rsidP="00940077">
            <w:pPr>
              <w:tabs>
                <w:tab w:val="left" w:pos="0"/>
                <w:tab w:val="left" w:pos="720"/>
              </w:tabs>
              <w:rPr>
                <w:bCs/>
                <w:sz w:val="22"/>
                <w:szCs w:val="22"/>
              </w:rPr>
            </w:pPr>
            <w:r>
              <w:rPr>
                <w:bCs/>
                <w:sz w:val="22"/>
                <w:szCs w:val="22"/>
              </w:rPr>
              <w:t>Maintien des germes par un l</w:t>
            </w:r>
            <w:r w:rsidRPr="005D225A">
              <w:rPr>
                <w:bCs/>
                <w:sz w:val="22"/>
                <w:szCs w:val="22"/>
              </w:rPr>
              <w:t>avage insuffisant n’ayant pas permis la suppression des souillures</w:t>
            </w:r>
          </w:p>
          <w:p w14:paraId="3979D837" w14:textId="7C7F202E" w:rsidR="00940077" w:rsidRPr="0008358C" w:rsidRDefault="00940077" w:rsidP="00940077">
            <w:pPr>
              <w:tabs>
                <w:tab w:val="left" w:pos="0"/>
                <w:tab w:val="left" w:pos="720"/>
              </w:tabs>
              <w:rPr>
                <w:bCs/>
                <w:sz w:val="22"/>
                <w:szCs w:val="22"/>
              </w:rPr>
            </w:pPr>
            <w:r w:rsidRPr="00AC4B31">
              <w:rPr>
                <w:bCs/>
                <w:sz w:val="22"/>
                <w:szCs w:val="22"/>
              </w:rPr>
              <w:t>Salmonella</w:t>
            </w:r>
          </w:p>
        </w:tc>
        <w:tc>
          <w:tcPr>
            <w:tcW w:w="1843" w:type="dxa"/>
          </w:tcPr>
          <w:p w14:paraId="12688449" w14:textId="7BF35562" w:rsidR="00940077" w:rsidRDefault="00940077" w:rsidP="00940077">
            <w:pPr>
              <w:tabs>
                <w:tab w:val="left" w:pos="0"/>
                <w:tab w:val="left" w:pos="720"/>
              </w:tabs>
              <w:rPr>
                <w:sz w:val="22"/>
                <w:szCs w:val="22"/>
              </w:rPr>
            </w:pPr>
            <w:r>
              <w:rPr>
                <w:sz w:val="22"/>
                <w:szCs w:val="22"/>
              </w:rPr>
              <w:t>Survie</w:t>
            </w:r>
          </w:p>
        </w:tc>
        <w:tc>
          <w:tcPr>
            <w:tcW w:w="2216" w:type="dxa"/>
          </w:tcPr>
          <w:p w14:paraId="4EA790E0" w14:textId="411F893D" w:rsidR="00940077" w:rsidRPr="00AC4774" w:rsidRDefault="00940077" w:rsidP="00940077">
            <w:pPr>
              <w:tabs>
                <w:tab w:val="left" w:pos="0"/>
                <w:tab w:val="left" w:pos="720"/>
              </w:tabs>
              <w:rPr>
                <w:sz w:val="22"/>
                <w:szCs w:val="22"/>
              </w:rPr>
            </w:pPr>
            <w:r w:rsidRPr="005D225A">
              <w:rPr>
                <w:sz w:val="22"/>
                <w:szCs w:val="22"/>
              </w:rPr>
              <w:t>Persistance de souillures fécales à une étape où elles doivent être éliminées</w:t>
            </w:r>
          </w:p>
        </w:tc>
        <w:tc>
          <w:tcPr>
            <w:tcW w:w="3733" w:type="dxa"/>
          </w:tcPr>
          <w:p w14:paraId="71E0ADB8" w14:textId="6940DBBE" w:rsidR="00940077" w:rsidRPr="00AE5981" w:rsidRDefault="00940077" w:rsidP="00940077">
            <w:pPr>
              <w:tabs>
                <w:tab w:val="left" w:pos="0"/>
                <w:tab w:val="left" w:pos="720"/>
              </w:tabs>
              <w:jc w:val="both"/>
              <w:rPr>
                <w:sz w:val="22"/>
                <w:szCs w:val="22"/>
              </w:rPr>
            </w:pPr>
            <w:r>
              <w:rPr>
                <w:sz w:val="22"/>
                <w:szCs w:val="22"/>
              </w:rPr>
              <w:t>D</w:t>
            </w:r>
            <w:r w:rsidRPr="00AE5981">
              <w:rPr>
                <w:sz w:val="22"/>
                <w:szCs w:val="22"/>
              </w:rPr>
              <w:t xml:space="preserve">oucher les carcasses </w:t>
            </w:r>
            <w:r>
              <w:rPr>
                <w:sz w:val="22"/>
                <w:szCs w:val="22"/>
              </w:rPr>
              <w:t xml:space="preserve">présentant </w:t>
            </w:r>
            <w:r w:rsidRPr="00AE5981">
              <w:rPr>
                <w:sz w:val="22"/>
                <w:szCs w:val="22"/>
              </w:rPr>
              <w:t>de</w:t>
            </w:r>
            <w:r>
              <w:rPr>
                <w:sz w:val="22"/>
                <w:szCs w:val="22"/>
              </w:rPr>
              <w:t>s</w:t>
            </w:r>
            <w:r w:rsidRPr="00AE5981">
              <w:rPr>
                <w:sz w:val="22"/>
                <w:szCs w:val="22"/>
              </w:rPr>
              <w:t xml:space="preserve"> souillures de sang, p</w:t>
            </w:r>
            <w:r>
              <w:rPr>
                <w:sz w:val="22"/>
                <w:szCs w:val="22"/>
              </w:rPr>
              <w:t>oils</w:t>
            </w:r>
            <w:r w:rsidRPr="00AE5981">
              <w:rPr>
                <w:sz w:val="22"/>
                <w:szCs w:val="22"/>
              </w:rPr>
              <w:t xml:space="preserve"> ou déjections.</w:t>
            </w:r>
          </w:p>
          <w:p w14:paraId="53754D66" w14:textId="77777777" w:rsidR="00940077" w:rsidRPr="00AE5981" w:rsidRDefault="00940077" w:rsidP="00940077">
            <w:pPr>
              <w:tabs>
                <w:tab w:val="left" w:pos="0"/>
                <w:tab w:val="left" w:pos="720"/>
              </w:tabs>
              <w:jc w:val="both"/>
              <w:rPr>
                <w:sz w:val="22"/>
                <w:szCs w:val="22"/>
              </w:rPr>
            </w:pPr>
            <w:r w:rsidRPr="00AE5981">
              <w:rPr>
                <w:sz w:val="22"/>
                <w:szCs w:val="22"/>
              </w:rPr>
              <w:t>Utiliser une eau potable.</w:t>
            </w:r>
          </w:p>
          <w:p w14:paraId="56272F13" w14:textId="77777777" w:rsidR="00940077" w:rsidRDefault="00940077" w:rsidP="00940077">
            <w:pPr>
              <w:tabs>
                <w:tab w:val="left" w:pos="0"/>
                <w:tab w:val="left" w:pos="720"/>
              </w:tabs>
              <w:jc w:val="both"/>
              <w:rPr>
                <w:sz w:val="22"/>
                <w:szCs w:val="22"/>
              </w:rPr>
            </w:pPr>
            <w:r w:rsidRPr="00AE5981">
              <w:rPr>
                <w:sz w:val="22"/>
                <w:szCs w:val="22"/>
              </w:rPr>
              <w:t>Interdiction d’essuyer les carcasses.</w:t>
            </w:r>
          </w:p>
          <w:p w14:paraId="0D6DCF99" w14:textId="3845D0C2" w:rsidR="00940077" w:rsidRPr="00AC4774" w:rsidRDefault="00940077" w:rsidP="00940077">
            <w:pPr>
              <w:tabs>
                <w:tab w:val="left" w:pos="0"/>
                <w:tab w:val="left" w:pos="720"/>
              </w:tabs>
              <w:rPr>
                <w:sz w:val="22"/>
                <w:szCs w:val="22"/>
              </w:rPr>
            </w:pPr>
            <w:r>
              <w:rPr>
                <w:sz w:val="22"/>
                <w:szCs w:val="22"/>
              </w:rPr>
              <w:t>Contrôle visuel de l’absence des souillures</w:t>
            </w:r>
          </w:p>
        </w:tc>
        <w:tc>
          <w:tcPr>
            <w:tcW w:w="1806" w:type="dxa"/>
          </w:tcPr>
          <w:p w14:paraId="48C1DB7A" w14:textId="696668AF" w:rsidR="00940077" w:rsidRDefault="00940077" w:rsidP="00940077">
            <w:pPr>
              <w:tabs>
                <w:tab w:val="left" w:pos="0"/>
                <w:tab w:val="left" w:pos="720"/>
              </w:tabs>
              <w:rPr>
                <w:sz w:val="22"/>
                <w:szCs w:val="22"/>
              </w:rPr>
            </w:pPr>
            <w:r>
              <w:rPr>
                <w:sz w:val="22"/>
                <w:szCs w:val="22"/>
              </w:rPr>
              <w:t>BPH avec une attention particulière</w:t>
            </w:r>
          </w:p>
        </w:tc>
      </w:tr>
      <w:tr w:rsidR="00940077" w:rsidRPr="00AE5981" w14:paraId="07568561" w14:textId="77777777" w:rsidTr="00310938">
        <w:trPr>
          <w:trHeight w:val="1041"/>
        </w:trPr>
        <w:tc>
          <w:tcPr>
            <w:tcW w:w="2941" w:type="dxa"/>
          </w:tcPr>
          <w:p w14:paraId="416B622F" w14:textId="070D1A47" w:rsidR="00940077" w:rsidRDefault="00037580" w:rsidP="00940077">
            <w:pPr>
              <w:tabs>
                <w:tab w:val="left" w:pos="0"/>
                <w:tab w:val="left" w:pos="720"/>
              </w:tabs>
              <w:rPr>
                <w:bCs/>
              </w:rPr>
            </w:pPr>
            <w:r>
              <w:rPr>
                <w:bCs/>
              </w:rPr>
              <w:t>Ablation</w:t>
            </w:r>
            <w:r w:rsidR="00940077">
              <w:rPr>
                <w:bCs/>
              </w:rPr>
              <w:t xml:space="preserve"> des pates</w:t>
            </w:r>
          </w:p>
        </w:tc>
        <w:tc>
          <w:tcPr>
            <w:tcW w:w="2941" w:type="dxa"/>
          </w:tcPr>
          <w:p w14:paraId="235F4DC3" w14:textId="77777777" w:rsidR="00940077" w:rsidRPr="00AE5981" w:rsidRDefault="00940077" w:rsidP="00940077">
            <w:pPr>
              <w:tabs>
                <w:tab w:val="left" w:pos="0"/>
                <w:tab w:val="left" w:pos="720"/>
              </w:tabs>
              <w:rPr>
                <w:b/>
                <w:sz w:val="22"/>
                <w:szCs w:val="22"/>
              </w:rPr>
            </w:pPr>
            <w:r w:rsidRPr="00AE5981">
              <w:rPr>
                <w:b/>
                <w:sz w:val="22"/>
                <w:szCs w:val="22"/>
              </w:rPr>
              <w:t>Microbiologiques</w:t>
            </w:r>
          </w:p>
          <w:p w14:paraId="1A36F654" w14:textId="77777777" w:rsidR="00940077" w:rsidRPr="00AE5981" w:rsidRDefault="00940077" w:rsidP="00940077">
            <w:pPr>
              <w:tabs>
                <w:tab w:val="left" w:pos="0"/>
                <w:tab w:val="left" w:pos="720"/>
              </w:tabs>
              <w:rPr>
                <w:i/>
                <w:sz w:val="22"/>
                <w:szCs w:val="22"/>
              </w:rPr>
            </w:pPr>
            <w:r w:rsidRPr="00AE5981">
              <w:rPr>
                <w:i/>
                <w:sz w:val="22"/>
                <w:szCs w:val="22"/>
              </w:rPr>
              <w:t>Salmonella</w:t>
            </w:r>
          </w:p>
          <w:p w14:paraId="4FA28D99" w14:textId="77777777" w:rsidR="00940077" w:rsidRPr="00BD5C42" w:rsidRDefault="00940077" w:rsidP="00940077">
            <w:pPr>
              <w:tabs>
                <w:tab w:val="left" w:pos="0"/>
                <w:tab w:val="left" w:pos="720"/>
              </w:tabs>
              <w:rPr>
                <w:b/>
                <w:sz w:val="22"/>
                <w:szCs w:val="22"/>
                <w:u w:val="single"/>
              </w:rPr>
            </w:pPr>
          </w:p>
        </w:tc>
        <w:tc>
          <w:tcPr>
            <w:tcW w:w="1843" w:type="dxa"/>
          </w:tcPr>
          <w:p w14:paraId="2A1F0F55" w14:textId="7E0C1C7B" w:rsidR="00940077" w:rsidRDefault="00940077" w:rsidP="00940077">
            <w:pPr>
              <w:tabs>
                <w:tab w:val="left" w:pos="0"/>
                <w:tab w:val="left" w:pos="720"/>
              </w:tabs>
              <w:rPr>
                <w:sz w:val="22"/>
                <w:szCs w:val="22"/>
              </w:rPr>
            </w:pPr>
            <w:r>
              <w:rPr>
                <w:sz w:val="22"/>
                <w:szCs w:val="22"/>
              </w:rPr>
              <w:t>Contamination</w:t>
            </w:r>
          </w:p>
        </w:tc>
        <w:tc>
          <w:tcPr>
            <w:tcW w:w="2216" w:type="dxa"/>
          </w:tcPr>
          <w:p w14:paraId="049C072D" w14:textId="1EE66F78" w:rsidR="00940077" w:rsidRPr="005D225A" w:rsidRDefault="00940077" w:rsidP="00940077">
            <w:pPr>
              <w:tabs>
                <w:tab w:val="left" w:pos="0"/>
                <w:tab w:val="left" w:pos="720"/>
              </w:tabs>
              <w:rPr>
                <w:sz w:val="22"/>
                <w:szCs w:val="22"/>
              </w:rPr>
            </w:pPr>
            <w:r>
              <w:rPr>
                <w:sz w:val="22"/>
                <w:szCs w:val="22"/>
              </w:rPr>
              <w:t>Sécateur sale</w:t>
            </w:r>
          </w:p>
        </w:tc>
        <w:tc>
          <w:tcPr>
            <w:tcW w:w="3733" w:type="dxa"/>
          </w:tcPr>
          <w:p w14:paraId="314B1611" w14:textId="77777777" w:rsidR="00940077" w:rsidRPr="00940077" w:rsidRDefault="00940077" w:rsidP="00940077">
            <w:pPr>
              <w:tabs>
                <w:tab w:val="left" w:pos="0"/>
                <w:tab w:val="left" w:pos="720"/>
              </w:tabs>
              <w:jc w:val="both"/>
              <w:rPr>
                <w:sz w:val="22"/>
                <w:szCs w:val="22"/>
              </w:rPr>
            </w:pPr>
            <w:r w:rsidRPr="00940077">
              <w:rPr>
                <w:sz w:val="22"/>
                <w:szCs w:val="22"/>
              </w:rPr>
              <w:t>Tremper régulièrement le sécateur dans le stérilisateur pendant l’abattage.</w:t>
            </w:r>
          </w:p>
          <w:p w14:paraId="70CBEDE9" w14:textId="78F24DAF" w:rsidR="00940077" w:rsidRDefault="00940077" w:rsidP="00037580">
            <w:pPr>
              <w:tabs>
                <w:tab w:val="left" w:pos="0"/>
                <w:tab w:val="left" w:pos="720"/>
              </w:tabs>
              <w:jc w:val="both"/>
              <w:rPr>
                <w:sz w:val="22"/>
                <w:szCs w:val="22"/>
              </w:rPr>
            </w:pPr>
            <w:r w:rsidRPr="00940077">
              <w:rPr>
                <w:sz w:val="22"/>
                <w:szCs w:val="22"/>
              </w:rPr>
              <w:t xml:space="preserve">Récupérer les pattes dans un bac destiné au stockage des </w:t>
            </w:r>
            <w:r w:rsidR="00037580">
              <w:rPr>
                <w:sz w:val="22"/>
                <w:szCs w:val="22"/>
              </w:rPr>
              <w:t>sous-produits</w:t>
            </w:r>
            <w:r w:rsidRPr="00940077">
              <w:rPr>
                <w:sz w:val="22"/>
                <w:szCs w:val="22"/>
              </w:rPr>
              <w:t>.</w:t>
            </w:r>
          </w:p>
        </w:tc>
        <w:tc>
          <w:tcPr>
            <w:tcW w:w="1806" w:type="dxa"/>
          </w:tcPr>
          <w:p w14:paraId="5A72F60F" w14:textId="5C946F4A" w:rsidR="00940077" w:rsidRDefault="00940077" w:rsidP="00940077">
            <w:pPr>
              <w:tabs>
                <w:tab w:val="left" w:pos="0"/>
                <w:tab w:val="left" w:pos="720"/>
              </w:tabs>
              <w:rPr>
                <w:sz w:val="22"/>
                <w:szCs w:val="22"/>
              </w:rPr>
            </w:pPr>
            <w:r>
              <w:rPr>
                <w:sz w:val="22"/>
                <w:szCs w:val="22"/>
              </w:rPr>
              <w:t>BPH</w:t>
            </w:r>
          </w:p>
        </w:tc>
      </w:tr>
      <w:tr w:rsidR="00940077" w:rsidRPr="00AE5981" w14:paraId="0D1D854E" w14:textId="77777777" w:rsidTr="00310938">
        <w:trPr>
          <w:trHeight w:val="1041"/>
        </w:trPr>
        <w:tc>
          <w:tcPr>
            <w:tcW w:w="2941" w:type="dxa"/>
          </w:tcPr>
          <w:p w14:paraId="19B7E1F4" w14:textId="1426A585" w:rsidR="00940077" w:rsidRDefault="00940077" w:rsidP="00940077">
            <w:pPr>
              <w:tabs>
                <w:tab w:val="left" w:pos="0"/>
                <w:tab w:val="left" w:pos="720"/>
              </w:tabs>
              <w:rPr>
                <w:bCs/>
              </w:rPr>
            </w:pPr>
            <w:r>
              <w:rPr>
                <w:bCs/>
              </w:rPr>
              <w:t>Mise sur des chariots</w:t>
            </w:r>
          </w:p>
        </w:tc>
        <w:tc>
          <w:tcPr>
            <w:tcW w:w="2941" w:type="dxa"/>
          </w:tcPr>
          <w:p w14:paraId="034BE3D1" w14:textId="77777777" w:rsidR="00940077" w:rsidRPr="00AE5981" w:rsidRDefault="00940077" w:rsidP="00940077">
            <w:pPr>
              <w:tabs>
                <w:tab w:val="left" w:pos="0"/>
                <w:tab w:val="left" w:pos="720"/>
              </w:tabs>
              <w:rPr>
                <w:b/>
                <w:sz w:val="22"/>
                <w:szCs w:val="22"/>
                <w:u w:val="single"/>
              </w:rPr>
            </w:pPr>
            <w:r w:rsidRPr="00AE5981">
              <w:rPr>
                <w:b/>
                <w:sz w:val="22"/>
                <w:szCs w:val="22"/>
                <w:u w:val="single"/>
              </w:rPr>
              <w:t>Microbiologiques</w:t>
            </w:r>
          </w:p>
          <w:p w14:paraId="116F8AA4" w14:textId="77777777" w:rsidR="00940077" w:rsidRPr="00AE5981" w:rsidRDefault="00940077" w:rsidP="00940077">
            <w:pPr>
              <w:tabs>
                <w:tab w:val="left" w:pos="0"/>
                <w:tab w:val="left" w:pos="720"/>
              </w:tabs>
              <w:rPr>
                <w:i/>
                <w:sz w:val="22"/>
                <w:szCs w:val="22"/>
              </w:rPr>
            </w:pPr>
            <w:r w:rsidRPr="00AE5981">
              <w:rPr>
                <w:i/>
                <w:sz w:val="22"/>
                <w:szCs w:val="22"/>
              </w:rPr>
              <w:t>Salmonella</w:t>
            </w:r>
          </w:p>
          <w:p w14:paraId="3E64095C" w14:textId="77777777" w:rsidR="00940077" w:rsidRPr="00AE5981" w:rsidRDefault="00940077" w:rsidP="00940077">
            <w:pPr>
              <w:tabs>
                <w:tab w:val="left" w:pos="0"/>
                <w:tab w:val="left" w:pos="720"/>
              </w:tabs>
              <w:rPr>
                <w:b/>
                <w:sz w:val="22"/>
                <w:szCs w:val="22"/>
              </w:rPr>
            </w:pPr>
          </w:p>
        </w:tc>
        <w:tc>
          <w:tcPr>
            <w:tcW w:w="1843" w:type="dxa"/>
          </w:tcPr>
          <w:p w14:paraId="1EC7DF59" w14:textId="618CAA6C" w:rsidR="00940077" w:rsidRDefault="00940077" w:rsidP="00940077">
            <w:pPr>
              <w:tabs>
                <w:tab w:val="left" w:pos="0"/>
                <w:tab w:val="left" w:pos="720"/>
              </w:tabs>
              <w:rPr>
                <w:sz w:val="22"/>
                <w:szCs w:val="22"/>
              </w:rPr>
            </w:pPr>
            <w:r>
              <w:rPr>
                <w:sz w:val="22"/>
                <w:szCs w:val="22"/>
              </w:rPr>
              <w:t>Contamination</w:t>
            </w:r>
          </w:p>
        </w:tc>
        <w:tc>
          <w:tcPr>
            <w:tcW w:w="2216" w:type="dxa"/>
          </w:tcPr>
          <w:p w14:paraId="74D01366" w14:textId="4A2754A6" w:rsidR="00940077" w:rsidRDefault="00940077" w:rsidP="00940077">
            <w:pPr>
              <w:tabs>
                <w:tab w:val="left" w:pos="0"/>
                <w:tab w:val="left" w:pos="720"/>
              </w:tabs>
              <w:rPr>
                <w:sz w:val="22"/>
                <w:szCs w:val="22"/>
              </w:rPr>
            </w:pPr>
            <w:r>
              <w:rPr>
                <w:sz w:val="22"/>
                <w:szCs w:val="22"/>
              </w:rPr>
              <w:t>Chariots sales</w:t>
            </w:r>
          </w:p>
        </w:tc>
        <w:tc>
          <w:tcPr>
            <w:tcW w:w="3733" w:type="dxa"/>
          </w:tcPr>
          <w:p w14:paraId="6D85277D" w14:textId="08DE86DB" w:rsidR="00940077" w:rsidRPr="00940077" w:rsidRDefault="00940077" w:rsidP="00940077">
            <w:pPr>
              <w:tabs>
                <w:tab w:val="left" w:pos="0"/>
                <w:tab w:val="left" w:pos="720"/>
              </w:tabs>
              <w:jc w:val="both"/>
              <w:rPr>
                <w:sz w:val="22"/>
                <w:szCs w:val="22"/>
              </w:rPr>
            </w:pPr>
            <w:r w:rsidRPr="00940077">
              <w:rPr>
                <w:sz w:val="22"/>
                <w:szCs w:val="22"/>
              </w:rPr>
              <w:t>Les chariots doivent être nettoyés et désinfectés après chaque utilisation</w:t>
            </w:r>
          </w:p>
        </w:tc>
        <w:tc>
          <w:tcPr>
            <w:tcW w:w="1806" w:type="dxa"/>
          </w:tcPr>
          <w:p w14:paraId="2848D4EE" w14:textId="15FBE489" w:rsidR="00940077" w:rsidRDefault="00940077" w:rsidP="00940077">
            <w:pPr>
              <w:tabs>
                <w:tab w:val="left" w:pos="0"/>
                <w:tab w:val="left" w:pos="720"/>
              </w:tabs>
              <w:rPr>
                <w:sz w:val="22"/>
                <w:szCs w:val="22"/>
              </w:rPr>
            </w:pPr>
            <w:r>
              <w:rPr>
                <w:sz w:val="22"/>
                <w:szCs w:val="22"/>
              </w:rPr>
              <w:t>BPH</w:t>
            </w:r>
          </w:p>
        </w:tc>
      </w:tr>
      <w:tr w:rsidR="00940077" w:rsidRPr="00AE5981" w14:paraId="77374327" w14:textId="77777777" w:rsidTr="00310938">
        <w:trPr>
          <w:trHeight w:val="1041"/>
        </w:trPr>
        <w:tc>
          <w:tcPr>
            <w:tcW w:w="2941" w:type="dxa"/>
          </w:tcPr>
          <w:p w14:paraId="68C34EC6" w14:textId="6BD61007" w:rsidR="00940077" w:rsidRDefault="00940077" w:rsidP="00940077">
            <w:pPr>
              <w:tabs>
                <w:tab w:val="left" w:pos="0"/>
                <w:tab w:val="left" w:pos="720"/>
              </w:tabs>
              <w:rPr>
                <w:bCs/>
              </w:rPr>
            </w:pPr>
            <w:r>
              <w:rPr>
                <w:bCs/>
              </w:rPr>
              <w:t>Ressuyage</w:t>
            </w:r>
          </w:p>
        </w:tc>
        <w:tc>
          <w:tcPr>
            <w:tcW w:w="2941" w:type="dxa"/>
          </w:tcPr>
          <w:p w14:paraId="53A8967E" w14:textId="77777777" w:rsidR="00940077" w:rsidRPr="00AE5981" w:rsidRDefault="00940077" w:rsidP="00940077">
            <w:pPr>
              <w:tabs>
                <w:tab w:val="left" w:pos="0"/>
                <w:tab w:val="left" w:pos="720"/>
              </w:tabs>
              <w:rPr>
                <w:b/>
                <w:sz w:val="22"/>
                <w:szCs w:val="22"/>
                <w:u w:val="single"/>
              </w:rPr>
            </w:pPr>
            <w:r w:rsidRPr="00AE5981">
              <w:rPr>
                <w:b/>
                <w:sz w:val="22"/>
                <w:szCs w:val="22"/>
                <w:u w:val="single"/>
              </w:rPr>
              <w:t>Microbiologiques</w:t>
            </w:r>
          </w:p>
          <w:p w14:paraId="05A24DD9" w14:textId="77777777" w:rsidR="00940077" w:rsidRPr="00AE5981" w:rsidRDefault="00940077" w:rsidP="00940077">
            <w:pPr>
              <w:tabs>
                <w:tab w:val="left" w:pos="0"/>
                <w:tab w:val="left" w:pos="720"/>
              </w:tabs>
              <w:rPr>
                <w:sz w:val="22"/>
                <w:szCs w:val="22"/>
              </w:rPr>
            </w:pPr>
            <w:r w:rsidRPr="00AE5981">
              <w:rPr>
                <w:sz w:val="22"/>
                <w:szCs w:val="22"/>
              </w:rPr>
              <w:t>Prolifération</w:t>
            </w:r>
          </w:p>
          <w:p w14:paraId="3E912ACA" w14:textId="77777777" w:rsidR="00940077" w:rsidRPr="00AE5981" w:rsidRDefault="00940077" w:rsidP="00940077">
            <w:pPr>
              <w:tabs>
                <w:tab w:val="left" w:pos="0"/>
                <w:tab w:val="left" w:pos="720"/>
              </w:tabs>
              <w:rPr>
                <w:i/>
                <w:sz w:val="22"/>
                <w:szCs w:val="22"/>
              </w:rPr>
            </w:pPr>
            <w:r w:rsidRPr="00AE5981">
              <w:rPr>
                <w:i/>
                <w:sz w:val="22"/>
                <w:szCs w:val="22"/>
              </w:rPr>
              <w:t>Salmonella</w:t>
            </w:r>
          </w:p>
          <w:p w14:paraId="27B1FD6A" w14:textId="77777777" w:rsidR="00940077" w:rsidRPr="00AE5981" w:rsidRDefault="00940077" w:rsidP="00940077">
            <w:pPr>
              <w:tabs>
                <w:tab w:val="left" w:pos="0"/>
                <w:tab w:val="left" w:pos="720"/>
              </w:tabs>
              <w:rPr>
                <w:b/>
                <w:sz w:val="22"/>
                <w:szCs w:val="22"/>
                <w:u w:val="single"/>
              </w:rPr>
            </w:pPr>
          </w:p>
        </w:tc>
        <w:tc>
          <w:tcPr>
            <w:tcW w:w="1843" w:type="dxa"/>
          </w:tcPr>
          <w:p w14:paraId="72538C2B" w14:textId="5EFD9AE3" w:rsidR="00940077" w:rsidRDefault="00940077" w:rsidP="00940077">
            <w:pPr>
              <w:tabs>
                <w:tab w:val="left" w:pos="0"/>
                <w:tab w:val="left" w:pos="720"/>
              </w:tabs>
              <w:rPr>
                <w:sz w:val="22"/>
                <w:szCs w:val="22"/>
              </w:rPr>
            </w:pPr>
            <w:r>
              <w:rPr>
                <w:sz w:val="22"/>
                <w:szCs w:val="22"/>
              </w:rPr>
              <w:t xml:space="preserve">Multiplication </w:t>
            </w:r>
          </w:p>
        </w:tc>
        <w:tc>
          <w:tcPr>
            <w:tcW w:w="2216" w:type="dxa"/>
          </w:tcPr>
          <w:p w14:paraId="69AB218C" w14:textId="77777777" w:rsidR="00940077" w:rsidRPr="00940077" w:rsidRDefault="00940077" w:rsidP="00940077">
            <w:pPr>
              <w:tabs>
                <w:tab w:val="left" w:pos="0"/>
                <w:tab w:val="left" w:pos="720"/>
              </w:tabs>
              <w:rPr>
                <w:sz w:val="22"/>
                <w:szCs w:val="22"/>
              </w:rPr>
            </w:pPr>
            <w:r w:rsidRPr="00940077">
              <w:rPr>
                <w:sz w:val="22"/>
                <w:szCs w:val="22"/>
              </w:rPr>
              <w:t>Puissance frigorifique insuffisante.</w:t>
            </w:r>
          </w:p>
          <w:p w14:paraId="0A354476" w14:textId="6532F656" w:rsidR="00940077" w:rsidRDefault="00940077" w:rsidP="00940077">
            <w:pPr>
              <w:tabs>
                <w:tab w:val="left" w:pos="0"/>
                <w:tab w:val="left" w:pos="720"/>
              </w:tabs>
              <w:rPr>
                <w:sz w:val="22"/>
                <w:szCs w:val="22"/>
              </w:rPr>
            </w:pPr>
            <w:r w:rsidRPr="00940077">
              <w:rPr>
                <w:sz w:val="22"/>
                <w:szCs w:val="22"/>
              </w:rPr>
              <w:t>Temps de ressuyage insuffisant.</w:t>
            </w:r>
          </w:p>
        </w:tc>
        <w:tc>
          <w:tcPr>
            <w:tcW w:w="3733" w:type="dxa"/>
          </w:tcPr>
          <w:p w14:paraId="28C7DEE5" w14:textId="77777777" w:rsidR="00940077" w:rsidRDefault="00940077" w:rsidP="00940077">
            <w:pPr>
              <w:tabs>
                <w:tab w:val="left" w:pos="0"/>
                <w:tab w:val="left" w:pos="720"/>
              </w:tabs>
              <w:jc w:val="both"/>
              <w:rPr>
                <w:sz w:val="22"/>
                <w:szCs w:val="22"/>
              </w:rPr>
            </w:pPr>
            <w:r w:rsidRPr="00AC4B31">
              <w:rPr>
                <w:sz w:val="22"/>
                <w:szCs w:val="22"/>
              </w:rPr>
              <w:t>Réaliser une cinétique de refroidissement au démarrage de l’activité</w:t>
            </w:r>
            <w:r>
              <w:rPr>
                <w:sz w:val="22"/>
                <w:szCs w:val="22"/>
              </w:rPr>
              <w:t>**</w:t>
            </w:r>
          </w:p>
          <w:p w14:paraId="16BEB828" w14:textId="77777777" w:rsidR="00940077" w:rsidRPr="00AC4B31" w:rsidRDefault="00940077" w:rsidP="00940077">
            <w:pPr>
              <w:tabs>
                <w:tab w:val="left" w:pos="0"/>
                <w:tab w:val="left" w:pos="720"/>
              </w:tabs>
              <w:jc w:val="both"/>
              <w:rPr>
                <w:sz w:val="22"/>
                <w:szCs w:val="22"/>
              </w:rPr>
            </w:pPr>
            <w:r w:rsidRPr="00AC4B31">
              <w:rPr>
                <w:sz w:val="22"/>
                <w:szCs w:val="22"/>
              </w:rPr>
              <w:t>Surveill</w:t>
            </w:r>
            <w:r>
              <w:rPr>
                <w:sz w:val="22"/>
                <w:szCs w:val="22"/>
              </w:rPr>
              <w:t xml:space="preserve">er </w:t>
            </w:r>
            <w:r w:rsidRPr="00AC4B31">
              <w:rPr>
                <w:sz w:val="22"/>
                <w:szCs w:val="22"/>
              </w:rPr>
              <w:t xml:space="preserve">la température de la chambre froide </w:t>
            </w:r>
          </w:p>
          <w:p w14:paraId="2DAB9C84" w14:textId="77777777" w:rsidR="00940077" w:rsidRDefault="00940077" w:rsidP="00940077">
            <w:pPr>
              <w:tabs>
                <w:tab w:val="left" w:pos="0"/>
                <w:tab w:val="left" w:pos="720"/>
              </w:tabs>
              <w:jc w:val="both"/>
              <w:rPr>
                <w:sz w:val="22"/>
                <w:szCs w:val="22"/>
              </w:rPr>
            </w:pPr>
            <w:r>
              <w:rPr>
                <w:sz w:val="22"/>
                <w:szCs w:val="22"/>
              </w:rPr>
              <w:t>Régler la v</w:t>
            </w:r>
            <w:r w:rsidRPr="00AC4B31">
              <w:rPr>
                <w:sz w:val="22"/>
                <w:szCs w:val="22"/>
              </w:rPr>
              <w:t xml:space="preserve">entilation </w:t>
            </w:r>
            <w:r>
              <w:rPr>
                <w:sz w:val="22"/>
                <w:szCs w:val="22"/>
              </w:rPr>
              <w:t xml:space="preserve">pour qu’elle soit </w:t>
            </w:r>
            <w:r w:rsidRPr="00AC4B31">
              <w:rPr>
                <w:sz w:val="22"/>
                <w:szCs w:val="22"/>
              </w:rPr>
              <w:t>suffisante pour diminuer l’humidité</w:t>
            </w:r>
          </w:p>
          <w:p w14:paraId="389019A4" w14:textId="7F829181" w:rsidR="00940077" w:rsidRPr="00940077" w:rsidRDefault="00940077" w:rsidP="00940077">
            <w:pPr>
              <w:tabs>
                <w:tab w:val="left" w:pos="0"/>
                <w:tab w:val="left" w:pos="720"/>
              </w:tabs>
              <w:jc w:val="both"/>
              <w:rPr>
                <w:sz w:val="22"/>
                <w:szCs w:val="22"/>
              </w:rPr>
            </w:pPr>
            <w:r>
              <w:rPr>
                <w:sz w:val="22"/>
                <w:szCs w:val="22"/>
              </w:rPr>
              <w:t xml:space="preserve">A la sortie de la chambre froide de ressuyage, vérifier que les volailles ont </w:t>
            </w:r>
            <w:r>
              <w:rPr>
                <w:sz w:val="22"/>
                <w:szCs w:val="22"/>
              </w:rPr>
              <w:lastRenderedPageBreak/>
              <w:t>bien atteints</w:t>
            </w:r>
            <w:r w:rsidR="00237925">
              <w:rPr>
                <w:sz w:val="22"/>
                <w:szCs w:val="22"/>
              </w:rPr>
              <w:t xml:space="preserve"> la </w:t>
            </w:r>
            <w:r w:rsidR="003A1978">
              <w:rPr>
                <w:sz w:val="22"/>
                <w:szCs w:val="22"/>
              </w:rPr>
              <w:t>température à</w:t>
            </w:r>
            <w:r>
              <w:rPr>
                <w:sz w:val="22"/>
                <w:szCs w:val="22"/>
              </w:rPr>
              <w:t xml:space="preserve"> </w:t>
            </w:r>
            <w:r w:rsidR="003A1978">
              <w:rPr>
                <w:sz w:val="22"/>
                <w:szCs w:val="22"/>
              </w:rPr>
              <w:t>cœur</w:t>
            </w:r>
            <w:r w:rsidR="00237925">
              <w:rPr>
                <w:sz w:val="22"/>
                <w:szCs w:val="22"/>
              </w:rPr>
              <w:t xml:space="preserve"> ciblée</w:t>
            </w:r>
          </w:p>
        </w:tc>
        <w:tc>
          <w:tcPr>
            <w:tcW w:w="1806" w:type="dxa"/>
          </w:tcPr>
          <w:p w14:paraId="0B3479F4" w14:textId="4BA359C3" w:rsidR="00940077" w:rsidRDefault="00940077" w:rsidP="00940077">
            <w:pPr>
              <w:tabs>
                <w:tab w:val="left" w:pos="0"/>
                <w:tab w:val="left" w:pos="720"/>
              </w:tabs>
              <w:rPr>
                <w:sz w:val="22"/>
                <w:szCs w:val="22"/>
              </w:rPr>
            </w:pPr>
            <w:r>
              <w:rPr>
                <w:sz w:val="22"/>
                <w:szCs w:val="22"/>
              </w:rPr>
              <w:lastRenderedPageBreak/>
              <w:t xml:space="preserve">BPH </w:t>
            </w:r>
          </w:p>
        </w:tc>
      </w:tr>
      <w:tr w:rsidR="00940077" w:rsidRPr="00AE5981" w14:paraId="372F35F0" w14:textId="77777777" w:rsidTr="00310938">
        <w:trPr>
          <w:trHeight w:val="1041"/>
        </w:trPr>
        <w:tc>
          <w:tcPr>
            <w:tcW w:w="2941" w:type="dxa"/>
          </w:tcPr>
          <w:p w14:paraId="745A3F4E" w14:textId="039B69EC" w:rsidR="00940077" w:rsidRDefault="00940077" w:rsidP="00940077">
            <w:pPr>
              <w:tabs>
                <w:tab w:val="left" w:pos="0"/>
                <w:tab w:val="left" w:pos="720"/>
              </w:tabs>
              <w:rPr>
                <w:bCs/>
              </w:rPr>
            </w:pPr>
            <w:r>
              <w:rPr>
                <w:bCs/>
              </w:rPr>
              <w:t>Conditionnement/emballage</w:t>
            </w:r>
          </w:p>
        </w:tc>
        <w:tc>
          <w:tcPr>
            <w:tcW w:w="2941" w:type="dxa"/>
          </w:tcPr>
          <w:p w14:paraId="20573CE5" w14:textId="77777777" w:rsidR="00940077" w:rsidRPr="00AE5981" w:rsidRDefault="00940077" w:rsidP="00940077">
            <w:pPr>
              <w:tabs>
                <w:tab w:val="left" w:pos="0"/>
                <w:tab w:val="left" w:pos="720"/>
              </w:tabs>
              <w:rPr>
                <w:b/>
                <w:sz w:val="22"/>
                <w:szCs w:val="22"/>
                <w:u w:val="single"/>
              </w:rPr>
            </w:pPr>
            <w:r w:rsidRPr="00AE5981">
              <w:rPr>
                <w:b/>
                <w:sz w:val="22"/>
                <w:szCs w:val="22"/>
                <w:u w:val="single"/>
              </w:rPr>
              <w:t>Microbiologiques</w:t>
            </w:r>
          </w:p>
          <w:p w14:paraId="4DC7D83C" w14:textId="77777777" w:rsidR="00940077" w:rsidRPr="00AE5981" w:rsidRDefault="00940077" w:rsidP="00940077">
            <w:pPr>
              <w:tabs>
                <w:tab w:val="left" w:pos="0"/>
                <w:tab w:val="left" w:pos="720"/>
              </w:tabs>
              <w:rPr>
                <w:sz w:val="22"/>
                <w:szCs w:val="22"/>
              </w:rPr>
            </w:pPr>
            <w:r w:rsidRPr="00AE5981">
              <w:rPr>
                <w:sz w:val="22"/>
                <w:szCs w:val="22"/>
              </w:rPr>
              <w:t>Prolifération</w:t>
            </w:r>
          </w:p>
          <w:p w14:paraId="06BF54BC" w14:textId="77777777" w:rsidR="00940077" w:rsidRPr="00AE5981" w:rsidRDefault="00940077" w:rsidP="00940077">
            <w:pPr>
              <w:tabs>
                <w:tab w:val="left" w:pos="0"/>
                <w:tab w:val="left" w:pos="720"/>
              </w:tabs>
              <w:rPr>
                <w:i/>
                <w:sz w:val="22"/>
                <w:szCs w:val="22"/>
              </w:rPr>
            </w:pPr>
            <w:r w:rsidRPr="00AE5981">
              <w:rPr>
                <w:i/>
                <w:sz w:val="22"/>
                <w:szCs w:val="22"/>
              </w:rPr>
              <w:t>Salmonella</w:t>
            </w:r>
          </w:p>
          <w:p w14:paraId="453B8633" w14:textId="77777777" w:rsidR="00940077" w:rsidRPr="00AE5981" w:rsidRDefault="00940077" w:rsidP="00940077">
            <w:pPr>
              <w:tabs>
                <w:tab w:val="left" w:pos="0"/>
                <w:tab w:val="left" w:pos="720"/>
              </w:tabs>
              <w:rPr>
                <w:b/>
                <w:sz w:val="22"/>
                <w:szCs w:val="22"/>
                <w:u w:val="single"/>
              </w:rPr>
            </w:pPr>
          </w:p>
        </w:tc>
        <w:tc>
          <w:tcPr>
            <w:tcW w:w="1843" w:type="dxa"/>
          </w:tcPr>
          <w:p w14:paraId="17983DE7" w14:textId="19C11E5A" w:rsidR="00940077" w:rsidRDefault="00940077" w:rsidP="00940077">
            <w:pPr>
              <w:tabs>
                <w:tab w:val="left" w:pos="0"/>
                <w:tab w:val="left" w:pos="720"/>
              </w:tabs>
              <w:rPr>
                <w:sz w:val="22"/>
                <w:szCs w:val="22"/>
              </w:rPr>
            </w:pPr>
            <w:r>
              <w:rPr>
                <w:sz w:val="22"/>
                <w:szCs w:val="22"/>
              </w:rPr>
              <w:t>Multiplication</w:t>
            </w:r>
          </w:p>
        </w:tc>
        <w:tc>
          <w:tcPr>
            <w:tcW w:w="2216" w:type="dxa"/>
          </w:tcPr>
          <w:p w14:paraId="468B858F" w14:textId="058D935C" w:rsidR="00940077" w:rsidRPr="00940077" w:rsidRDefault="00940077" w:rsidP="00940077">
            <w:pPr>
              <w:tabs>
                <w:tab w:val="left" w:pos="0"/>
                <w:tab w:val="left" w:pos="720"/>
              </w:tabs>
              <w:rPr>
                <w:sz w:val="22"/>
                <w:szCs w:val="22"/>
              </w:rPr>
            </w:pPr>
            <w:r>
              <w:rPr>
                <w:sz w:val="22"/>
                <w:szCs w:val="22"/>
              </w:rPr>
              <w:t>Travail à température trop élevée</w:t>
            </w:r>
          </w:p>
        </w:tc>
        <w:tc>
          <w:tcPr>
            <w:tcW w:w="3733" w:type="dxa"/>
          </w:tcPr>
          <w:p w14:paraId="718F9317" w14:textId="3D913B01" w:rsidR="00940077" w:rsidRPr="00AC4B31" w:rsidRDefault="00940077" w:rsidP="00940077">
            <w:pPr>
              <w:tabs>
                <w:tab w:val="left" w:pos="0"/>
                <w:tab w:val="left" w:pos="720"/>
              </w:tabs>
              <w:jc w:val="both"/>
              <w:rPr>
                <w:sz w:val="22"/>
                <w:szCs w:val="22"/>
              </w:rPr>
            </w:pPr>
            <w:r w:rsidRPr="00940077">
              <w:rPr>
                <w:sz w:val="22"/>
                <w:szCs w:val="22"/>
              </w:rPr>
              <w:t>Eviter le réchauffement des carcasses : travailler à température maitrisée ou sur des petites quantités pour éviter le réchauffement des carcasses.</w:t>
            </w:r>
          </w:p>
        </w:tc>
        <w:tc>
          <w:tcPr>
            <w:tcW w:w="1806" w:type="dxa"/>
          </w:tcPr>
          <w:p w14:paraId="2C0AD8E3" w14:textId="00F98A16" w:rsidR="00940077" w:rsidRDefault="00940077" w:rsidP="00940077">
            <w:pPr>
              <w:tabs>
                <w:tab w:val="left" w:pos="0"/>
                <w:tab w:val="left" w:pos="720"/>
              </w:tabs>
              <w:rPr>
                <w:sz w:val="22"/>
                <w:szCs w:val="22"/>
              </w:rPr>
            </w:pPr>
            <w:r>
              <w:rPr>
                <w:sz w:val="22"/>
                <w:szCs w:val="22"/>
              </w:rPr>
              <w:t>BPH</w:t>
            </w:r>
          </w:p>
        </w:tc>
      </w:tr>
      <w:tr w:rsidR="00940077" w:rsidRPr="00AE5981" w14:paraId="4848B370" w14:textId="77777777" w:rsidTr="00310938">
        <w:trPr>
          <w:trHeight w:val="1041"/>
        </w:trPr>
        <w:tc>
          <w:tcPr>
            <w:tcW w:w="2941" w:type="dxa"/>
          </w:tcPr>
          <w:p w14:paraId="030AC9A2" w14:textId="4D7D2614" w:rsidR="00940077" w:rsidRDefault="00940077" w:rsidP="00940077">
            <w:pPr>
              <w:tabs>
                <w:tab w:val="left" w:pos="0"/>
                <w:tab w:val="left" w:pos="720"/>
              </w:tabs>
              <w:rPr>
                <w:bCs/>
              </w:rPr>
            </w:pPr>
            <w:r>
              <w:rPr>
                <w:bCs/>
              </w:rPr>
              <w:t>Stockage/Expédition</w:t>
            </w:r>
          </w:p>
        </w:tc>
        <w:tc>
          <w:tcPr>
            <w:tcW w:w="2941" w:type="dxa"/>
          </w:tcPr>
          <w:p w14:paraId="552AA65B" w14:textId="77777777" w:rsidR="00940077" w:rsidRPr="005527C3" w:rsidRDefault="00940077" w:rsidP="00940077">
            <w:pPr>
              <w:tabs>
                <w:tab w:val="left" w:pos="0"/>
                <w:tab w:val="left" w:pos="720"/>
              </w:tabs>
              <w:rPr>
                <w:b/>
                <w:sz w:val="22"/>
                <w:szCs w:val="22"/>
                <w:u w:val="single"/>
              </w:rPr>
            </w:pPr>
            <w:r w:rsidRPr="005527C3">
              <w:rPr>
                <w:b/>
                <w:sz w:val="22"/>
                <w:szCs w:val="22"/>
                <w:u w:val="single"/>
              </w:rPr>
              <w:t>Microbiologiques</w:t>
            </w:r>
          </w:p>
          <w:p w14:paraId="4FE60FD0" w14:textId="603CC9C6" w:rsidR="00940077" w:rsidRPr="00AE5981" w:rsidRDefault="00940077" w:rsidP="00940077">
            <w:pPr>
              <w:tabs>
                <w:tab w:val="left" w:pos="0"/>
                <w:tab w:val="left" w:pos="720"/>
              </w:tabs>
              <w:rPr>
                <w:b/>
                <w:sz w:val="22"/>
                <w:szCs w:val="22"/>
                <w:u w:val="single"/>
              </w:rPr>
            </w:pPr>
            <w:r w:rsidRPr="005527C3">
              <w:rPr>
                <w:bCs/>
                <w:sz w:val="22"/>
                <w:szCs w:val="22"/>
              </w:rPr>
              <w:t>Prolifération</w:t>
            </w:r>
            <w:r>
              <w:rPr>
                <w:bCs/>
                <w:sz w:val="22"/>
                <w:szCs w:val="22"/>
              </w:rPr>
              <w:t xml:space="preserve"> microbienne dont salmonella</w:t>
            </w:r>
          </w:p>
        </w:tc>
        <w:tc>
          <w:tcPr>
            <w:tcW w:w="1843" w:type="dxa"/>
          </w:tcPr>
          <w:p w14:paraId="47F96EBD" w14:textId="17158D2B" w:rsidR="00940077" w:rsidRDefault="00940077" w:rsidP="00940077">
            <w:pPr>
              <w:tabs>
                <w:tab w:val="left" w:pos="0"/>
                <w:tab w:val="left" w:pos="720"/>
              </w:tabs>
              <w:rPr>
                <w:sz w:val="22"/>
                <w:szCs w:val="22"/>
              </w:rPr>
            </w:pPr>
            <w:r>
              <w:rPr>
                <w:sz w:val="22"/>
                <w:szCs w:val="22"/>
              </w:rPr>
              <w:t>Multiplication</w:t>
            </w:r>
          </w:p>
        </w:tc>
        <w:tc>
          <w:tcPr>
            <w:tcW w:w="2216" w:type="dxa"/>
          </w:tcPr>
          <w:p w14:paraId="471A20C7" w14:textId="30D5751A" w:rsidR="00940077" w:rsidRDefault="00940077" w:rsidP="00940077">
            <w:pPr>
              <w:tabs>
                <w:tab w:val="left" w:pos="0"/>
                <w:tab w:val="left" w:pos="720"/>
              </w:tabs>
              <w:rPr>
                <w:sz w:val="22"/>
                <w:szCs w:val="22"/>
              </w:rPr>
            </w:pPr>
            <w:r w:rsidRPr="005527C3">
              <w:rPr>
                <w:sz w:val="22"/>
                <w:szCs w:val="22"/>
              </w:rPr>
              <w:t>Puissance frigorifique insuffisante.</w:t>
            </w:r>
          </w:p>
        </w:tc>
        <w:tc>
          <w:tcPr>
            <w:tcW w:w="3733" w:type="dxa"/>
          </w:tcPr>
          <w:p w14:paraId="07FA2F0E" w14:textId="77777777" w:rsidR="00940077" w:rsidRDefault="00940077" w:rsidP="00940077">
            <w:pPr>
              <w:tabs>
                <w:tab w:val="left" w:pos="0"/>
                <w:tab w:val="left" w:pos="720"/>
              </w:tabs>
              <w:jc w:val="both"/>
              <w:rPr>
                <w:sz w:val="22"/>
                <w:szCs w:val="22"/>
              </w:rPr>
            </w:pPr>
            <w:r>
              <w:rPr>
                <w:sz w:val="22"/>
                <w:szCs w:val="22"/>
              </w:rPr>
              <w:t>Surveillance de la température de la chambre froide de stockage et du véhicule d’expédition</w:t>
            </w:r>
          </w:p>
          <w:p w14:paraId="50683D25" w14:textId="32CDBD59" w:rsidR="00940077" w:rsidRPr="00940077" w:rsidRDefault="00940077" w:rsidP="00037580">
            <w:pPr>
              <w:tabs>
                <w:tab w:val="left" w:pos="0"/>
                <w:tab w:val="left" w:pos="720"/>
              </w:tabs>
              <w:jc w:val="both"/>
              <w:rPr>
                <w:sz w:val="22"/>
                <w:szCs w:val="22"/>
              </w:rPr>
            </w:pPr>
            <w:r>
              <w:rPr>
                <w:sz w:val="22"/>
                <w:szCs w:val="22"/>
              </w:rPr>
              <w:t>Contrôle d’un</w:t>
            </w:r>
            <w:r w:rsidR="00037580">
              <w:rPr>
                <w:sz w:val="22"/>
                <w:szCs w:val="22"/>
              </w:rPr>
              <w:t xml:space="preserve"> lapin</w:t>
            </w:r>
            <w:r w:rsidR="00194413">
              <w:rPr>
                <w:sz w:val="22"/>
                <w:szCs w:val="22"/>
              </w:rPr>
              <w:t xml:space="preserve"> </w:t>
            </w:r>
            <w:r>
              <w:rPr>
                <w:sz w:val="22"/>
                <w:szCs w:val="22"/>
              </w:rPr>
              <w:t>par lot à minima au moment de l’expédition</w:t>
            </w:r>
            <w:r w:rsidR="00237925">
              <w:rPr>
                <w:sz w:val="22"/>
                <w:szCs w:val="22"/>
              </w:rPr>
              <w:t xml:space="preserve"> avec une température à cœur de 4 °C maximum</w:t>
            </w:r>
          </w:p>
        </w:tc>
        <w:tc>
          <w:tcPr>
            <w:tcW w:w="1806" w:type="dxa"/>
          </w:tcPr>
          <w:p w14:paraId="49FE9FE3" w14:textId="2AFAC857" w:rsidR="00940077" w:rsidRDefault="00940077" w:rsidP="00940077">
            <w:pPr>
              <w:tabs>
                <w:tab w:val="left" w:pos="0"/>
                <w:tab w:val="left" w:pos="720"/>
              </w:tabs>
              <w:rPr>
                <w:sz w:val="22"/>
                <w:szCs w:val="22"/>
              </w:rPr>
            </w:pPr>
            <w:r>
              <w:rPr>
                <w:sz w:val="22"/>
                <w:szCs w:val="22"/>
              </w:rPr>
              <w:t>BPH</w:t>
            </w:r>
          </w:p>
        </w:tc>
      </w:tr>
    </w:tbl>
    <w:p w14:paraId="61F0CEE9" w14:textId="07F026D7" w:rsidR="00AE5981" w:rsidRPr="00AE5981" w:rsidRDefault="00AE5981" w:rsidP="00AE5981">
      <w:pPr>
        <w:tabs>
          <w:tab w:val="left" w:pos="0"/>
          <w:tab w:val="left" w:pos="720"/>
        </w:tabs>
        <w:rPr>
          <w:sz w:val="22"/>
          <w:szCs w:val="22"/>
        </w:rPr>
      </w:pPr>
    </w:p>
    <w:p w14:paraId="6E3EBDC6" w14:textId="77777777" w:rsidR="00AE5981" w:rsidRPr="00AE5981" w:rsidRDefault="00AE5981" w:rsidP="00AE5981">
      <w:pPr>
        <w:tabs>
          <w:tab w:val="left" w:pos="0"/>
          <w:tab w:val="left" w:pos="720"/>
        </w:tabs>
        <w:rPr>
          <w:sz w:val="22"/>
          <w:szCs w:val="22"/>
        </w:rPr>
      </w:pPr>
    </w:p>
    <w:p w14:paraId="1459F9D9" w14:textId="77777777" w:rsidR="00A30EE9" w:rsidRDefault="00A30EE9" w:rsidP="00AE5981">
      <w:pPr>
        <w:tabs>
          <w:tab w:val="left" w:pos="0"/>
          <w:tab w:val="left" w:pos="720"/>
        </w:tabs>
        <w:rPr>
          <w:sz w:val="16"/>
          <w:szCs w:val="16"/>
        </w:rPr>
        <w:sectPr w:rsidR="00A30EE9" w:rsidSect="00FF72DF">
          <w:footerReference w:type="default" r:id="rId12"/>
          <w:pgSz w:w="16838" w:h="11906" w:orient="landscape"/>
          <w:pgMar w:top="1134" w:right="1134" w:bottom="1134" w:left="1134" w:header="708" w:footer="708" w:gutter="0"/>
          <w:cols w:space="708"/>
          <w:docGrid w:linePitch="360"/>
        </w:sectPr>
      </w:pPr>
    </w:p>
    <w:p w14:paraId="10D7ABBA" w14:textId="77777777" w:rsidR="00B143AC" w:rsidRPr="00132978" w:rsidRDefault="004035DB" w:rsidP="00132978">
      <w:pPr>
        <w:pStyle w:val="Titre5"/>
        <w:spacing w:line="276" w:lineRule="auto"/>
      </w:pPr>
      <w:bookmarkStart w:id="60" w:name="_Toc78376864"/>
      <w:r w:rsidRPr="00132978">
        <w:lastRenderedPageBreak/>
        <w:t>Les documents relatifs aux points critiques de la maitrise :</w:t>
      </w:r>
      <w:bookmarkEnd w:id="60"/>
    </w:p>
    <w:p w14:paraId="3CE3B040" w14:textId="77777777" w:rsidR="004035DB" w:rsidRPr="00F97349" w:rsidRDefault="004035DB" w:rsidP="00132978">
      <w:pPr>
        <w:tabs>
          <w:tab w:val="left" w:pos="0"/>
          <w:tab w:val="left" w:pos="720"/>
        </w:tabs>
        <w:spacing w:line="276" w:lineRule="auto"/>
        <w:rPr>
          <w:sz w:val="16"/>
          <w:szCs w:val="16"/>
        </w:rPr>
      </w:pPr>
    </w:p>
    <w:p w14:paraId="454B2764" w14:textId="77777777" w:rsidR="00AE5981" w:rsidRPr="00AE5981" w:rsidRDefault="00AE5981" w:rsidP="00AE5981">
      <w:pPr>
        <w:keepNext/>
        <w:numPr>
          <w:ilvl w:val="2"/>
          <w:numId w:val="0"/>
        </w:numPr>
        <w:ind w:left="1080" w:hanging="938"/>
        <w:outlineLvl w:val="4"/>
        <w:rPr>
          <w:u w:val="single"/>
        </w:rPr>
      </w:pPr>
      <w:bookmarkStart w:id="61" w:name="_Toc75504990"/>
      <w:r w:rsidRPr="00AE5981">
        <w:rPr>
          <w:u w:val="single"/>
        </w:rPr>
        <w:t>Les documents relatifs aux points critiques de la maitrise :</w:t>
      </w:r>
      <w:bookmarkEnd w:id="61"/>
    </w:p>
    <w:p w14:paraId="6F32FD58" w14:textId="77777777" w:rsidR="00AE5981" w:rsidRPr="00F97349" w:rsidRDefault="00AE5981" w:rsidP="00AE5981">
      <w:pPr>
        <w:tabs>
          <w:tab w:val="left" w:pos="0"/>
          <w:tab w:val="left" w:pos="720"/>
        </w:tabs>
        <w:rPr>
          <w:sz w:val="16"/>
          <w:szCs w:val="16"/>
        </w:rPr>
      </w:pPr>
    </w:p>
    <w:p w14:paraId="122E06E4" w14:textId="77777777" w:rsidR="00AE5981" w:rsidRPr="00AE5981" w:rsidRDefault="00AE5981" w:rsidP="00AE5981">
      <w:pPr>
        <w:tabs>
          <w:tab w:val="left" w:pos="0"/>
          <w:tab w:val="left" w:pos="720"/>
        </w:tabs>
        <w:rPr>
          <w:b/>
          <w:bCs/>
        </w:rPr>
      </w:pPr>
      <w:r w:rsidRPr="00AE5981">
        <w:rPr>
          <w:b/>
          <w:bCs/>
        </w:rPr>
        <w:t>Choix des CCP/PRPO :</w:t>
      </w:r>
    </w:p>
    <w:p w14:paraId="57AEA67F" w14:textId="3F91C4F0" w:rsidR="00237925" w:rsidRDefault="00237925" w:rsidP="00AE5981">
      <w:pPr>
        <w:tabs>
          <w:tab w:val="left" w:pos="0"/>
          <w:tab w:val="left" w:pos="720"/>
        </w:tabs>
      </w:pPr>
      <w:r>
        <w:t>Il n’y a pas de CCP et de PRPO</w:t>
      </w:r>
      <w:r w:rsidR="00320F40">
        <w:t xml:space="preserve"> identifiés</w:t>
      </w:r>
    </w:p>
    <w:p w14:paraId="119699CA" w14:textId="77777777" w:rsidR="00AE5981" w:rsidRPr="00F97349" w:rsidRDefault="00AE5981" w:rsidP="00AE5981">
      <w:pPr>
        <w:tabs>
          <w:tab w:val="left" w:pos="0"/>
          <w:tab w:val="left" w:pos="720"/>
        </w:tabs>
        <w:rPr>
          <w:sz w:val="16"/>
          <w:szCs w:val="16"/>
        </w:rPr>
      </w:pPr>
    </w:p>
    <w:p w14:paraId="5996A4EF" w14:textId="4A1097F4" w:rsidR="00AE5981" w:rsidRPr="00AE5981" w:rsidRDefault="00320F40" w:rsidP="00AE5981">
      <w:pPr>
        <w:tabs>
          <w:tab w:val="left" w:pos="0"/>
          <w:tab w:val="left" w:pos="720"/>
        </w:tabs>
        <w:rPr>
          <w:b/>
          <w:bCs/>
        </w:rPr>
      </w:pPr>
      <w:r>
        <w:rPr>
          <w:b/>
          <w:bCs/>
        </w:rPr>
        <w:t>P</w:t>
      </w:r>
      <w:r w:rsidR="00AE5981" w:rsidRPr="00AE5981">
        <w:rPr>
          <w:b/>
          <w:bCs/>
        </w:rPr>
        <w:t xml:space="preserve">rocédures de surveillance et actions correctives liés aux </w:t>
      </w:r>
      <w:r>
        <w:rPr>
          <w:b/>
          <w:bCs/>
        </w:rPr>
        <w:t>bonnes pratiques nécessitant une attention particulière</w:t>
      </w:r>
      <w:r w:rsidR="00AE5981" w:rsidRPr="00AE5981">
        <w:rPr>
          <w:b/>
          <w:bCs/>
        </w:rPr>
        <w:t xml:space="preserve"> :</w:t>
      </w:r>
    </w:p>
    <w:p w14:paraId="23A0C0EF" w14:textId="77777777" w:rsidR="00AE5981" w:rsidRPr="00F97349" w:rsidRDefault="00AE5981" w:rsidP="00AE5981">
      <w:pPr>
        <w:tabs>
          <w:tab w:val="left" w:pos="0"/>
          <w:tab w:val="left" w:pos="720"/>
        </w:tabs>
        <w:rPr>
          <w:sz w:val="16"/>
          <w:szCs w:val="16"/>
        </w:rPr>
      </w:pP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154"/>
        <w:gridCol w:w="1880"/>
        <w:gridCol w:w="1891"/>
        <w:gridCol w:w="1685"/>
        <w:gridCol w:w="1842"/>
      </w:tblGrid>
      <w:tr w:rsidR="00AE5981" w:rsidRPr="00AE5981" w14:paraId="4654D361" w14:textId="77777777" w:rsidTr="00CA7F20">
        <w:trPr>
          <w:trHeight w:val="640"/>
        </w:trPr>
        <w:tc>
          <w:tcPr>
            <w:tcW w:w="1361" w:type="dxa"/>
            <w:vAlign w:val="center"/>
          </w:tcPr>
          <w:p w14:paraId="69165F59" w14:textId="6BC44772" w:rsidR="00AE5981" w:rsidRPr="00AE5981" w:rsidRDefault="00AE5981" w:rsidP="004F1281">
            <w:pPr>
              <w:tabs>
                <w:tab w:val="left" w:pos="0"/>
                <w:tab w:val="left" w:pos="720"/>
              </w:tabs>
              <w:jc w:val="center"/>
              <w:rPr>
                <w:iCs/>
              </w:rPr>
            </w:pPr>
            <w:r w:rsidRPr="00AE5981">
              <w:rPr>
                <w:iCs/>
              </w:rPr>
              <w:t xml:space="preserve">Etape contrôle </w:t>
            </w:r>
            <w:r w:rsidR="009A7D76">
              <w:rPr>
                <w:iCs/>
              </w:rPr>
              <w:t>de l’absence de souillure</w:t>
            </w:r>
          </w:p>
        </w:tc>
        <w:tc>
          <w:tcPr>
            <w:tcW w:w="2154" w:type="dxa"/>
            <w:vAlign w:val="center"/>
          </w:tcPr>
          <w:p w14:paraId="1A54D7F7" w14:textId="7FC23F02" w:rsidR="00AE5981" w:rsidRPr="00AE5981" w:rsidRDefault="00AE5981" w:rsidP="004F1281">
            <w:pPr>
              <w:tabs>
                <w:tab w:val="left" w:pos="0"/>
                <w:tab w:val="left" w:pos="720"/>
              </w:tabs>
              <w:jc w:val="center"/>
              <w:rPr>
                <w:iCs/>
              </w:rPr>
            </w:pPr>
            <w:r w:rsidRPr="00AE5981">
              <w:rPr>
                <w:iCs/>
              </w:rPr>
              <w:t xml:space="preserve">Limites </w:t>
            </w:r>
            <w:r w:rsidR="00AD003B">
              <w:rPr>
                <w:iCs/>
              </w:rPr>
              <w:t>d’action</w:t>
            </w:r>
          </w:p>
        </w:tc>
        <w:tc>
          <w:tcPr>
            <w:tcW w:w="1880" w:type="dxa"/>
            <w:vAlign w:val="center"/>
          </w:tcPr>
          <w:p w14:paraId="43EDD128" w14:textId="77777777" w:rsidR="00AE5981" w:rsidRPr="00AE5981" w:rsidRDefault="00AE5981" w:rsidP="004F1281">
            <w:pPr>
              <w:tabs>
                <w:tab w:val="left" w:pos="0"/>
                <w:tab w:val="left" w:pos="720"/>
              </w:tabs>
              <w:jc w:val="center"/>
              <w:rPr>
                <w:iCs/>
              </w:rPr>
            </w:pPr>
            <w:r w:rsidRPr="00AE5981">
              <w:rPr>
                <w:iCs/>
              </w:rPr>
              <w:t>Procédure de surveillance</w:t>
            </w:r>
          </w:p>
        </w:tc>
        <w:tc>
          <w:tcPr>
            <w:tcW w:w="1891" w:type="dxa"/>
            <w:vAlign w:val="center"/>
          </w:tcPr>
          <w:p w14:paraId="157DCEBD" w14:textId="6C1D3A8F" w:rsidR="00AE5981" w:rsidRPr="00AE5981" w:rsidRDefault="00AD003B" w:rsidP="004F1281">
            <w:pPr>
              <w:tabs>
                <w:tab w:val="left" w:pos="0"/>
                <w:tab w:val="left" w:pos="720"/>
              </w:tabs>
              <w:jc w:val="center"/>
              <w:rPr>
                <w:iCs/>
              </w:rPr>
            </w:pPr>
            <w:r>
              <w:rPr>
                <w:iCs/>
              </w:rPr>
              <w:t>Mesures</w:t>
            </w:r>
            <w:r w:rsidR="00AE5981" w:rsidRPr="00AE5981">
              <w:rPr>
                <w:iCs/>
              </w:rPr>
              <w:t xml:space="preserve"> correctives</w:t>
            </w:r>
          </w:p>
        </w:tc>
        <w:tc>
          <w:tcPr>
            <w:tcW w:w="1685" w:type="dxa"/>
            <w:vAlign w:val="center"/>
          </w:tcPr>
          <w:p w14:paraId="1670EF05" w14:textId="77777777" w:rsidR="00AE5981" w:rsidRPr="00AE5981" w:rsidRDefault="00AE5981" w:rsidP="004F1281">
            <w:pPr>
              <w:tabs>
                <w:tab w:val="left" w:pos="0"/>
                <w:tab w:val="left" w:pos="720"/>
              </w:tabs>
              <w:jc w:val="center"/>
              <w:rPr>
                <w:iCs/>
              </w:rPr>
            </w:pPr>
            <w:r w:rsidRPr="00AE5981">
              <w:rPr>
                <w:iCs/>
              </w:rPr>
              <w:t>Vérification</w:t>
            </w:r>
          </w:p>
        </w:tc>
        <w:tc>
          <w:tcPr>
            <w:tcW w:w="1842" w:type="dxa"/>
            <w:vAlign w:val="center"/>
          </w:tcPr>
          <w:p w14:paraId="058E5BCD" w14:textId="77777777" w:rsidR="00AE5981" w:rsidRPr="00AE5981" w:rsidRDefault="00AE5981" w:rsidP="004F1281">
            <w:pPr>
              <w:tabs>
                <w:tab w:val="left" w:pos="0"/>
                <w:tab w:val="left" w:pos="720"/>
              </w:tabs>
              <w:jc w:val="center"/>
              <w:rPr>
                <w:iCs/>
              </w:rPr>
            </w:pPr>
            <w:r w:rsidRPr="00AE5981">
              <w:rPr>
                <w:iCs/>
              </w:rPr>
              <w:t>Enregistrement</w:t>
            </w:r>
          </w:p>
          <w:p w14:paraId="416477CD" w14:textId="77777777" w:rsidR="00AE5981" w:rsidRPr="00AE5981" w:rsidRDefault="00AE5981" w:rsidP="00945BCC">
            <w:pPr>
              <w:tabs>
                <w:tab w:val="left" w:pos="0"/>
                <w:tab w:val="left" w:pos="720"/>
              </w:tabs>
              <w:rPr>
                <w:iCs/>
              </w:rPr>
            </w:pPr>
          </w:p>
        </w:tc>
      </w:tr>
      <w:tr w:rsidR="00AE5981" w:rsidRPr="00AE5981" w14:paraId="5669C73F" w14:textId="77777777" w:rsidTr="00CA7F20">
        <w:trPr>
          <w:trHeight w:val="1587"/>
        </w:trPr>
        <w:tc>
          <w:tcPr>
            <w:tcW w:w="1361" w:type="dxa"/>
          </w:tcPr>
          <w:p w14:paraId="3F3E1D42" w14:textId="2FE0BB36" w:rsidR="00AE5981" w:rsidRPr="00AE5981" w:rsidRDefault="00AD003B" w:rsidP="004F1281">
            <w:pPr>
              <w:tabs>
                <w:tab w:val="left" w:pos="0"/>
                <w:tab w:val="left" w:pos="720"/>
              </w:tabs>
              <w:rPr>
                <w:iCs/>
              </w:rPr>
            </w:pPr>
            <w:r>
              <w:rPr>
                <w:iCs/>
              </w:rPr>
              <w:t xml:space="preserve">Avant entrée </w:t>
            </w:r>
            <w:r w:rsidR="00CE5520">
              <w:rPr>
                <w:iCs/>
              </w:rPr>
              <w:t>en</w:t>
            </w:r>
            <w:r>
              <w:rPr>
                <w:iCs/>
              </w:rPr>
              <w:t xml:space="preserve"> ressuage</w:t>
            </w:r>
          </w:p>
        </w:tc>
        <w:tc>
          <w:tcPr>
            <w:tcW w:w="2154" w:type="dxa"/>
          </w:tcPr>
          <w:p w14:paraId="7A511E95" w14:textId="422C4D94" w:rsidR="00AE5981" w:rsidRPr="00AE5981" w:rsidRDefault="009A7D76">
            <w:pPr>
              <w:tabs>
                <w:tab w:val="left" w:pos="0"/>
                <w:tab w:val="left" w:pos="720"/>
              </w:tabs>
              <w:rPr>
                <w:iCs/>
              </w:rPr>
            </w:pPr>
            <w:r>
              <w:rPr>
                <w:iCs/>
              </w:rPr>
              <w:t>Absence de souillure</w:t>
            </w:r>
            <w:r w:rsidR="00320F40">
              <w:rPr>
                <w:iCs/>
              </w:rPr>
              <w:t xml:space="preserve"> visible</w:t>
            </w:r>
          </w:p>
        </w:tc>
        <w:tc>
          <w:tcPr>
            <w:tcW w:w="1880" w:type="dxa"/>
          </w:tcPr>
          <w:p w14:paraId="150F41E7" w14:textId="399FDE22" w:rsidR="009A7D76" w:rsidRPr="00AE5981" w:rsidRDefault="00AE5981" w:rsidP="009A7D76">
            <w:pPr>
              <w:tabs>
                <w:tab w:val="left" w:pos="0"/>
                <w:tab w:val="left" w:pos="720"/>
              </w:tabs>
              <w:rPr>
                <w:iCs/>
              </w:rPr>
            </w:pPr>
            <w:r w:rsidRPr="00AE5981">
              <w:rPr>
                <w:iCs/>
              </w:rPr>
              <w:t xml:space="preserve">Contrôle </w:t>
            </w:r>
            <w:r w:rsidR="009A7D76">
              <w:rPr>
                <w:iCs/>
              </w:rPr>
              <w:t xml:space="preserve">visuel </w:t>
            </w:r>
            <w:r w:rsidR="00CE5520">
              <w:rPr>
                <w:iCs/>
              </w:rPr>
              <w:t>de l’</w:t>
            </w:r>
            <w:r w:rsidR="009A7D76">
              <w:rPr>
                <w:iCs/>
              </w:rPr>
              <w:t>absence de souillure</w:t>
            </w:r>
            <w:r w:rsidR="00AD003B">
              <w:rPr>
                <w:iCs/>
              </w:rPr>
              <w:t xml:space="preserve"> sur toutes les carcasses avant entrée </w:t>
            </w:r>
            <w:r w:rsidR="00CE5520">
              <w:rPr>
                <w:iCs/>
              </w:rPr>
              <w:t xml:space="preserve">en </w:t>
            </w:r>
            <w:r w:rsidR="00AD003B">
              <w:rPr>
                <w:iCs/>
              </w:rPr>
              <w:t>ressuage</w:t>
            </w:r>
          </w:p>
          <w:p w14:paraId="055FF37E" w14:textId="4209443A" w:rsidR="00AE5981" w:rsidRPr="00AE5981" w:rsidRDefault="00AE5981" w:rsidP="004F1281">
            <w:pPr>
              <w:tabs>
                <w:tab w:val="left" w:pos="0"/>
                <w:tab w:val="left" w:pos="720"/>
              </w:tabs>
              <w:rPr>
                <w:iCs/>
              </w:rPr>
            </w:pPr>
          </w:p>
        </w:tc>
        <w:tc>
          <w:tcPr>
            <w:tcW w:w="1891" w:type="dxa"/>
          </w:tcPr>
          <w:p w14:paraId="74FABEBD" w14:textId="77777777" w:rsidR="00AE5981" w:rsidRDefault="00AD003B" w:rsidP="004F1281">
            <w:pPr>
              <w:tabs>
                <w:tab w:val="left" w:pos="0"/>
                <w:tab w:val="left" w:pos="720"/>
              </w:tabs>
              <w:rPr>
                <w:iCs/>
              </w:rPr>
            </w:pPr>
            <w:r>
              <w:rPr>
                <w:iCs/>
              </w:rPr>
              <w:t>Faire un parage ou r</w:t>
            </w:r>
            <w:r w:rsidR="009A7D76">
              <w:rPr>
                <w:iCs/>
              </w:rPr>
              <w:t>efaire un lavage efficace</w:t>
            </w:r>
          </w:p>
          <w:p w14:paraId="4D0CE192" w14:textId="47E44BAA" w:rsidR="00AD003B" w:rsidRPr="00AE5981" w:rsidRDefault="00AD003B" w:rsidP="004F1281">
            <w:pPr>
              <w:tabs>
                <w:tab w:val="left" w:pos="0"/>
                <w:tab w:val="left" w:pos="720"/>
              </w:tabs>
              <w:rPr>
                <w:iCs/>
              </w:rPr>
            </w:pPr>
            <w:r>
              <w:rPr>
                <w:iCs/>
              </w:rPr>
              <w:t xml:space="preserve">Revoir le geste </w:t>
            </w:r>
            <w:r w:rsidR="004D3FAE">
              <w:rPr>
                <w:iCs/>
              </w:rPr>
              <w:t>d’</w:t>
            </w:r>
            <w:r>
              <w:rPr>
                <w:iCs/>
              </w:rPr>
              <w:t>éviscération</w:t>
            </w:r>
          </w:p>
        </w:tc>
        <w:tc>
          <w:tcPr>
            <w:tcW w:w="1685" w:type="dxa"/>
          </w:tcPr>
          <w:p w14:paraId="02366BBE" w14:textId="1E156C7C" w:rsidR="00AE5981" w:rsidRPr="00AE5981" w:rsidRDefault="00A7595A" w:rsidP="004F1281">
            <w:pPr>
              <w:tabs>
                <w:tab w:val="left" w:pos="0"/>
                <w:tab w:val="left" w:pos="720"/>
              </w:tabs>
              <w:rPr>
                <w:iCs/>
              </w:rPr>
            </w:pPr>
            <w:r>
              <w:rPr>
                <w:iCs/>
              </w:rPr>
              <w:t>Contrôle visuel avec a</w:t>
            </w:r>
            <w:r w:rsidR="00945BCC">
              <w:rPr>
                <w:iCs/>
              </w:rPr>
              <w:t>nalyse de tendance (baisse – stabilité – augmentation), par ex. mensuelle</w:t>
            </w:r>
          </w:p>
        </w:tc>
        <w:tc>
          <w:tcPr>
            <w:tcW w:w="1842" w:type="dxa"/>
          </w:tcPr>
          <w:p w14:paraId="7CD0195C" w14:textId="5D7F829A" w:rsidR="00945BCC" w:rsidRPr="00AE5981" w:rsidRDefault="00AD003B" w:rsidP="00945BCC">
            <w:pPr>
              <w:tabs>
                <w:tab w:val="left" w:pos="0"/>
                <w:tab w:val="left" w:pos="720"/>
              </w:tabs>
              <w:rPr>
                <w:iCs/>
              </w:rPr>
            </w:pPr>
            <w:r>
              <w:rPr>
                <w:iCs/>
              </w:rPr>
              <w:t>E</w:t>
            </w:r>
            <w:r w:rsidR="00194413">
              <w:rPr>
                <w:iCs/>
              </w:rPr>
              <w:t>nregistrement</w:t>
            </w:r>
            <w:r w:rsidR="00945BCC">
              <w:rPr>
                <w:iCs/>
              </w:rPr>
              <w:t xml:space="preserve"> de la surveillance </w:t>
            </w:r>
            <w:r>
              <w:rPr>
                <w:iCs/>
              </w:rPr>
              <w:t>et des actions correctives, uniquement</w:t>
            </w:r>
            <w:r w:rsidR="00A7595A">
              <w:rPr>
                <w:iCs/>
              </w:rPr>
              <w:t xml:space="preserve"> en cas de </w:t>
            </w:r>
            <w:r>
              <w:rPr>
                <w:iCs/>
              </w:rPr>
              <w:t xml:space="preserve">constat de </w:t>
            </w:r>
            <w:r w:rsidR="004D3FAE">
              <w:rPr>
                <w:iCs/>
              </w:rPr>
              <w:t xml:space="preserve">présence de </w:t>
            </w:r>
            <w:r>
              <w:rPr>
                <w:iCs/>
              </w:rPr>
              <w:t xml:space="preserve">souillures à l’entrée </w:t>
            </w:r>
            <w:r w:rsidR="00CE5520">
              <w:rPr>
                <w:iCs/>
              </w:rPr>
              <w:t>en</w:t>
            </w:r>
            <w:r>
              <w:rPr>
                <w:iCs/>
              </w:rPr>
              <w:t xml:space="preserve"> ressuage</w:t>
            </w:r>
          </w:p>
        </w:tc>
      </w:tr>
    </w:tbl>
    <w:p w14:paraId="67E6AC40" w14:textId="77777777" w:rsidR="00EE1948" w:rsidRDefault="00EE1948" w:rsidP="00132978">
      <w:pPr>
        <w:tabs>
          <w:tab w:val="left" w:pos="0"/>
          <w:tab w:val="left" w:pos="720"/>
        </w:tabs>
        <w:spacing w:line="276" w:lineRule="auto"/>
        <w:rPr>
          <w:sz w:val="16"/>
          <w:szCs w:val="16"/>
        </w:rPr>
      </w:pPr>
    </w:p>
    <w:p w14:paraId="4ECC53EE" w14:textId="7688EA25" w:rsidR="00C806AA" w:rsidRPr="00C46537" w:rsidRDefault="00C806AA" w:rsidP="00132978">
      <w:pPr>
        <w:tabs>
          <w:tab w:val="left" w:pos="0"/>
          <w:tab w:val="left" w:pos="720"/>
        </w:tabs>
        <w:spacing w:line="276" w:lineRule="auto"/>
      </w:pPr>
      <w:r>
        <w:t xml:space="preserve">Les conditions d’abattage des lots positifs salmonelles et procédure de gestion pour les Gallus et Dindes sont à retrouver en Annexe 10. </w:t>
      </w:r>
    </w:p>
    <w:p w14:paraId="5349A30D" w14:textId="77777777" w:rsidR="00C806AA" w:rsidRDefault="00C806AA" w:rsidP="00132978">
      <w:pPr>
        <w:tabs>
          <w:tab w:val="left" w:pos="0"/>
          <w:tab w:val="left" w:pos="720"/>
        </w:tabs>
        <w:spacing w:line="276" w:lineRule="auto"/>
        <w:rPr>
          <w:sz w:val="16"/>
          <w:szCs w:val="16"/>
        </w:rPr>
      </w:pPr>
    </w:p>
    <w:p w14:paraId="37B07137" w14:textId="77777777" w:rsidR="00C806AA" w:rsidRPr="00F97349" w:rsidRDefault="00C806AA" w:rsidP="00132978">
      <w:pPr>
        <w:tabs>
          <w:tab w:val="left" w:pos="0"/>
          <w:tab w:val="left" w:pos="720"/>
        </w:tabs>
        <w:spacing w:line="276" w:lineRule="auto"/>
        <w:rPr>
          <w:sz w:val="16"/>
          <w:szCs w:val="16"/>
        </w:rPr>
      </w:pPr>
    </w:p>
    <w:p w14:paraId="7B2E2070" w14:textId="3BB77BCD" w:rsidR="004035DB" w:rsidRPr="00132978" w:rsidRDefault="004035DB" w:rsidP="00132978">
      <w:pPr>
        <w:pStyle w:val="Titre5"/>
        <w:spacing w:line="276" w:lineRule="auto"/>
      </w:pPr>
      <w:bookmarkStart w:id="62" w:name="_Toc78376865"/>
      <w:r w:rsidRPr="00132978">
        <w:t xml:space="preserve">Les documents relatifs à la </w:t>
      </w:r>
      <w:r w:rsidR="00217217">
        <w:t xml:space="preserve">revue du </w:t>
      </w:r>
      <w:r w:rsidR="00261540">
        <w:t>PMS</w:t>
      </w:r>
      <w:r w:rsidR="00217217">
        <w:t xml:space="preserve"> et à la </w:t>
      </w:r>
      <w:r w:rsidRPr="00132978">
        <w:t>vérification de la maitrise sanitaire :</w:t>
      </w:r>
      <w:bookmarkEnd w:id="62"/>
    </w:p>
    <w:p w14:paraId="339F6059" w14:textId="77777777" w:rsidR="004035DB" w:rsidRPr="00F97349" w:rsidRDefault="004035DB" w:rsidP="00132978">
      <w:pPr>
        <w:tabs>
          <w:tab w:val="left" w:pos="0"/>
          <w:tab w:val="left" w:pos="720"/>
        </w:tabs>
        <w:spacing w:line="276" w:lineRule="auto"/>
        <w:ind w:left="720"/>
        <w:rPr>
          <w:sz w:val="16"/>
          <w:szCs w:val="16"/>
        </w:rPr>
      </w:pPr>
    </w:p>
    <w:p w14:paraId="49DCC5A7" w14:textId="3F684821" w:rsidR="00467465" w:rsidRDefault="00261540" w:rsidP="002754A3">
      <w:pPr>
        <w:tabs>
          <w:tab w:val="left" w:pos="0"/>
          <w:tab w:val="left" w:pos="720"/>
        </w:tabs>
        <w:spacing w:line="276" w:lineRule="auto"/>
      </w:pPr>
      <w:r>
        <w:t>Le plan d’autocontrôle comprend une analyse des peaux de co</w:t>
      </w:r>
      <w:r w:rsidR="00791C43">
        <w:t>u</w:t>
      </w:r>
      <w:r>
        <w:t>. Le règlement</w:t>
      </w:r>
      <w:r w:rsidR="002754A3">
        <w:t xml:space="preserve"> (CE) 2073/2005 </w:t>
      </w:r>
      <w:r w:rsidR="00467465">
        <w:t>et l’Instruction technique DGAL/SAS/2021-410 du 31/05/2021 précisent les contrôles à réaliser </w:t>
      </w:r>
      <w:r w:rsidR="002754A3">
        <w:t xml:space="preserve">sur les carcasses et découpes de </w:t>
      </w:r>
      <w:r w:rsidR="001B793E">
        <w:t>poulets et dindes</w:t>
      </w:r>
      <w:r w:rsidR="002754A3">
        <w:t>.</w:t>
      </w:r>
      <w:r w:rsidR="00467465">
        <w:t xml:space="preserve"> </w:t>
      </w:r>
    </w:p>
    <w:p w14:paraId="737050D0" w14:textId="461B9762" w:rsidR="00261540" w:rsidRPr="00F97349" w:rsidRDefault="00261540" w:rsidP="00467465">
      <w:pPr>
        <w:tabs>
          <w:tab w:val="left" w:pos="0"/>
          <w:tab w:val="left" w:pos="720"/>
        </w:tabs>
        <w:spacing w:line="276" w:lineRule="auto"/>
        <w:rPr>
          <w:sz w:val="16"/>
          <w:szCs w:val="16"/>
        </w:rPr>
      </w:pPr>
    </w:p>
    <w:p w14:paraId="4B373487" w14:textId="77777777" w:rsidR="00467465" w:rsidRPr="00AE5981" w:rsidRDefault="00467465" w:rsidP="00467465">
      <w:pPr>
        <w:tabs>
          <w:tab w:val="left" w:pos="0"/>
          <w:tab w:val="left" w:pos="720"/>
        </w:tabs>
        <w:spacing w:line="276" w:lineRule="auto"/>
        <w:rPr>
          <w:b/>
          <w:bCs/>
        </w:rPr>
      </w:pPr>
      <w:r w:rsidRPr="00AE5981">
        <w:rPr>
          <w:b/>
          <w:bCs/>
        </w:rPr>
        <w:t xml:space="preserve">Pour les établissements agréés abattant annuellement moins de 500 tonnes/an, </w:t>
      </w:r>
    </w:p>
    <w:p w14:paraId="555D19A1" w14:textId="49A61294" w:rsidR="00467465" w:rsidRDefault="00467465" w:rsidP="00F97349">
      <w:pPr>
        <w:tabs>
          <w:tab w:val="left" w:pos="0"/>
          <w:tab w:val="left" w:pos="720"/>
        </w:tabs>
        <w:spacing w:line="276" w:lineRule="auto"/>
        <w:ind w:left="708"/>
        <w:jc w:val="both"/>
      </w:pPr>
      <w:r>
        <w:t xml:space="preserve">-la fréquence de base des autocontrôles relatifs aux salmonelles </w:t>
      </w:r>
      <w:r w:rsidR="001B793E">
        <w:t xml:space="preserve">pour les poulets et dindes </w:t>
      </w:r>
      <w:r>
        <w:t xml:space="preserve">est fixée à une session de prélèvements tous les 20 jours d’abattage effectifs. Pour ces établissements agréés abattant 3 et 4 jours par semaine, si l’interprétation des résultats s’avère : </w:t>
      </w:r>
    </w:p>
    <w:p w14:paraId="27ADD889" w14:textId="5AD073BF" w:rsidR="00467465" w:rsidRDefault="00467465" w:rsidP="00F97349">
      <w:pPr>
        <w:tabs>
          <w:tab w:val="left" w:pos="0"/>
          <w:tab w:val="left" w:pos="720"/>
        </w:tabs>
        <w:spacing w:line="276" w:lineRule="auto"/>
        <w:ind w:left="1416"/>
        <w:jc w:val="both"/>
      </w:pPr>
      <w:r>
        <w:t>- satisfaisante pendant 30 sessions de prélèvements</w:t>
      </w:r>
      <w:r w:rsidR="001B793E">
        <w:t>,</w:t>
      </w:r>
      <w:r>
        <w:t xml:space="preserve"> consécutives, les fréquences pourront être réduites à une session tous les 40 jours d’abattage effectifs </w:t>
      </w:r>
    </w:p>
    <w:p w14:paraId="01DD80DA" w14:textId="5D4AE3A8" w:rsidR="00467465" w:rsidRDefault="00467465" w:rsidP="00F97349">
      <w:pPr>
        <w:tabs>
          <w:tab w:val="left" w:pos="0"/>
          <w:tab w:val="left" w:pos="720"/>
        </w:tabs>
        <w:spacing w:line="276" w:lineRule="auto"/>
        <w:ind w:left="1416"/>
        <w:jc w:val="both"/>
      </w:pPr>
      <w:r>
        <w:t>- non satisfaisante, les fréquences devront nécessairement être maintenues aux fréquences</w:t>
      </w:r>
      <w:r w:rsidR="002754A3">
        <w:t xml:space="preserve"> </w:t>
      </w:r>
      <w:r>
        <w:t>de base pour ces petits établissements</w:t>
      </w:r>
      <w:r w:rsidR="00DE07DD">
        <w:t>, soit</w:t>
      </w:r>
      <w:r>
        <w:t>1 session tous les 20 jours d’abattage effectifs.</w:t>
      </w:r>
    </w:p>
    <w:p w14:paraId="5C6D8117" w14:textId="503890C0" w:rsidR="00467465" w:rsidRDefault="00467465" w:rsidP="00F97349">
      <w:pPr>
        <w:tabs>
          <w:tab w:val="left" w:pos="0"/>
          <w:tab w:val="left" w:pos="720"/>
        </w:tabs>
        <w:spacing w:line="276" w:lineRule="auto"/>
        <w:ind w:left="708"/>
        <w:jc w:val="both"/>
      </w:pPr>
      <w:r>
        <w:tab/>
        <w:t xml:space="preserve">-la fréquence des autocontrôles relatifs à Campylobacter est </w:t>
      </w:r>
      <w:r w:rsidR="001B793E">
        <w:t xml:space="preserve">pour les poulets </w:t>
      </w:r>
      <w:r>
        <w:t>de une fois tous les 20 jours d’abattage effectifs.</w:t>
      </w:r>
    </w:p>
    <w:p w14:paraId="1D8C2967" w14:textId="655503BF" w:rsidR="00F97349" w:rsidRDefault="00F97349">
      <w:pPr>
        <w:rPr>
          <w:sz w:val="16"/>
          <w:szCs w:val="16"/>
        </w:rPr>
      </w:pPr>
      <w:r>
        <w:rPr>
          <w:sz w:val="16"/>
          <w:szCs w:val="16"/>
        </w:rPr>
        <w:br w:type="page"/>
      </w:r>
    </w:p>
    <w:p w14:paraId="097D96C0" w14:textId="77777777" w:rsidR="00467465" w:rsidRPr="00F97349" w:rsidRDefault="00467465" w:rsidP="00AE5981">
      <w:pPr>
        <w:tabs>
          <w:tab w:val="left" w:pos="0"/>
          <w:tab w:val="left" w:pos="720"/>
        </w:tabs>
        <w:spacing w:line="276" w:lineRule="auto"/>
        <w:ind w:left="708"/>
        <w:rPr>
          <w:sz w:val="16"/>
          <w:szCs w:val="16"/>
        </w:rPr>
      </w:pPr>
    </w:p>
    <w:tbl>
      <w:tblPr>
        <w:tblStyle w:val="Grilledutableau"/>
        <w:tblW w:w="9956" w:type="dxa"/>
        <w:tblLook w:val="04A0" w:firstRow="1" w:lastRow="0" w:firstColumn="1" w:lastColumn="0" w:noHBand="0" w:noVBand="1"/>
      </w:tblPr>
      <w:tblGrid>
        <w:gridCol w:w="1877"/>
        <w:gridCol w:w="1616"/>
        <w:gridCol w:w="1694"/>
        <w:gridCol w:w="1368"/>
        <w:gridCol w:w="1886"/>
        <w:gridCol w:w="1515"/>
      </w:tblGrid>
      <w:tr w:rsidR="00594ADD" w14:paraId="56680EA4" w14:textId="77777777" w:rsidTr="00310819">
        <w:trPr>
          <w:trHeight w:val="990"/>
        </w:trPr>
        <w:tc>
          <w:tcPr>
            <w:tcW w:w="3493" w:type="dxa"/>
            <w:gridSpan w:val="2"/>
            <w:tcBorders>
              <w:top w:val="nil"/>
              <w:left w:val="nil"/>
              <w:bottom w:val="single" w:sz="4" w:space="0" w:color="auto"/>
              <w:right w:val="single" w:sz="4" w:space="0" w:color="auto"/>
            </w:tcBorders>
          </w:tcPr>
          <w:p w14:paraId="572B8CB6" w14:textId="5979B781" w:rsidR="00594ADD" w:rsidRPr="000C4489" w:rsidRDefault="00594ADD" w:rsidP="0038262A">
            <w:pPr>
              <w:tabs>
                <w:tab w:val="left" w:pos="0"/>
                <w:tab w:val="left" w:pos="720"/>
              </w:tabs>
              <w:spacing w:line="276" w:lineRule="auto"/>
              <w:rPr>
                <w:b/>
                <w:bCs/>
              </w:rPr>
            </w:pPr>
          </w:p>
        </w:tc>
        <w:tc>
          <w:tcPr>
            <w:tcW w:w="1694" w:type="dxa"/>
            <w:tcBorders>
              <w:left w:val="single" w:sz="4" w:space="0" w:color="auto"/>
            </w:tcBorders>
          </w:tcPr>
          <w:p w14:paraId="3CC1F510" w14:textId="1E2688EA" w:rsidR="00594ADD" w:rsidRPr="00AE5981" w:rsidRDefault="00594ADD" w:rsidP="0038262A">
            <w:pPr>
              <w:tabs>
                <w:tab w:val="left" w:pos="0"/>
                <w:tab w:val="left" w:pos="720"/>
              </w:tabs>
              <w:spacing w:line="276" w:lineRule="auto"/>
              <w:rPr>
                <w:b/>
                <w:bCs/>
              </w:rPr>
            </w:pPr>
            <w:r w:rsidRPr="00AE5981">
              <w:rPr>
                <w:rFonts w:eastAsia="LiberationSans"/>
                <w:b/>
                <w:bCs/>
                <w:sz w:val="18"/>
                <w:szCs w:val="18"/>
              </w:rPr>
              <w:t>QUATRE jours d’abattage par semaine</w:t>
            </w:r>
          </w:p>
        </w:tc>
        <w:tc>
          <w:tcPr>
            <w:tcW w:w="1368" w:type="dxa"/>
          </w:tcPr>
          <w:p w14:paraId="578DD525" w14:textId="77777777" w:rsidR="00791C43" w:rsidRDefault="00E07F68" w:rsidP="0038262A">
            <w:pPr>
              <w:tabs>
                <w:tab w:val="left" w:pos="0"/>
                <w:tab w:val="left" w:pos="720"/>
              </w:tabs>
              <w:spacing w:line="276" w:lineRule="auto"/>
              <w:rPr>
                <w:rFonts w:eastAsia="LiberationSans"/>
                <w:b/>
                <w:bCs/>
                <w:sz w:val="18"/>
                <w:szCs w:val="18"/>
              </w:rPr>
            </w:pPr>
            <w:r>
              <w:rPr>
                <w:rFonts w:eastAsia="LiberationSans"/>
                <w:b/>
                <w:bCs/>
                <w:sz w:val="18"/>
                <w:szCs w:val="18"/>
              </w:rPr>
              <w:t>TROIS</w:t>
            </w:r>
            <w:r w:rsidR="00594ADD" w:rsidRPr="00AE5981">
              <w:rPr>
                <w:rFonts w:eastAsia="LiberationSans"/>
                <w:b/>
                <w:bCs/>
                <w:sz w:val="18"/>
                <w:szCs w:val="18"/>
              </w:rPr>
              <w:t xml:space="preserve"> jours </w:t>
            </w:r>
          </w:p>
          <w:p w14:paraId="77E34392" w14:textId="37B97FBE" w:rsidR="00594ADD" w:rsidRPr="00AE5981" w:rsidRDefault="00791C43" w:rsidP="0038262A">
            <w:pPr>
              <w:tabs>
                <w:tab w:val="left" w:pos="0"/>
                <w:tab w:val="left" w:pos="720"/>
              </w:tabs>
              <w:spacing w:line="276" w:lineRule="auto"/>
              <w:rPr>
                <w:b/>
                <w:bCs/>
              </w:rPr>
            </w:pPr>
            <w:proofErr w:type="gramStart"/>
            <w:r>
              <w:rPr>
                <w:rFonts w:eastAsia="LiberationSans"/>
                <w:b/>
                <w:bCs/>
                <w:sz w:val="18"/>
                <w:szCs w:val="18"/>
              </w:rPr>
              <w:t>d’</w:t>
            </w:r>
            <w:r w:rsidR="00594ADD" w:rsidRPr="00AE5981">
              <w:rPr>
                <w:rFonts w:eastAsia="LiberationSans"/>
                <w:b/>
                <w:bCs/>
                <w:sz w:val="18"/>
                <w:szCs w:val="18"/>
              </w:rPr>
              <w:t>abattage</w:t>
            </w:r>
            <w:proofErr w:type="gramEnd"/>
            <w:r w:rsidR="00594ADD" w:rsidRPr="00AE5981">
              <w:rPr>
                <w:rFonts w:eastAsia="LiberationSans"/>
                <w:b/>
                <w:bCs/>
                <w:sz w:val="18"/>
                <w:szCs w:val="18"/>
              </w:rPr>
              <w:t xml:space="preserve"> par semaine</w:t>
            </w:r>
          </w:p>
        </w:tc>
        <w:tc>
          <w:tcPr>
            <w:tcW w:w="1886" w:type="dxa"/>
          </w:tcPr>
          <w:p w14:paraId="64A4334B" w14:textId="04596CD4" w:rsidR="00594ADD" w:rsidRPr="00AE5981" w:rsidRDefault="00E07F68" w:rsidP="0038262A">
            <w:pPr>
              <w:tabs>
                <w:tab w:val="left" w:pos="0"/>
                <w:tab w:val="left" w:pos="720"/>
              </w:tabs>
              <w:spacing w:line="276" w:lineRule="auto"/>
              <w:rPr>
                <w:b/>
                <w:bCs/>
              </w:rPr>
            </w:pPr>
            <w:r>
              <w:rPr>
                <w:rFonts w:eastAsia="LiberationSans"/>
                <w:b/>
                <w:bCs/>
                <w:sz w:val="18"/>
                <w:szCs w:val="18"/>
              </w:rPr>
              <w:t>DEUX</w:t>
            </w:r>
            <w:r w:rsidR="00594ADD" w:rsidRPr="00AE5981">
              <w:rPr>
                <w:rFonts w:eastAsia="LiberationSans"/>
                <w:b/>
                <w:bCs/>
                <w:sz w:val="18"/>
                <w:szCs w:val="18"/>
              </w:rPr>
              <w:t xml:space="preserve"> jours d</w:t>
            </w:r>
            <w:r w:rsidR="00791C43">
              <w:rPr>
                <w:rFonts w:eastAsia="LiberationSans"/>
                <w:b/>
                <w:bCs/>
                <w:sz w:val="18"/>
                <w:szCs w:val="18"/>
              </w:rPr>
              <w:t>’</w:t>
            </w:r>
            <w:r w:rsidR="00594ADD" w:rsidRPr="00AE5981">
              <w:rPr>
                <w:rFonts w:eastAsia="LiberationSans"/>
                <w:b/>
                <w:bCs/>
                <w:sz w:val="18"/>
                <w:szCs w:val="18"/>
              </w:rPr>
              <w:t>abattage par semaine</w:t>
            </w:r>
          </w:p>
        </w:tc>
        <w:tc>
          <w:tcPr>
            <w:tcW w:w="1515" w:type="dxa"/>
          </w:tcPr>
          <w:p w14:paraId="0A50BCCF" w14:textId="2D50CF39" w:rsidR="00594ADD" w:rsidRPr="00AE5981" w:rsidRDefault="00E07F68" w:rsidP="0038262A">
            <w:pPr>
              <w:tabs>
                <w:tab w:val="left" w:pos="0"/>
                <w:tab w:val="left" w:pos="720"/>
              </w:tabs>
              <w:spacing w:line="276" w:lineRule="auto"/>
              <w:rPr>
                <w:b/>
                <w:bCs/>
              </w:rPr>
            </w:pPr>
            <w:r>
              <w:rPr>
                <w:rFonts w:eastAsia="LiberationSans"/>
                <w:b/>
                <w:bCs/>
                <w:sz w:val="18"/>
                <w:szCs w:val="18"/>
              </w:rPr>
              <w:t>UN</w:t>
            </w:r>
            <w:r w:rsidR="00594ADD" w:rsidRPr="00AE5981">
              <w:rPr>
                <w:rFonts w:eastAsia="LiberationSans"/>
                <w:b/>
                <w:bCs/>
                <w:sz w:val="18"/>
                <w:szCs w:val="18"/>
              </w:rPr>
              <w:t xml:space="preserve"> jour d</w:t>
            </w:r>
            <w:r w:rsidR="00791C43">
              <w:rPr>
                <w:rFonts w:eastAsia="LiberationSans"/>
                <w:b/>
                <w:bCs/>
                <w:sz w:val="18"/>
                <w:szCs w:val="18"/>
              </w:rPr>
              <w:t>’</w:t>
            </w:r>
            <w:r w:rsidR="00594ADD" w:rsidRPr="00AE5981">
              <w:rPr>
                <w:rFonts w:eastAsia="LiberationSans"/>
                <w:b/>
                <w:bCs/>
                <w:sz w:val="18"/>
                <w:szCs w:val="18"/>
              </w:rPr>
              <w:t>abattage par semaine</w:t>
            </w:r>
          </w:p>
        </w:tc>
      </w:tr>
      <w:tr w:rsidR="000C4489" w14:paraId="1CD9DCA1" w14:textId="77777777" w:rsidTr="000C4489">
        <w:trPr>
          <w:trHeight w:val="235"/>
        </w:trPr>
        <w:tc>
          <w:tcPr>
            <w:tcW w:w="9956" w:type="dxa"/>
            <w:gridSpan w:val="6"/>
            <w:tcBorders>
              <w:top w:val="single" w:sz="4" w:space="0" w:color="auto"/>
            </w:tcBorders>
          </w:tcPr>
          <w:p w14:paraId="37539723" w14:textId="6664C2BA" w:rsidR="000C4489" w:rsidRPr="000C4489" w:rsidRDefault="000C4489" w:rsidP="00261540">
            <w:pPr>
              <w:tabs>
                <w:tab w:val="left" w:pos="0"/>
                <w:tab w:val="left" w:pos="720"/>
              </w:tabs>
              <w:spacing w:line="276" w:lineRule="auto"/>
              <w:rPr>
                <w:b/>
                <w:bCs/>
                <w:sz w:val="18"/>
                <w:szCs w:val="18"/>
              </w:rPr>
            </w:pPr>
            <w:r w:rsidRPr="000C4489">
              <w:rPr>
                <w:b/>
                <w:bCs/>
                <w:sz w:val="18"/>
                <w:szCs w:val="18"/>
              </w:rPr>
              <w:t>SALMONELLE</w:t>
            </w:r>
          </w:p>
        </w:tc>
      </w:tr>
      <w:tr w:rsidR="00594ADD" w14:paraId="7E5D4BE3" w14:textId="77777777" w:rsidTr="00310819">
        <w:trPr>
          <w:trHeight w:val="495"/>
        </w:trPr>
        <w:tc>
          <w:tcPr>
            <w:tcW w:w="1877" w:type="dxa"/>
            <w:tcBorders>
              <w:top w:val="single" w:sz="4" w:space="0" w:color="auto"/>
            </w:tcBorders>
          </w:tcPr>
          <w:p w14:paraId="71068151" w14:textId="77777777" w:rsidR="0038262A" w:rsidRPr="00AE5981" w:rsidRDefault="0038262A" w:rsidP="00261540">
            <w:pPr>
              <w:tabs>
                <w:tab w:val="left" w:pos="0"/>
                <w:tab w:val="left" w:pos="720"/>
              </w:tabs>
              <w:spacing w:line="276" w:lineRule="auto"/>
              <w:rPr>
                <w:sz w:val="18"/>
                <w:szCs w:val="18"/>
              </w:rPr>
            </w:pPr>
          </w:p>
        </w:tc>
        <w:tc>
          <w:tcPr>
            <w:tcW w:w="1616" w:type="dxa"/>
            <w:tcBorders>
              <w:top w:val="single" w:sz="4" w:space="0" w:color="auto"/>
            </w:tcBorders>
          </w:tcPr>
          <w:p w14:paraId="219BF52B" w14:textId="5C7B7A3D" w:rsidR="0038262A" w:rsidRPr="00791C43" w:rsidRDefault="0038262A" w:rsidP="00261540">
            <w:pPr>
              <w:tabs>
                <w:tab w:val="left" w:pos="0"/>
                <w:tab w:val="left" w:pos="720"/>
              </w:tabs>
              <w:spacing w:line="276" w:lineRule="auto"/>
              <w:rPr>
                <w:b/>
                <w:bCs/>
                <w:sz w:val="18"/>
                <w:szCs w:val="18"/>
              </w:rPr>
            </w:pPr>
            <w:r w:rsidRPr="00791C43">
              <w:rPr>
                <w:b/>
                <w:bCs/>
                <w:sz w:val="18"/>
                <w:szCs w:val="18"/>
              </w:rPr>
              <w:t>Fréquence de prélèvement</w:t>
            </w:r>
          </w:p>
        </w:tc>
        <w:tc>
          <w:tcPr>
            <w:tcW w:w="1694" w:type="dxa"/>
          </w:tcPr>
          <w:p w14:paraId="77192618" w14:textId="48454730" w:rsidR="0038262A" w:rsidRPr="00AE5981" w:rsidRDefault="0038262A" w:rsidP="00261540">
            <w:pPr>
              <w:tabs>
                <w:tab w:val="left" w:pos="0"/>
                <w:tab w:val="left" w:pos="720"/>
              </w:tabs>
              <w:spacing w:line="276" w:lineRule="auto"/>
              <w:rPr>
                <w:sz w:val="18"/>
                <w:szCs w:val="18"/>
              </w:rPr>
            </w:pPr>
            <w:r>
              <w:rPr>
                <w:sz w:val="18"/>
                <w:szCs w:val="18"/>
              </w:rPr>
              <w:t>T</w:t>
            </w:r>
            <w:r w:rsidRPr="0038262A">
              <w:rPr>
                <w:sz w:val="18"/>
                <w:szCs w:val="18"/>
              </w:rPr>
              <w:t>outes les 5 semaines</w:t>
            </w:r>
          </w:p>
        </w:tc>
        <w:tc>
          <w:tcPr>
            <w:tcW w:w="1368" w:type="dxa"/>
          </w:tcPr>
          <w:p w14:paraId="5D271D57" w14:textId="7D5DCB81" w:rsidR="0038262A" w:rsidRPr="0038262A" w:rsidRDefault="0038262A" w:rsidP="0038262A">
            <w:pPr>
              <w:tabs>
                <w:tab w:val="left" w:pos="0"/>
                <w:tab w:val="left" w:pos="720"/>
              </w:tabs>
              <w:spacing w:line="276" w:lineRule="auto"/>
              <w:rPr>
                <w:sz w:val="18"/>
                <w:szCs w:val="18"/>
              </w:rPr>
            </w:pPr>
            <w:r>
              <w:rPr>
                <w:sz w:val="18"/>
                <w:szCs w:val="18"/>
              </w:rPr>
              <w:t>T</w:t>
            </w:r>
            <w:r w:rsidRPr="0038262A">
              <w:rPr>
                <w:sz w:val="18"/>
                <w:szCs w:val="18"/>
              </w:rPr>
              <w:t>outes les 6,6</w:t>
            </w:r>
          </w:p>
          <w:p w14:paraId="1AD75EC2" w14:textId="409D8579" w:rsidR="0038262A" w:rsidRPr="00AE5981" w:rsidRDefault="0038262A" w:rsidP="0038262A">
            <w:pPr>
              <w:tabs>
                <w:tab w:val="left" w:pos="0"/>
                <w:tab w:val="left" w:pos="720"/>
              </w:tabs>
              <w:spacing w:line="276" w:lineRule="auto"/>
              <w:rPr>
                <w:sz w:val="18"/>
                <w:szCs w:val="18"/>
              </w:rPr>
            </w:pPr>
            <w:proofErr w:type="gramStart"/>
            <w:r w:rsidRPr="0038262A">
              <w:rPr>
                <w:sz w:val="18"/>
                <w:szCs w:val="18"/>
              </w:rPr>
              <w:t>semaines</w:t>
            </w:r>
            <w:proofErr w:type="gramEnd"/>
          </w:p>
        </w:tc>
        <w:tc>
          <w:tcPr>
            <w:tcW w:w="1886" w:type="dxa"/>
          </w:tcPr>
          <w:p w14:paraId="535AEBA7" w14:textId="10C38F46" w:rsidR="0038262A" w:rsidRPr="00AE5981" w:rsidRDefault="0038262A" w:rsidP="00261540">
            <w:pPr>
              <w:tabs>
                <w:tab w:val="left" w:pos="0"/>
                <w:tab w:val="left" w:pos="720"/>
              </w:tabs>
              <w:spacing w:line="276" w:lineRule="auto"/>
              <w:rPr>
                <w:sz w:val="18"/>
                <w:szCs w:val="18"/>
              </w:rPr>
            </w:pPr>
            <w:r>
              <w:rPr>
                <w:sz w:val="18"/>
                <w:szCs w:val="18"/>
              </w:rPr>
              <w:t>Toutes les 10 semaines</w:t>
            </w:r>
          </w:p>
        </w:tc>
        <w:tc>
          <w:tcPr>
            <w:tcW w:w="1515" w:type="dxa"/>
          </w:tcPr>
          <w:p w14:paraId="620F41D4" w14:textId="23061EE5" w:rsidR="0038262A" w:rsidRPr="00AE5981" w:rsidRDefault="0038262A" w:rsidP="00261540">
            <w:pPr>
              <w:tabs>
                <w:tab w:val="left" w:pos="0"/>
                <w:tab w:val="left" w:pos="720"/>
              </w:tabs>
              <w:spacing w:line="276" w:lineRule="auto"/>
              <w:rPr>
                <w:sz w:val="18"/>
                <w:szCs w:val="18"/>
              </w:rPr>
            </w:pPr>
            <w:r>
              <w:rPr>
                <w:sz w:val="18"/>
                <w:szCs w:val="18"/>
              </w:rPr>
              <w:t>Toutes les 20 semaines</w:t>
            </w:r>
          </w:p>
        </w:tc>
      </w:tr>
      <w:tr w:rsidR="00310819" w14:paraId="70789731" w14:textId="77777777" w:rsidTr="004F1281">
        <w:trPr>
          <w:trHeight w:val="482"/>
        </w:trPr>
        <w:tc>
          <w:tcPr>
            <w:tcW w:w="3493" w:type="dxa"/>
            <w:gridSpan w:val="2"/>
          </w:tcPr>
          <w:p w14:paraId="007ABF6E" w14:textId="3FC6492B" w:rsidR="00310819" w:rsidRPr="00791C43" w:rsidRDefault="00310819" w:rsidP="00261540">
            <w:pPr>
              <w:tabs>
                <w:tab w:val="left" w:pos="0"/>
                <w:tab w:val="left" w:pos="720"/>
              </w:tabs>
              <w:spacing w:line="276" w:lineRule="auto"/>
              <w:rPr>
                <w:b/>
                <w:bCs/>
                <w:sz w:val="18"/>
                <w:szCs w:val="18"/>
              </w:rPr>
            </w:pPr>
            <w:bookmarkStart w:id="63" w:name="_Hlk197700493"/>
            <w:r>
              <w:rPr>
                <w:b/>
                <w:bCs/>
                <w:sz w:val="18"/>
                <w:szCs w:val="18"/>
              </w:rPr>
              <w:t>Ce qui est équivalent en nombre de s</w:t>
            </w:r>
            <w:r w:rsidRPr="00791C43">
              <w:rPr>
                <w:b/>
                <w:bCs/>
                <w:sz w:val="18"/>
                <w:szCs w:val="18"/>
              </w:rPr>
              <w:t>essions par an</w:t>
            </w:r>
            <w:r>
              <w:rPr>
                <w:b/>
                <w:bCs/>
                <w:sz w:val="18"/>
                <w:szCs w:val="18"/>
              </w:rPr>
              <w:t xml:space="preserve"> à : </w:t>
            </w:r>
            <w:bookmarkEnd w:id="63"/>
          </w:p>
        </w:tc>
        <w:tc>
          <w:tcPr>
            <w:tcW w:w="1694" w:type="dxa"/>
          </w:tcPr>
          <w:p w14:paraId="000E8A46" w14:textId="0CD32E51" w:rsidR="00310819" w:rsidRPr="00AE5981" w:rsidRDefault="00310819" w:rsidP="00261540">
            <w:pPr>
              <w:tabs>
                <w:tab w:val="left" w:pos="0"/>
                <w:tab w:val="left" w:pos="720"/>
              </w:tabs>
              <w:spacing w:line="276" w:lineRule="auto"/>
              <w:rPr>
                <w:sz w:val="18"/>
                <w:szCs w:val="18"/>
              </w:rPr>
            </w:pPr>
            <w:r w:rsidRPr="00AE5981">
              <w:rPr>
                <w:sz w:val="18"/>
                <w:szCs w:val="18"/>
              </w:rPr>
              <w:t>= 10 fois par an</w:t>
            </w:r>
          </w:p>
        </w:tc>
        <w:tc>
          <w:tcPr>
            <w:tcW w:w="1368" w:type="dxa"/>
          </w:tcPr>
          <w:p w14:paraId="48DB5275" w14:textId="36461731" w:rsidR="00310819" w:rsidRPr="00AE5981" w:rsidRDefault="00310819" w:rsidP="00261540">
            <w:pPr>
              <w:tabs>
                <w:tab w:val="left" w:pos="0"/>
                <w:tab w:val="left" w:pos="720"/>
              </w:tabs>
              <w:spacing w:line="276" w:lineRule="auto"/>
              <w:rPr>
                <w:sz w:val="18"/>
                <w:szCs w:val="18"/>
              </w:rPr>
            </w:pPr>
            <w:r w:rsidRPr="00AE5981">
              <w:rPr>
                <w:sz w:val="18"/>
                <w:szCs w:val="18"/>
              </w:rPr>
              <w:t>= 8 fois par an</w:t>
            </w:r>
          </w:p>
        </w:tc>
        <w:tc>
          <w:tcPr>
            <w:tcW w:w="1886" w:type="dxa"/>
          </w:tcPr>
          <w:p w14:paraId="20F72C3B" w14:textId="74E1CE94" w:rsidR="00310819" w:rsidRPr="00AE5981" w:rsidRDefault="00310819" w:rsidP="00261540">
            <w:pPr>
              <w:tabs>
                <w:tab w:val="left" w:pos="0"/>
                <w:tab w:val="left" w:pos="720"/>
              </w:tabs>
              <w:spacing w:line="276" w:lineRule="auto"/>
              <w:rPr>
                <w:sz w:val="18"/>
                <w:szCs w:val="18"/>
              </w:rPr>
            </w:pPr>
            <w:r w:rsidRPr="00AE5981">
              <w:rPr>
                <w:sz w:val="18"/>
                <w:szCs w:val="18"/>
              </w:rPr>
              <w:t>=</w:t>
            </w:r>
            <w:r>
              <w:rPr>
                <w:sz w:val="18"/>
                <w:szCs w:val="18"/>
              </w:rPr>
              <w:t>5 fois par an</w:t>
            </w:r>
          </w:p>
        </w:tc>
        <w:tc>
          <w:tcPr>
            <w:tcW w:w="1515" w:type="dxa"/>
          </w:tcPr>
          <w:p w14:paraId="456898F8" w14:textId="2855BCB1" w:rsidR="00310819" w:rsidRPr="00AE5981" w:rsidRDefault="00310819" w:rsidP="00261540">
            <w:pPr>
              <w:tabs>
                <w:tab w:val="left" w:pos="0"/>
                <w:tab w:val="left" w:pos="720"/>
              </w:tabs>
              <w:spacing w:line="276" w:lineRule="auto"/>
              <w:rPr>
                <w:sz w:val="18"/>
                <w:szCs w:val="18"/>
              </w:rPr>
            </w:pPr>
            <w:r>
              <w:rPr>
                <w:sz w:val="18"/>
                <w:szCs w:val="18"/>
              </w:rPr>
              <w:t>= 3 fois par an</w:t>
            </w:r>
          </w:p>
        </w:tc>
      </w:tr>
      <w:tr w:rsidR="00310819" w14:paraId="6D30257C" w14:textId="77777777" w:rsidTr="004F1281">
        <w:trPr>
          <w:trHeight w:val="495"/>
        </w:trPr>
        <w:tc>
          <w:tcPr>
            <w:tcW w:w="3493" w:type="dxa"/>
            <w:gridSpan w:val="2"/>
          </w:tcPr>
          <w:p w14:paraId="13806705" w14:textId="58E80B37" w:rsidR="00310819" w:rsidRPr="00791C43" w:rsidRDefault="00310819" w:rsidP="00261540">
            <w:pPr>
              <w:tabs>
                <w:tab w:val="left" w:pos="0"/>
                <w:tab w:val="left" w:pos="720"/>
              </w:tabs>
              <w:spacing w:line="276" w:lineRule="auto"/>
              <w:rPr>
                <w:b/>
                <w:bCs/>
                <w:sz w:val="18"/>
                <w:szCs w:val="18"/>
              </w:rPr>
            </w:pPr>
            <w:r>
              <w:rPr>
                <w:b/>
                <w:bCs/>
                <w:sz w:val="18"/>
                <w:szCs w:val="18"/>
              </w:rPr>
              <w:t xml:space="preserve">Pour obtenir </w:t>
            </w:r>
            <w:r w:rsidRPr="00791C43">
              <w:rPr>
                <w:b/>
                <w:bCs/>
                <w:sz w:val="18"/>
                <w:szCs w:val="18"/>
              </w:rPr>
              <w:t>30 sessions favorables</w:t>
            </w:r>
            <w:r>
              <w:rPr>
                <w:b/>
                <w:bCs/>
                <w:sz w:val="18"/>
                <w:szCs w:val="18"/>
              </w:rPr>
              <w:t xml:space="preserve">, il faut : </w:t>
            </w:r>
          </w:p>
        </w:tc>
        <w:tc>
          <w:tcPr>
            <w:tcW w:w="1694" w:type="dxa"/>
          </w:tcPr>
          <w:p w14:paraId="3FFCF1D9" w14:textId="4FF463ED" w:rsidR="00310819" w:rsidRPr="00AE5981" w:rsidRDefault="00310819" w:rsidP="00261540">
            <w:pPr>
              <w:tabs>
                <w:tab w:val="left" w:pos="0"/>
                <w:tab w:val="left" w:pos="720"/>
              </w:tabs>
              <w:spacing w:line="276" w:lineRule="auto"/>
              <w:rPr>
                <w:sz w:val="18"/>
                <w:szCs w:val="18"/>
              </w:rPr>
            </w:pPr>
            <w:r>
              <w:rPr>
                <w:sz w:val="18"/>
                <w:szCs w:val="18"/>
              </w:rPr>
              <w:t>=3 ans</w:t>
            </w:r>
          </w:p>
        </w:tc>
        <w:tc>
          <w:tcPr>
            <w:tcW w:w="1368" w:type="dxa"/>
          </w:tcPr>
          <w:p w14:paraId="65D6F329" w14:textId="53DC4EB4" w:rsidR="00310819" w:rsidRPr="00AE5981" w:rsidRDefault="00310819" w:rsidP="00261540">
            <w:pPr>
              <w:tabs>
                <w:tab w:val="left" w:pos="0"/>
                <w:tab w:val="left" w:pos="720"/>
              </w:tabs>
              <w:spacing w:line="276" w:lineRule="auto"/>
              <w:rPr>
                <w:sz w:val="18"/>
                <w:szCs w:val="18"/>
              </w:rPr>
            </w:pPr>
            <w:r>
              <w:rPr>
                <w:sz w:val="18"/>
                <w:szCs w:val="18"/>
              </w:rPr>
              <w:t>= 4 ans</w:t>
            </w:r>
          </w:p>
        </w:tc>
        <w:tc>
          <w:tcPr>
            <w:tcW w:w="1886" w:type="dxa"/>
          </w:tcPr>
          <w:p w14:paraId="023B6A3A" w14:textId="0EAE6B13" w:rsidR="00310819" w:rsidRPr="00AE5981" w:rsidRDefault="00310819" w:rsidP="00261540">
            <w:pPr>
              <w:tabs>
                <w:tab w:val="left" w:pos="0"/>
                <w:tab w:val="left" w:pos="720"/>
              </w:tabs>
              <w:spacing w:line="276" w:lineRule="auto"/>
              <w:rPr>
                <w:sz w:val="18"/>
                <w:szCs w:val="18"/>
              </w:rPr>
            </w:pPr>
            <w:r>
              <w:rPr>
                <w:sz w:val="18"/>
                <w:szCs w:val="18"/>
              </w:rPr>
              <w:t>Sans objet, il faudrait 6 ans</w:t>
            </w:r>
          </w:p>
        </w:tc>
        <w:tc>
          <w:tcPr>
            <w:tcW w:w="1515" w:type="dxa"/>
          </w:tcPr>
          <w:p w14:paraId="3C66EFFD" w14:textId="607541D1" w:rsidR="00310819" w:rsidRPr="00AE5981" w:rsidRDefault="00310819" w:rsidP="00261540">
            <w:pPr>
              <w:tabs>
                <w:tab w:val="left" w:pos="0"/>
                <w:tab w:val="left" w:pos="720"/>
              </w:tabs>
              <w:spacing w:line="276" w:lineRule="auto"/>
              <w:rPr>
                <w:sz w:val="18"/>
                <w:szCs w:val="18"/>
              </w:rPr>
            </w:pPr>
            <w:r>
              <w:rPr>
                <w:sz w:val="18"/>
                <w:szCs w:val="18"/>
              </w:rPr>
              <w:t>Sans objet, il faudrait 10 ans</w:t>
            </w:r>
          </w:p>
        </w:tc>
      </w:tr>
      <w:tr w:rsidR="00310819" w14:paraId="61723FB9" w14:textId="77777777" w:rsidTr="004F1281">
        <w:trPr>
          <w:trHeight w:val="482"/>
        </w:trPr>
        <w:tc>
          <w:tcPr>
            <w:tcW w:w="3493" w:type="dxa"/>
            <w:gridSpan w:val="2"/>
          </w:tcPr>
          <w:p w14:paraId="20B30E2F" w14:textId="060B79D6" w:rsidR="00310819" w:rsidRPr="00310819" w:rsidRDefault="00310819" w:rsidP="00261540">
            <w:pPr>
              <w:tabs>
                <w:tab w:val="left" w:pos="0"/>
                <w:tab w:val="left" w:pos="720"/>
              </w:tabs>
              <w:spacing w:line="276" w:lineRule="auto"/>
              <w:rPr>
                <w:sz w:val="18"/>
                <w:szCs w:val="18"/>
              </w:rPr>
            </w:pPr>
            <w:r>
              <w:rPr>
                <w:b/>
                <w:bCs/>
                <w:sz w:val="18"/>
                <w:szCs w:val="18"/>
              </w:rPr>
              <w:t>Avec 30 sessions favorables, la f</w:t>
            </w:r>
            <w:r w:rsidRPr="00791C43">
              <w:rPr>
                <w:b/>
                <w:bCs/>
                <w:sz w:val="18"/>
                <w:szCs w:val="18"/>
              </w:rPr>
              <w:t>réquence de prélèvement</w:t>
            </w:r>
            <w:r>
              <w:rPr>
                <w:b/>
                <w:bCs/>
                <w:sz w:val="18"/>
                <w:szCs w:val="18"/>
              </w:rPr>
              <w:t xml:space="preserve"> devient : </w:t>
            </w:r>
          </w:p>
        </w:tc>
        <w:tc>
          <w:tcPr>
            <w:tcW w:w="1694" w:type="dxa"/>
          </w:tcPr>
          <w:p w14:paraId="1033D7ED" w14:textId="2412394C" w:rsidR="00310819" w:rsidRPr="00AE5981" w:rsidRDefault="00310819" w:rsidP="00261540">
            <w:pPr>
              <w:tabs>
                <w:tab w:val="left" w:pos="0"/>
                <w:tab w:val="left" w:pos="720"/>
              </w:tabs>
              <w:spacing w:line="276" w:lineRule="auto"/>
              <w:rPr>
                <w:sz w:val="18"/>
                <w:szCs w:val="18"/>
              </w:rPr>
            </w:pPr>
            <w:r>
              <w:rPr>
                <w:sz w:val="18"/>
                <w:szCs w:val="18"/>
              </w:rPr>
              <w:t>Toutes les 10 semaines</w:t>
            </w:r>
          </w:p>
        </w:tc>
        <w:tc>
          <w:tcPr>
            <w:tcW w:w="1368" w:type="dxa"/>
          </w:tcPr>
          <w:p w14:paraId="2FEF5113" w14:textId="762D4CBC" w:rsidR="00310819" w:rsidRPr="00AE5981" w:rsidRDefault="00310819" w:rsidP="00261540">
            <w:pPr>
              <w:tabs>
                <w:tab w:val="left" w:pos="0"/>
                <w:tab w:val="left" w:pos="720"/>
              </w:tabs>
              <w:spacing w:line="276" w:lineRule="auto"/>
              <w:rPr>
                <w:sz w:val="18"/>
                <w:szCs w:val="18"/>
              </w:rPr>
            </w:pPr>
            <w:r>
              <w:rPr>
                <w:sz w:val="18"/>
                <w:szCs w:val="18"/>
              </w:rPr>
              <w:t>Toutes les 13 semaines</w:t>
            </w:r>
          </w:p>
        </w:tc>
        <w:tc>
          <w:tcPr>
            <w:tcW w:w="1886" w:type="dxa"/>
          </w:tcPr>
          <w:p w14:paraId="0B0625AA" w14:textId="6F5F525A" w:rsidR="00310819" w:rsidRPr="00AE5981" w:rsidRDefault="00310819" w:rsidP="00791C43">
            <w:pPr>
              <w:tabs>
                <w:tab w:val="left" w:pos="0"/>
                <w:tab w:val="left" w:pos="720"/>
              </w:tabs>
              <w:spacing w:line="276" w:lineRule="auto"/>
              <w:jc w:val="center"/>
              <w:rPr>
                <w:sz w:val="18"/>
                <w:szCs w:val="18"/>
              </w:rPr>
            </w:pPr>
            <w:r>
              <w:rPr>
                <w:sz w:val="18"/>
                <w:szCs w:val="18"/>
              </w:rPr>
              <w:t>/</w:t>
            </w:r>
          </w:p>
        </w:tc>
        <w:tc>
          <w:tcPr>
            <w:tcW w:w="1515" w:type="dxa"/>
          </w:tcPr>
          <w:p w14:paraId="05DFA37B" w14:textId="36E73B96" w:rsidR="00310819" w:rsidRPr="00AE5981" w:rsidRDefault="00310819" w:rsidP="00791C43">
            <w:pPr>
              <w:tabs>
                <w:tab w:val="left" w:pos="0"/>
                <w:tab w:val="left" w:pos="720"/>
              </w:tabs>
              <w:spacing w:line="276" w:lineRule="auto"/>
              <w:jc w:val="center"/>
              <w:rPr>
                <w:sz w:val="18"/>
                <w:szCs w:val="18"/>
              </w:rPr>
            </w:pPr>
            <w:r>
              <w:rPr>
                <w:sz w:val="18"/>
                <w:szCs w:val="18"/>
              </w:rPr>
              <w:t>/</w:t>
            </w:r>
          </w:p>
        </w:tc>
      </w:tr>
      <w:tr w:rsidR="00310819" w14:paraId="08751549" w14:textId="77777777" w:rsidTr="004F1281">
        <w:trPr>
          <w:trHeight w:val="495"/>
        </w:trPr>
        <w:tc>
          <w:tcPr>
            <w:tcW w:w="3493" w:type="dxa"/>
            <w:gridSpan w:val="2"/>
          </w:tcPr>
          <w:p w14:paraId="497C210A" w14:textId="4EF480FF" w:rsidR="00310819" w:rsidRPr="00310819" w:rsidRDefault="00310819" w:rsidP="00261540">
            <w:pPr>
              <w:tabs>
                <w:tab w:val="left" w:pos="0"/>
                <w:tab w:val="left" w:pos="720"/>
              </w:tabs>
              <w:spacing w:line="276" w:lineRule="auto"/>
              <w:rPr>
                <w:sz w:val="18"/>
                <w:szCs w:val="18"/>
              </w:rPr>
            </w:pPr>
            <w:r>
              <w:rPr>
                <w:b/>
                <w:bCs/>
                <w:sz w:val="18"/>
                <w:szCs w:val="18"/>
              </w:rPr>
              <w:t>Avec 30 sessions favorables, le nombre de s</w:t>
            </w:r>
            <w:r w:rsidRPr="00791C43">
              <w:rPr>
                <w:b/>
                <w:bCs/>
                <w:sz w:val="18"/>
                <w:szCs w:val="18"/>
              </w:rPr>
              <w:t>essions par an</w:t>
            </w:r>
            <w:r>
              <w:rPr>
                <w:b/>
                <w:bCs/>
                <w:sz w:val="18"/>
                <w:szCs w:val="18"/>
              </w:rPr>
              <w:t xml:space="preserve"> est devenu : </w:t>
            </w:r>
          </w:p>
        </w:tc>
        <w:tc>
          <w:tcPr>
            <w:tcW w:w="1694" w:type="dxa"/>
          </w:tcPr>
          <w:p w14:paraId="3A0C6575" w14:textId="5B4668D1" w:rsidR="00310819" w:rsidRPr="00AE5981" w:rsidRDefault="00310819" w:rsidP="00261540">
            <w:pPr>
              <w:tabs>
                <w:tab w:val="left" w:pos="0"/>
                <w:tab w:val="left" w:pos="720"/>
              </w:tabs>
              <w:spacing w:line="276" w:lineRule="auto"/>
              <w:rPr>
                <w:sz w:val="18"/>
                <w:szCs w:val="18"/>
              </w:rPr>
            </w:pPr>
            <w:r w:rsidRPr="00594ADD">
              <w:rPr>
                <w:sz w:val="18"/>
                <w:szCs w:val="18"/>
              </w:rPr>
              <w:t>= (env</w:t>
            </w:r>
            <w:r>
              <w:rPr>
                <w:sz w:val="18"/>
                <w:szCs w:val="18"/>
              </w:rPr>
              <w:t>iron</w:t>
            </w:r>
            <w:r w:rsidRPr="00594ADD">
              <w:rPr>
                <w:sz w:val="18"/>
                <w:szCs w:val="18"/>
              </w:rPr>
              <w:t>) 5-6 fois par an</w:t>
            </w:r>
          </w:p>
        </w:tc>
        <w:tc>
          <w:tcPr>
            <w:tcW w:w="1368" w:type="dxa"/>
          </w:tcPr>
          <w:p w14:paraId="089D17C4" w14:textId="45E0E1B1" w:rsidR="00310819" w:rsidRPr="00AE5981" w:rsidRDefault="00310819" w:rsidP="00261540">
            <w:pPr>
              <w:tabs>
                <w:tab w:val="left" w:pos="0"/>
                <w:tab w:val="left" w:pos="720"/>
              </w:tabs>
              <w:spacing w:line="276" w:lineRule="auto"/>
              <w:rPr>
                <w:sz w:val="18"/>
                <w:szCs w:val="18"/>
              </w:rPr>
            </w:pPr>
            <w:r>
              <w:rPr>
                <w:sz w:val="18"/>
                <w:szCs w:val="18"/>
              </w:rPr>
              <w:t>=environ 4 fois/an</w:t>
            </w:r>
          </w:p>
        </w:tc>
        <w:tc>
          <w:tcPr>
            <w:tcW w:w="1886" w:type="dxa"/>
          </w:tcPr>
          <w:p w14:paraId="0DA58104" w14:textId="5FE5AAC1" w:rsidR="00310819" w:rsidRPr="00AE5981" w:rsidRDefault="00310819" w:rsidP="00791C43">
            <w:pPr>
              <w:tabs>
                <w:tab w:val="left" w:pos="0"/>
                <w:tab w:val="left" w:pos="720"/>
              </w:tabs>
              <w:spacing w:line="276" w:lineRule="auto"/>
              <w:jc w:val="center"/>
              <w:rPr>
                <w:sz w:val="18"/>
                <w:szCs w:val="18"/>
              </w:rPr>
            </w:pPr>
            <w:r>
              <w:rPr>
                <w:sz w:val="18"/>
                <w:szCs w:val="18"/>
              </w:rPr>
              <w:t>/</w:t>
            </w:r>
          </w:p>
        </w:tc>
        <w:tc>
          <w:tcPr>
            <w:tcW w:w="1515" w:type="dxa"/>
          </w:tcPr>
          <w:p w14:paraId="21531C85" w14:textId="08D48FF9" w:rsidR="00310819" w:rsidRPr="00AE5981" w:rsidRDefault="00310819" w:rsidP="00791C43">
            <w:pPr>
              <w:tabs>
                <w:tab w:val="left" w:pos="0"/>
                <w:tab w:val="left" w:pos="720"/>
              </w:tabs>
              <w:spacing w:line="276" w:lineRule="auto"/>
              <w:jc w:val="center"/>
              <w:rPr>
                <w:sz w:val="18"/>
                <w:szCs w:val="18"/>
              </w:rPr>
            </w:pPr>
            <w:r>
              <w:rPr>
                <w:sz w:val="18"/>
                <w:szCs w:val="18"/>
              </w:rPr>
              <w:t>/</w:t>
            </w:r>
          </w:p>
        </w:tc>
      </w:tr>
      <w:tr w:rsidR="00594ADD" w14:paraId="37CFE04B" w14:textId="77777777" w:rsidTr="000C4489">
        <w:trPr>
          <w:trHeight w:val="247"/>
        </w:trPr>
        <w:tc>
          <w:tcPr>
            <w:tcW w:w="9956" w:type="dxa"/>
            <w:gridSpan w:val="6"/>
          </w:tcPr>
          <w:p w14:paraId="4BB69DC8" w14:textId="399AC761" w:rsidR="00594ADD" w:rsidRPr="00AE5981" w:rsidRDefault="00594ADD" w:rsidP="00261540">
            <w:pPr>
              <w:tabs>
                <w:tab w:val="left" w:pos="0"/>
                <w:tab w:val="left" w:pos="720"/>
              </w:tabs>
              <w:spacing w:line="276" w:lineRule="auto"/>
              <w:rPr>
                <w:b/>
                <w:bCs/>
                <w:sz w:val="18"/>
                <w:szCs w:val="18"/>
              </w:rPr>
            </w:pPr>
            <w:r w:rsidRPr="00AE5981">
              <w:rPr>
                <w:b/>
                <w:bCs/>
                <w:sz w:val="18"/>
                <w:szCs w:val="18"/>
              </w:rPr>
              <w:t>CAMPYLOBACTER</w:t>
            </w:r>
          </w:p>
        </w:tc>
      </w:tr>
      <w:tr w:rsidR="00594ADD" w14:paraId="493593D8" w14:textId="77777777" w:rsidTr="00310819">
        <w:trPr>
          <w:trHeight w:val="482"/>
        </w:trPr>
        <w:tc>
          <w:tcPr>
            <w:tcW w:w="1877" w:type="dxa"/>
          </w:tcPr>
          <w:p w14:paraId="64A115BB" w14:textId="77777777" w:rsidR="00594ADD" w:rsidRDefault="00594ADD" w:rsidP="00261540">
            <w:pPr>
              <w:tabs>
                <w:tab w:val="left" w:pos="0"/>
                <w:tab w:val="left" w:pos="720"/>
              </w:tabs>
              <w:spacing w:line="276" w:lineRule="auto"/>
              <w:rPr>
                <w:sz w:val="18"/>
                <w:szCs w:val="18"/>
              </w:rPr>
            </w:pPr>
          </w:p>
        </w:tc>
        <w:tc>
          <w:tcPr>
            <w:tcW w:w="1616" w:type="dxa"/>
          </w:tcPr>
          <w:p w14:paraId="12CB8DF7" w14:textId="56D48FAC" w:rsidR="00594ADD" w:rsidRPr="00791C43" w:rsidRDefault="00594ADD" w:rsidP="00261540">
            <w:pPr>
              <w:tabs>
                <w:tab w:val="left" w:pos="0"/>
                <w:tab w:val="left" w:pos="720"/>
              </w:tabs>
              <w:spacing w:line="276" w:lineRule="auto"/>
              <w:rPr>
                <w:b/>
                <w:bCs/>
                <w:sz w:val="18"/>
                <w:szCs w:val="18"/>
              </w:rPr>
            </w:pPr>
            <w:r w:rsidRPr="00791C43">
              <w:rPr>
                <w:b/>
                <w:bCs/>
                <w:sz w:val="18"/>
                <w:szCs w:val="18"/>
              </w:rPr>
              <w:t>Fréquence de prélèvement</w:t>
            </w:r>
          </w:p>
        </w:tc>
        <w:tc>
          <w:tcPr>
            <w:tcW w:w="1694" w:type="dxa"/>
          </w:tcPr>
          <w:p w14:paraId="2611E6D8" w14:textId="56685519" w:rsidR="00594ADD" w:rsidRPr="00594ADD" w:rsidRDefault="00594ADD" w:rsidP="00261540">
            <w:pPr>
              <w:tabs>
                <w:tab w:val="left" w:pos="0"/>
                <w:tab w:val="left" w:pos="720"/>
              </w:tabs>
              <w:spacing w:line="276" w:lineRule="auto"/>
              <w:rPr>
                <w:sz w:val="18"/>
                <w:szCs w:val="18"/>
              </w:rPr>
            </w:pPr>
            <w:r w:rsidRPr="00594ADD">
              <w:rPr>
                <w:sz w:val="18"/>
                <w:szCs w:val="18"/>
              </w:rPr>
              <w:t>Toutes les 5 semaines</w:t>
            </w:r>
          </w:p>
        </w:tc>
        <w:tc>
          <w:tcPr>
            <w:tcW w:w="1368" w:type="dxa"/>
          </w:tcPr>
          <w:p w14:paraId="1944F1F5" w14:textId="77777777" w:rsidR="00594ADD" w:rsidRPr="00594ADD" w:rsidRDefault="00594ADD" w:rsidP="00594ADD">
            <w:pPr>
              <w:tabs>
                <w:tab w:val="left" w:pos="0"/>
                <w:tab w:val="left" w:pos="720"/>
              </w:tabs>
              <w:spacing w:line="276" w:lineRule="auto"/>
              <w:rPr>
                <w:sz w:val="18"/>
                <w:szCs w:val="18"/>
              </w:rPr>
            </w:pPr>
            <w:r w:rsidRPr="00594ADD">
              <w:rPr>
                <w:sz w:val="18"/>
                <w:szCs w:val="18"/>
              </w:rPr>
              <w:t>Toutes les 6,6</w:t>
            </w:r>
          </w:p>
          <w:p w14:paraId="17D1A318" w14:textId="050304D2" w:rsidR="00594ADD" w:rsidRDefault="00594ADD" w:rsidP="00594ADD">
            <w:pPr>
              <w:tabs>
                <w:tab w:val="left" w:pos="0"/>
                <w:tab w:val="left" w:pos="720"/>
              </w:tabs>
              <w:spacing w:line="276" w:lineRule="auto"/>
              <w:rPr>
                <w:sz w:val="18"/>
                <w:szCs w:val="18"/>
              </w:rPr>
            </w:pPr>
            <w:proofErr w:type="gramStart"/>
            <w:r w:rsidRPr="00594ADD">
              <w:rPr>
                <w:sz w:val="18"/>
                <w:szCs w:val="18"/>
              </w:rPr>
              <w:t>semaines</w:t>
            </w:r>
            <w:proofErr w:type="gramEnd"/>
          </w:p>
        </w:tc>
        <w:tc>
          <w:tcPr>
            <w:tcW w:w="1886" w:type="dxa"/>
          </w:tcPr>
          <w:p w14:paraId="606A9327" w14:textId="2B6344CA" w:rsidR="00594ADD" w:rsidRPr="00594ADD" w:rsidRDefault="00594ADD" w:rsidP="00261540">
            <w:pPr>
              <w:tabs>
                <w:tab w:val="left" w:pos="0"/>
                <w:tab w:val="left" w:pos="720"/>
              </w:tabs>
              <w:spacing w:line="276" w:lineRule="auto"/>
              <w:rPr>
                <w:sz w:val="18"/>
                <w:szCs w:val="18"/>
              </w:rPr>
            </w:pPr>
            <w:r w:rsidRPr="00594ADD">
              <w:rPr>
                <w:sz w:val="18"/>
                <w:szCs w:val="18"/>
              </w:rPr>
              <w:t>Toutes les 10 semaines</w:t>
            </w:r>
          </w:p>
        </w:tc>
        <w:tc>
          <w:tcPr>
            <w:tcW w:w="1515" w:type="dxa"/>
          </w:tcPr>
          <w:p w14:paraId="739C2B49" w14:textId="22965AF2" w:rsidR="00594ADD" w:rsidRPr="00594ADD" w:rsidRDefault="00594ADD" w:rsidP="00261540">
            <w:pPr>
              <w:tabs>
                <w:tab w:val="left" w:pos="0"/>
                <w:tab w:val="left" w:pos="720"/>
              </w:tabs>
              <w:spacing w:line="276" w:lineRule="auto"/>
              <w:rPr>
                <w:sz w:val="18"/>
                <w:szCs w:val="18"/>
              </w:rPr>
            </w:pPr>
            <w:r w:rsidRPr="00594ADD">
              <w:rPr>
                <w:sz w:val="18"/>
                <w:szCs w:val="18"/>
              </w:rPr>
              <w:t>Toutes les 20 semaines</w:t>
            </w:r>
          </w:p>
        </w:tc>
      </w:tr>
      <w:tr w:rsidR="00310819" w14:paraId="1C3CEE19" w14:textId="77777777" w:rsidTr="004F1281">
        <w:trPr>
          <w:trHeight w:val="495"/>
        </w:trPr>
        <w:tc>
          <w:tcPr>
            <w:tcW w:w="3493" w:type="dxa"/>
            <w:gridSpan w:val="2"/>
          </w:tcPr>
          <w:p w14:paraId="1589E995" w14:textId="33FDC6F9" w:rsidR="00310819" w:rsidRPr="00310819" w:rsidRDefault="00310819" w:rsidP="00594ADD">
            <w:pPr>
              <w:tabs>
                <w:tab w:val="left" w:pos="0"/>
                <w:tab w:val="left" w:pos="720"/>
              </w:tabs>
              <w:spacing w:line="276" w:lineRule="auto"/>
              <w:rPr>
                <w:b/>
                <w:bCs/>
                <w:sz w:val="18"/>
                <w:szCs w:val="18"/>
              </w:rPr>
            </w:pPr>
            <w:r w:rsidRPr="00310819">
              <w:rPr>
                <w:b/>
                <w:bCs/>
                <w:sz w:val="18"/>
                <w:szCs w:val="18"/>
              </w:rPr>
              <w:t>Ce qui est équivalent en nombre de sessions par an à :</w:t>
            </w:r>
          </w:p>
        </w:tc>
        <w:tc>
          <w:tcPr>
            <w:tcW w:w="1694" w:type="dxa"/>
          </w:tcPr>
          <w:p w14:paraId="66D2A975" w14:textId="59BF234C" w:rsidR="00310819" w:rsidRPr="00594ADD" w:rsidRDefault="00310819" w:rsidP="00594ADD">
            <w:pPr>
              <w:tabs>
                <w:tab w:val="left" w:pos="0"/>
                <w:tab w:val="left" w:pos="720"/>
              </w:tabs>
              <w:spacing w:line="276" w:lineRule="auto"/>
              <w:rPr>
                <w:sz w:val="18"/>
                <w:szCs w:val="18"/>
              </w:rPr>
            </w:pPr>
            <w:r w:rsidRPr="005056B8">
              <w:rPr>
                <w:sz w:val="18"/>
                <w:szCs w:val="18"/>
              </w:rPr>
              <w:t>= 8 fois par an</w:t>
            </w:r>
          </w:p>
        </w:tc>
        <w:tc>
          <w:tcPr>
            <w:tcW w:w="1368" w:type="dxa"/>
          </w:tcPr>
          <w:p w14:paraId="3ABBDBC8" w14:textId="7FAA1D45" w:rsidR="00310819" w:rsidRDefault="00310819" w:rsidP="00594ADD">
            <w:pPr>
              <w:tabs>
                <w:tab w:val="left" w:pos="0"/>
                <w:tab w:val="left" w:pos="720"/>
              </w:tabs>
              <w:spacing w:line="276" w:lineRule="auto"/>
              <w:rPr>
                <w:sz w:val="18"/>
                <w:szCs w:val="18"/>
              </w:rPr>
            </w:pPr>
            <w:r w:rsidRPr="005056B8">
              <w:rPr>
                <w:sz w:val="18"/>
                <w:szCs w:val="18"/>
              </w:rPr>
              <w:t>= 8 fois par an</w:t>
            </w:r>
          </w:p>
        </w:tc>
        <w:tc>
          <w:tcPr>
            <w:tcW w:w="1886" w:type="dxa"/>
          </w:tcPr>
          <w:p w14:paraId="53EB5163" w14:textId="241F04C2" w:rsidR="00310819" w:rsidRPr="00594ADD" w:rsidRDefault="00310819" w:rsidP="00594ADD">
            <w:pPr>
              <w:tabs>
                <w:tab w:val="left" w:pos="0"/>
                <w:tab w:val="left" w:pos="720"/>
              </w:tabs>
              <w:spacing w:line="276" w:lineRule="auto"/>
              <w:rPr>
                <w:sz w:val="18"/>
                <w:szCs w:val="18"/>
              </w:rPr>
            </w:pPr>
            <w:r>
              <w:rPr>
                <w:sz w:val="18"/>
                <w:szCs w:val="18"/>
              </w:rPr>
              <w:t xml:space="preserve">=5 fois par an </w:t>
            </w:r>
          </w:p>
        </w:tc>
        <w:tc>
          <w:tcPr>
            <w:tcW w:w="1515" w:type="dxa"/>
          </w:tcPr>
          <w:p w14:paraId="059E129E" w14:textId="59B60A78" w:rsidR="00310819" w:rsidRPr="00594ADD" w:rsidRDefault="00310819" w:rsidP="00594ADD">
            <w:pPr>
              <w:tabs>
                <w:tab w:val="left" w:pos="0"/>
                <w:tab w:val="left" w:pos="720"/>
              </w:tabs>
              <w:spacing w:line="276" w:lineRule="auto"/>
              <w:rPr>
                <w:sz w:val="18"/>
                <w:szCs w:val="18"/>
              </w:rPr>
            </w:pPr>
            <w:r>
              <w:rPr>
                <w:sz w:val="18"/>
                <w:szCs w:val="18"/>
              </w:rPr>
              <w:t>=3 fois par an</w:t>
            </w:r>
          </w:p>
        </w:tc>
      </w:tr>
    </w:tbl>
    <w:p w14:paraId="60075EA4" w14:textId="77777777" w:rsidR="0038262A" w:rsidRPr="00F97349" w:rsidRDefault="0038262A" w:rsidP="00261540">
      <w:pPr>
        <w:tabs>
          <w:tab w:val="left" w:pos="0"/>
          <w:tab w:val="left" w:pos="720"/>
        </w:tabs>
        <w:spacing w:line="276" w:lineRule="auto"/>
        <w:rPr>
          <w:sz w:val="16"/>
          <w:szCs w:val="16"/>
        </w:rPr>
      </w:pPr>
    </w:p>
    <w:p w14:paraId="3E4496E1" w14:textId="636A6DCC" w:rsidR="001B793E" w:rsidRDefault="001B793E" w:rsidP="00F97349">
      <w:pPr>
        <w:tabs>
          <w:tab w:val="left" w:pos="0"/>
          <w:tab w:val="left" w:pos="720"/>
        </w:tabs>
        <w:spacing w:line="276" w:lineRule="auto"/>
        <w:jc w:val="both"/>
      </w:pPr>
      <w:r w:rsidRPr="00EE1948">
        <w:rPr>
          <w:i/>
          <w:iCs/>
        </w:rPr>
        <w:t>Attention tous les laboratoires ne sont pas agréés pour faire des analyses Campylobacter. De plus les peaux de cou doivent être acheminées entre 0 et 4°C</w:t>
      </w:r>
      <w:r>
        <w:t xml:space="preserve">. </w:t>
      </w:r>
    </w:p>
    <w:p w14:paraId="7C3AE217" w14:textId="72776CB0" w:rsidR="00261540" w:rsidRDefault="00261540" w:rsidP="00F97349">
      <w:pPr>
        <w:tabs>
          <w:tab w:val="left" w:pos="0"/>
          <w:tab w:val="left" w:pos="720"/>
        </w:tabs>
        <w:spacing w:line="276" w:lineRule="auto"/>
        <w:jc w:val="both"/>
      </w:pPr>
      <w:r>
        <w:t>Rappel : obligation de rentrer les données sur la base DONAVOL</w:t>
      </w:r>
      <w:r w:rsidR="002F6B3A">
        <w:t xml:space="preserve">. </w:t>
      </w:r>
    </w:p>
    <w:p w14:paraId="5D42E9BC" w14:textId="77777777" w:rsidR="00261540" w:rsidRPr="00F97349" w:rsidRDefault="00261540" w:rsidP="00F97349">
      <w:pPr>
        <w:tabs>
          <w:tab w:val="left" w:pos="0"/>
          <w:tab w:val="left" w:pos="720"/>
        </w:tabs>
        <w:spacing w:line="276" w:lineRule="auto"/>
        <w:jc w:val="both"/>
        <w:rPr>
          <w:sz w:val="16"/>
          <w:szCs w:val="16"/>
        </w:rPr>
      </w:pPr>
    </w:p>
    <w:p w14:paraId="4876178B" w14:textId="4E27FBF5" w:rsidR="00791C43" w:rsidRDefault="0047239F" w:rsidP="00F97349">
      <w:pPr>
        <w:tabs>
          <w:tab w:val="left" w:pos="0"/>
          <w:tab w:val="left" w:pos="720"/>
        </w:tabs>
        <w:spacing w:line="276" w:lineRule="auto"/>
        <w:jc w:val="both"/>
        <w:rPr>
          <w:b/>
          <w:bCs/>
        </w:rPr>
      </w:pPr>
      <w:r>
        <w:t xml:space="preserve">Pour les découpes de volailles, dans le cas des établissements abattant des poulets de chair ou des dindes, </w:t>
      </w:r>
      <w:r w:rsidRPr="0047239F">
        <w:rPr>
          <w:b/>
          <w:bCs/>
        </w:rPr>
        <w:t>les prélèvements utilisés pour vérifier le respect du critère de sécurité sont les prélèvements de peau de cou réalisés dans le cadre de la vérification du respect de l’hygiène des procédés</w:t>
      </w:r>
      <w:r>
        <w:t xml:space="preserve">. Lorsque la présence de Salmonella </w:t>
      </w:r>
      <w:proofErr w:type="spellStart"/>
      <w:r>
        <w:t>spp</w:t>
      </w:r>
      <w:proofErr w:type="spellEnd"/>
      <w:r>
        <w:t xml:space="preserve"> est détectée sur les peaux de cou (critère d’hygiène des procédés), les isolats doivent être </w:t>
      </w:r>
      <w:proofErr w:type="spellStart"/>
      <w:r>
        <w:t>sérotypés</w:t>
      </w:r>
      <w:proofErr w:type="spellEnd"/>
      <w:r>
        <w:t xml:space="preserve"> pour rechercher Salmonella </w:t>
      </w:r>
      <w:proofErr w:type="spellStart"/>
      <w:r>
        <w:t>Typhimurium</w:t>
      </w:r>
      <w:proofErr w:type="spellEnd"/>
      <w:r>
        <w:t xml:space="preserve"> et Salmonella </w:t>
      </w:r>
      <w:proofErr w:type="spellStart"/>
      <w:r>
        <w:t>Enteritidis</w:t>
      </w:r>
      <w:proofErr w:type="spellEnd"/>
      <w:r>
        <w:t xml:space="preserve">. </w:t>
      </w:r>
      <w:r w:rsidRPr="0047239F">
        <w:rPr>
          <w:b/>
          <w:bCs/>
        </w:rPr>
        <w:t>Il n’y a donc pas lieu d’effectuer</w:t>
      </w:r>
      <w:r>
        <w:rPr>
          <w:b/>
          <w:bCs/>
        </w:rPr>
        <w:t xml:space="preserve"> </w:t>
      </w:r>
      <w:r w:rsidRPr="0047239F">
        <w:rPr>
          <w:b/>
          <w:bCs/>
        </w:rPr>
        <w:t xml:space="preserve">d’autres prélèvements </w:t>
      </w:r>
      <w:r>
        <w:rPr>
          <w:b/>
          <w:bCs/>
        </w:rPr>
        <w:t xml:space="preserve">en routine </w:t>
      </w:r>
      <w:r w:rsidRPr="0047239F">
        <w:rPr>
          <w:b/>
          <w:bCs/>
        </w:rPr>
        <w:t>dans ces établissements</w:t>
      </w:r>
      <w:r w:rsidR="00F80A49">
        <w:rPr>
          <w:b/>
          <w:bCs/>
        </w:rPr>
        <w:t>.</w:t>
      </w:r>
    </w:p>
    <w:p w14:paraId="73D41334" w14:textId="77777777" w:rsidR="00F80A49" w:rsidRPr="00BA4EE8" w:rsidRDefault="00F80A49" w:rsidP="00F97349">
      <w:pPr>
        <w:tabs>
          <w:tab w:val="left" w:pos="0"/>
          <w:tab w:val="left" w:pos="720"/>
        </w:tabs>
        <w:spacing w:line="276" w:lineRule="auto"/>
        <w:jc w:val="both"/>
        <w:rPr>
          <w:b/>
          <w:bCs/>
          <w:sz w:val="12"/>
          <w:szCs w:val="12"/>
        </w:rPr>
      </w:pPr>
    </w:p>
    <w:p w14:paraId="361763C0" w14:textId="636DC8C6" w:rsidR="00582920" w:rsidRDefault="00F741D4" w:rsidP="00F97349">
      <w:pPr>
        <w:tabs>
          <w:tab w:val="left" w:pos="0"/>
          <w:tab w:val="left" w:pos="720"/>
        </w:tabs>
        <w:spacing w:line="276" w:lineRule="auto"/>
        <w:jc w:val="both"/>
      </w:pPr>
      <w:r w:rsidRPr="00582920">
        <w:rPr>
          <w:b/>
          <w:bCs/>
        </w:rPr>
        <w:t>Il est aussi nécessaire de procéder à l’établissement des Dates Limites de Consommation (DLC)</w:t>
      </w:r>
      <w:r w:rsidR="00582920">
        <w:rPr>
          <w:b/>
          <w:bCs/>
        </w:rPr>
        <w:t xml:space="preserve"> pour tous les produits sortants de l’atelier.</w:t>
      </w:r>
      <w:r>
        <w:t xml:space="preserve"> L’instruction technique DGAL/SDSSA/2025-78 du 10 février 2025</w:t>
      </w:r>
      <w:r w:rsidR="00582920">
        <w:t xml:space="preserve"> propose pour les petites structures éligibles à la flexibilité que la validation de la Durée de Vie d</w:t>
      </w:r>
      <w:r w:rsidR="00F60A79">
        <w:t>e leurs</w:t>
      </w:r>
      <w:r w:rsidR="00582920">
        <w:t xml:space="preserve"> produit</w:t>
      </w:r>
      <w:r w:rsidR="00F60A79">
        <w:t>s</w:t>
      </w:r>
      <w:r w:rsidR="00582920">
        <w:t xml:space="preserve"> soit échelonnée dans le temps : </w:t>
      </w:r>
    </w:p>
    <w:p w14:paraId="1F470925" w14:textId="76D27067" w:rsidR="00582920" w:rsidRDefault="00582920" w:rsidP="00F97349">
      <w:pPr>
        <w:tabs>
          <w:tab w:val="left" w:pos="0"/>
          <w:tab w:val="left" w:pos="720"/>
        </w:tabs>
        <w:spacing w:line="276" w:lineRule="auto"/>
        <w:jc w:val="both"/>
      </w:pPr>
      <w:r>
        <w:tab/>
        <w:t>-analyse de 1 échantillon (n=1) à J0 ou début de durée de vie,</w:t>
      </w:r>
    </w:p>
    <w:p w14:paraId="15E94285" w14:textId="7128005F" w:rsidR="00582920" w:rsidRDefault="00582920" w:rsidP="00F97349">
      <w:pPr>
        <w:tabs>
          <w:tab w:val="left" w:pos="0"/>
          <w:tab w:val="left" w:pos="720"/>
        </w:tabs>
        <w:spacing w:line="276" w:lineRule="auto"/>
        <w:jc w:val="both"/>
      </w:pPr>
      <w:r>
        <w:tab/>
        <w:t>-analyse de 1 échantillon (n=1) à la date reconnue par la profession</w:t>
      </w:r>
      <w:r w:rsidR="00F60A79">
        <w:t>,</w:t>
      </w:r>
      <w:r>
        <w:t xml:space="preserve"> </w:t>
      </w:r>
    </w:p>
    <w:p w14:paraId="2087E0FB" w14:textId="0D5CCAB5" w:rsidR="00F60A79" w:rsidRDefault="00F60A79" w:rsidP="00F97349">
      <w:pPr>
        <w:tabs>
          <w:tab w:val="left" w:pos="0"/>
          <w:tab w:val="left" w:pos="720"/>
        </w:tabs>
        <w:spacing w:line="276" w:lineRule="auto"/>
        <w:jc w:val="both"/>
      </w:pPr>
      <w:proofErr w:type="gramStart"/>
      <w:r>
        <w:t>au</w:t>
      </w:r>
      <w:proofErr w:type="gramEnd"/>
      <w:r>
        <w:t xml:space="preserve"> lieu de procéder dès le démarrage de l’activité, à l’analyse de 5 échantillons (n=5) à une date fixée par le producteur. La validation définitive sera réalisée lorsque 5 analyses satisfaisantes auront été réalisées. </w:t>
      </w:r>
    </w:p>
    <w:p w14:paraId="3DBC3210" w14:textId="0AB998CA" w:rsidR="00F60A79" w:rsidRDefault="00582920" w:rsidP="00F741D4">
      <w:pPr>
        <w:tabs>
          <w:tab w:val="left" w:pos="0"/>
          <w:tab w:val="left" w:pos="720"/>
        </w:tabs>
        <w:spacing w:line="276" w:lineRule="auto"/>
      </w:pPr>
      <w:r>
        <w:t xml:space="preserve">Les </w:t>
      </w:r>
      <w:r w:rsidR="00F60A79">
        <w:t xml:space="preserve">durées </w:t>
      </w:r>
      <w:r w:rsidR="00A66ADA">
        <w:t xml:space="preserve">usuelles </w:t>
      </w:r>
      <w:r>
        <w:t xml:space="preserve">reconnues par la profession sont les suivantes : </w:t>
      </w:r>
    </w:p>
    <w:tbl>
      <w:tblPr>
        <w:tblStyle w:val="Grilledutableau"/>
        <w:tblW w:w="0" w:type="auto"/>
        <w:tblLook w:val="04A0" w:firstRow="1" w:lastRow="0" w:firstColumn="1" w:lastColumn="0" w:noHBand="0" w:noVBand="1"/>
      </w:tblPr>
      <w:tblGrid>
        <w:gridCol w:w="7083"/>
        <w:gridCol w:w="2545"/>
      </w:tblGrid>
      <w:tr w:rsidR="00F60A79" w14:paraId="14240469" w14:textId="77777777" w:rsidTr="00F60A79">
        <w:tc>
          <w:tcPr>
            <w:tcW w:w="7083" w:type="dxa"/>
          </w:tcPr>
          <w:p w14:paraId="27E4B0D5" w14:textId="4CA76DEB" w:rsidR="00F60A79" w:rsidRDefault="00F60A79" w:rsidP="00F741D4">
            <w:pPr>
              <w:tabs>
                <w:tab w:val="left" w:pos="0"/>
                <w:tab w:val="left" w:pos="720"/>
              </w:tabs>
              <w:spacing w:line="276" w:lineRule="auto"/>
            </w:pPr>
            <w:r w:rsidRPr="00F60A79">
              <w:t xml:space="preserve">Poulet entier </w:t>
            </w:r>
            <w:r w:rsidR="00A01211">
              <w:t xml:space="preserve">PAC </w:t>
            </w:r>
            <w:r w:rsidRPr="00F60A79">
              <w:t>ou découpe nu et sous-film</w:t>
            </w:r>
          </w:p>
        </w:tc>
        <w:tc>
          <w:tcPr>
            <w:tcW w:w="2545" w:type="dxa"/>
          </w:tcPr>
          <w:p w14:paraId="0B609AEC" w14:textId="2EAB02EF" w:rsidR="00F60A79" w:rsidRDefault="00237925" w:rsidP="00F741D4">
            <w:pPr>
              <w:tabs>
                <w:tab w:val="left" w:pos="0"/>
                <w:tab w:val="left" w:pos="720"/>
              </w:tabs>
              <w:spacing w:line="276" w:lineRule="auto"/>
            </w:pPr>
            <w:r>
              <w:t>10</w:t>
            </w:r>
            <w:r w:rsidR="00F60A79">
              <w:t xml:space="preserve"> jours </w:t>
            </w:r>
          </w:p>
        </w:tc>
      </w:tr>
      <w:tr w:rsidR="00F60A79" w14:paraId="3FAA7EE6" w14:textId="77777777" w:rsidTr="00F60A79">
        <w:tc>
          <w:tcPr>
            <w:tcW w:w="7083" w:type="dxa"/>
          </w:tcPr>
          <w:p w14:paraId="44C9FE38" w14:textId="223E85EB" w:rsidR="00F60A79" w:rsidRDefault="00F60A79" w:rsidP="00F60A79">
            <w:pPr>
              <w:tabs>
                <w:tab w:val="left" w:pos="0"/>
                <w:tab w:val="left" w:pos="720"/>
              </w:tabs>
              <w:spacing w:line="276" w:lineRule="auto"/>
            </w:pPr>
            <w:r>
              <w:t xml:space="preserve">Poulet entier </w:t>
            </w:r>
            <w:r w:rsidR="00A01211">
              <w:t xml:space="preserve">PAC </w:t>
            </w:r>
            <w:r>
              <w:t>ou découpe sous vide ou sous atmosphère protectrice</w:t>
            </w:r>
          </w:p>
        </w:tc>
        <w:tc>
          <w:tcPr>
            <w:tcW w:w="2545" w:type="dxa"/>
          </w:tcPr>
          <w:p w14:paraId="142A8E87" w14:textId="2B80D661" w:rsidR="00F60A79" w:rsidRDefault="00F60A79" w:rsidP="00F741D4">
            <w:pPr>
              <w:tabs>
                <w:tab w:val="left" w:pos="0"/>
                <w:tab w:val="left" w:pos="720"/>
              </w:tabs>
              <w:spacing w:line="276" w:lineRule="auto"/>
            </w:pPr>
            <w:r>
              <w:t>14 jours</w:t>
            </w:r>
          </w:p>
        </w:tc>
      </w:tr>
    </w:tbl>
    <w:p w14:paraId="2B27F2D0" w14:textId="0AAD309A" w:rsidR="00F60A79" w:rsidRDefault="00F60A79" w:rsidP="00F741D4">
      <w:pPr>
        <w:tabs>
          <w:tab w:val="left" w:pos="0"/>
          <w:tab w:val="left" w:pos="720"/>
        </w:tabs>
        <w:spacing w:line="276" w:lineRule="auto"/>
      </w:pPr>
      <w:r>
        <w:t>Les micro-organismes à analyser</w:t>
      </w:r>
      <w:r w:rsidR="001511FE">
        <w:t xml:space="preserve"> pour les produits nus ou sous film</w:t>
      </w:r>
      <w:r w:rsidR="009A444C">
        <w:t xml:space="preserve"> sont : Pseudomonas, </w:t>
      </w:r>
      <w:r w:rsidR="009A444C" w:rsidRPr="009A444C">
        <w:t>Escherichia coli</w:t>
      </w:r>
      <w:r w:rsidR="009A444C">
        <w:t xml:space="preserve">. </w:t>
      </w:r>
    </w:p>
    <w:p w14:paraId="28CD3A8C" w14:textId="7B687AF8" w:rsidR="0043238F" w:rsidRDefault="0043238F" w:rsidP="00F741D4">
      <w:pPr>
        <w:tabs>
          <w:tab w:val="left" w:pos="0"/>
          <w:tab w:val="left" w:pos="720"/>
        </w:tabs>
        <w:spacing w:line="276" w:lineRule="auto"/>
      </w:pPr>
      <w:r>
        <w:t xml:space="preserve">En sous-vide : flore </w:t>
      </w:r>
      <w:r w:rsidR="009A7D76">
        <w:t>totale</w:t>
      </w:r>
      <w:r>
        <w:t xml:space="preserve">/flore </w:t>
      </w:r>
      <w:r w:rsidR="009A7D76">
        <w:t>lactique</w:t>
      </w:r>
    </w:p>
    <w:p w14:paraId="362ACCFC" w14:textId="6050F5AC" w:rsidR="00F80A49" w:rsidRPr="00F80A49" w:rsidRDefault="00725B00" w:rsidP="00F741D4">
      <w:pPr>
        <w:tabs>
          <w:tab w:val="left" w:pos="0"/>
          <w:tab w:val="left" w:pos="720"/>
        </w:tabs>
        <w:spacing w:line="276" w:lineRule="auto"/>
      </w:pPr>
      <w:r>
        <w:lastRenderedPageBreak/>
        <w:t>Cette validation de DLC reste valable tant que l’on ne change pas le process d’abattage</w:t>
      </w:r>
      <w:r w:rsidR="009A444C">
        <w:t xml:space="preserve"> et de découpe. </w:t>
      </w:r>
    </w:p>
    <w:p w14:paraId="2931F43A" w14:textId="271029DD" w:rsidR="004035DB" w:rsidRDefault="004035DB" w:rsidP="00F97349">
      <w:pPr>
        <w:tabs>
          <w:tab w:val="left" w:leader="dot" w:pos="9356"/>
        </w:tabs>
        <w:spacing w:line="276" w:lineRule="auto"/>
      </w:pPr>
      <w:r w:rsidRPr="00132978">
        <w:t xml:space="preserve">Une </w:t>
      </w:r>
      <w:r w:rsidR="00217217">
        <w:t>revue</w:t>
      </w:r>
      <w:r w:rsidR="00217217" w:rsidRPr="00132978">
        <w:t xml:space="preserve"> </w:t>
      </w:r>
      <w:r w:rsidRPr="00132978">
        <w:t>du PMS dans son ensemble sera réalisée un</w:t>
      </w:r>
      <w:r w:rsidR="0000709F" w:rsidRPr="00132978">
        <w:t>e</w:t>
      </w:r>
      <w:r w:rsidRPr="00132978">
        <w:t xml:space="preserve"> fois par an</w:t>
      </w:r>
      <w:r w:rsidR="00F97349">
        <w:t xml:space="preserve"> : </w:t>
      </w:r>
      <w:r w:rsidR="00F97349">
        <w:tab/>
      </w:r>
    </w:p>
    <w:p w14:paraId="7B090EA5" w14:textId="2583BD1D" w:rsidR="00F97349" w:rsidRPr="00132978" w:rsidRDefault="00F97349" w:rsidP="00F97349">
      <w:pPr>
        <w:tabs>
          <w:tab w:val="left" w:leader="dot" w:pos="9356"/>
        </w:tabs>
        <w:spacing w:line="276" w:lineRule="auto"/>
      </w:pPr>
      <w:r>
        <w:tab/>
      </w:r>
    </w:p>
    <w:p w14:paraId="7C731AD3" w14:textId="77777777" w:rsidR="004035DB" w:rsidRPr="00F97349" w:rsidRDefault="004035DB" w:rsidP="00132978">
      <w:pPr>
        <w:tabs>
          <w:tab w:val="left" w:pos="0"/>
          <w:tab w:val="left" w:pos="720"/>
        </w:tabs>
        <w:spacing w:line="276" w:lineRule="auto"/>
        <w:rPr>
          <w:sz w:val="16"/>
          <w:szCs w:val="16"/>
        </w:rPr>
      </w:pPr>
    </w:p>
    <w:p w14:paraId="66D914F9" w14:textId="734F5B45" w:rsidR="004035DB" w:rsidRPr="00132978" w:rsidRDefault="004035DB" w:rsidP="00132978">
      <w:pPr>
        <w:tabs>
          <w:tab w:val="left" w:pos="0"/>
          <w:tab w:val="left" w:pos="720"/>
        </w:tabs>
        <w:spacing w:line="276" w:lineRule="auto"/>
      </w:pPr>
      <w:r w:rsidRPr="00132978">
        <w:t xml:space="preserve">Cette </w:t>
      </w:r>
      <w:r w:rsidR="00217217">
        <w:t>revue</w:t>
      </w:r>
      <w:r w:rsidR="00217217" w:rsidRPr="00132978">
        <w:t xml:space="preserve"> </w:t>
      </w:r>
      <w:r w:rsidRPr="00132978">
        <w:t>portera </w:t>
      </w:r>
      <w:r w:rsidR="00217217">
        <w:t xml:space="preserve">sur les points de vérification suivants </w:t>
      </w:r>
      <w:r w:rsidRPr="00132978">
        <w:t>:</w:t>
      </w:r>
    </w:p>
    <w:p w14:paraId="31068C45" w14:textId="77777777" w:rsidR="004035DB" w:rsidRPr="00F97349" w:rsidRDefault="004035DB" w:rsidP="00132978">
      <w:pPr>
        <w:tabs>
          <w:tab w:val="left" w:pos="0"/>
          <w:tab w:val="left" w:pos="720"/>
        </w:tabs>
        <w:spacing w:line="276" w:lineRule="auto"/>
        <w:rPr>
          <w:sz w:val="16"/>
          <w:szCs w:val="16"/>
        </w:rPr>
      </w:pPr>
    </w:p>
    <w:p w14:paraId="633FF78D" w14:textId="77777777" w:rsidR="004035DB" w:rsidRPr="00132978" w:rsidRDefault="00B03699" w:rsidP="00C806AA">
      <w:pPr>
        <w:numPr>
          <w:ilvl w:val="0"/>
          <w:numId w:val="8"/>
        </w:numPr>
        <w:tabs>
          <w:tab w:val="left" w:pos="0"/>
          <w:tab w:val="left" w:pos="720"/>
        </w:tabs>
        <w:spacing w:line="276" w:lineRule="auto"/>
      </w:pPr>
      <w:r w:rsidRPr="00132978">
        <w:t>Sur</w:t>
      </w:r>
      <w:r w:rsidR="004035DB" w:rsidRPr="00132978">
        <w:t xml:space="preserve"> le respect des consignes,</w:t>
      </w:r>
    </w:p>
    <w:p w14:paraId="2808B6D0" w14:textId="77777777" w:rsidR="004035DB" w:rsidRPr="00132978" w:rsidRDefault="00B03699" w:rsidP="00C806AA">
      <w:pPr>
        <w:numPr>
          <w:ilvl w:val="0"/>
          <w:numId w:val="8"/>
        </w:numPr>
        <w:tabs>
          <w:tab w:val="left" w:pos="0"/>
          <w:tab w:val="left" w:pos="720"/>
        </w:tabs>
        <w:spacing w:line="276" w:lineRule="auto"/>
      </w:pPr>
      <w:r w:rsidRPr="00132978">
        <w:t>Sur</w:t>
      </w:r>
      <w:r w:rsidR="004035DB" w:rsidRPr="00132978">
        <w:t xml:space="preserve"> la réalisation des enregistrements,</w:t>
      </w:r>
    </w:p>
    <w:p w14:paraId="715A1430" w14:textId="77777777" w:rsidR="004035DB" w:rsidRPr="00132978" w:rsidRDefault="00B03699" w:rsidP="00C806AA">
      <w:pPr>
        <w:numPr>
          <w:ilvl w:val="0"/>
          <w:numId w:val="8"/>
        </w:numPr>
        <w:tabs>
          <w:tab w:val="left" w:pos="0"/>
          <w:tab w:val="left" w:pos="720"/>
        </w:tabs>
        <w:spacing w:line="276" w:lineRule="auto"/>
      </w:pPr>
      <w:r w:rsidRPr="00132978">
        <w:t>Sur</w:t>
      </w:r>
      <w:r w:rsidR="004035DB" w:rsidRPr="00132978">
        <w:t xml:space="preserve"> l’analyse des résultats des enregistrements et des contrôles réalisés :</w:t>
      </w:r>
    </w:p>
    <w:p w14:paraId="27C57258" w14:textId="77777777" w:rsidR="004035DB" w:rsidRPr="00132978" w:rsidRDefault="00B03699" w:rsidP="00C806AA">
      <w:pPr>
        <w:numPr>
          <w:ilvl w:val="1"/>
          <w:numId w:val="8"/>
        </w:numPr>
        <w:tabs>
          <w:tab w:val="left" w:pos="0"/>
          <w:tab w:val="left" w:pos="720"/>
        </w:tabs>
        <w:spacing w:line="276" w:lineRule="auto"/>
      </w:pPr>
      <w:r w:rsidRPr="00132978">
        <w:t>Contrôles</w:t>
      </w:r>
      <w:r w:rsidR="004035DB" w:rsidRPr="00132978">
        <w:t xml:space="preserve"> des </w:t>
      </w:r>
      <w:r w:rsidR="0029478F" w:rsidRPr="00132978">
        <w:t>volailles</w:t>
      </w:r>
      <w:r w:rsidR="004035DB" w:rsidRPr="00132978">
        <w:t xml:space="preserve"> fiches ICA, </w:t>
      </w:r>
      <w:r w:rsidR="0029478F" w:rsidRPr="00132978">
        <w:t>contrôle a</w:t>
      </w:r>
      <w:r w:rsidR="004035DB" w:rsidRPr="00132978">
        <w:t>nte et post mortem,</w:t>
      </w:r>
    </w:p>
    <w:p w14:paraId="5CC06C04" w14:textId="77777777" w:rsidR="004035DB" w:rsidRPr="00132978" w:rsidRDefault="00B03699" w:rsidP="00C806AA">
      <w:pPr>
        <w:numPr>
          <w:ilvl w:val="1"/>
          <w:numId w:val="8"/>
        </w:numPr>
        <w:tabs>
          <w:tab w:val="left" w:pos="0"/>
          <w:tab w:val="left" w:pos="720"/>
        </w:tabs>
        <w:spacing w:line="276" w:lineRule="auto"/>
      </w:pPr>
      <w:r w:rsidRPr="00132978">
        <w:t>Contrôle</w:t>
      </w:r>
      <w:r w:rsidR="004035DB" w:rsidRPr="00132978">
        <w:t xml:space="preserve"> des températures,</w:t>
      </w:r>
    </w:p>
    <w:p w14:paraId="5CFCAB52" w14:textId="77777777" w:rsidR="004035DB" w:rsidRPr="00132978" w:rsidRDefault="00B03699" w:rsidP="00C806AA">
      <w:pPr>
        <w:numPr>
          <w:ilvl w:val="1"/>
          <w:numId w:val="8"/>
        </w:numPr>
        <w:tabs>
          <w:tab w:val="left" w:pos="0"/>
          <w:tab w:val="left" w:pos="720"/>
        </w:tabs>
        <w:spacing w:line="276" w:lineRule="auto"/>
      </w:pPr>
      <w:r w:rsidRPr="00132978">
        <w:t>Contrôle</w:t>
      </w:r>
      <w:r w:rsidR="004035DB" w:rsidRPr="00132978">
        <w:t xml:space="preserve"> du nettoyage et de la désinfection,</w:t>
      </w:r>
    </w:p>
    <w:p w14:paraId="644548C5" w14:textId="77777777" w:rsidR="004035DB" w:rsidRPr="00132978" w:rsidRDefault="00B03699" w:rsidP="00C806AA">
      <w:pPr>
        <w:numPr>
          <w:ilvl w:val="1"/>
          <w:numId w:val="8"/>
        </w:numPr>
        <w:tabs>
          <w:tab w:val="left" w:pos="0"/>
          <w:tab w:val="left" w:pos="720"/>
        </w:tabs>
        <w:spacing w:line="276" w:lineRule="auto"/>
      </w:pPr>
      <w:r w:rsidRPr="00132978">
        <w:t>Contrôle</w:t>
      </w:r>
      <w:r w:rsidR="005276B2">
        <w:t xml:space="preserve"> des produits finis : les autocontrôles sur produits </w:t>
      </w:r>
      <w:r w:rsidR="005C3932">
        <w:t>f</w:t>
      </w:r>
      <w:r w:rsidR="005276B2">
        <w:t>inis doivent être détaillés</w:t>
      </w:r>
    </w:p>
    <w:p w14:paraId="5105A18E" w14:textId="77777777" w:rsidR="004035DB" w:rsidRPr="00132978" w:rsidRDefault="00B03699" w:rsidP="00C806AA">
      <w:pPr>
        <w:numPr>
          <w:ilvl w:val="1"/>
          <w:numId w:val="8"/>
        </w:numPr>
        <w:tabs>
          <w:tab w:val="left" w:pos="0"/>
          <w:tab w:val="left" w:pos="720"/>
        </w:tabs>
        <w:spacing w:line="276" w:lineRule="auto"/>
      </w:pPr>
      <w:r w:rsidRPr="00132978">
        <w:t>Contrôle</w:t>
      </w:r>
      <w:r w:rsidR="004035DB" w:rsidRPr="00132978">
        <w:t xml:space="preserve"> des analyses de l’eau,</w:t>
      </w:r>
    </w:p>
    <w:p w14:paraId="6013A551" w14:textId="77777777" w:rsidR="004035DB" w:rsidRPr="00132978" w:rsidRDefault="00B03699" w:rsidP="00C806AA">
      <w:pPr>
        <w:numPr>
          <w:ilvl w:val="1"/>
          <w:numId w:val="8"/>
        </w:numPr>
        <w:tabs>
          <w:tab w:val="left" w:pos="0"/>
          <w:tab w:val="left" w:pos="720"/>
        </w:tabs>
        <w:spacing w:line="276" w:lineRule="auto"/>
      </w:pPr>
      <w:r w:rsidRPr="00132978">
        <w:t>Contrôle</w:t>
      </w:r>
      <w:r w:rsidR="004035DB" w:rsidRPr="00132978">
        <w:t xml:space="preserve"> du plan de lutte contre les </w:t>
      </w:r>
      <w:r w:rsidR="005276B2">
        <w:t>nuisibles : autocontrôle</w:t>
      </w:r>
    </w:p>
    <w:p w14:paraId="6CBA015E" w14:textId="77777777" w:rsidR="004035DB" w:rsidRPr="00132978" w:rsidRDefault="00B03699" w:rsidP="00C806AA">
      <w:pPr>
        <w:numPr>
          <w:ilvl w:val="0"/>
          <w:numId w:val="8"/>
        </w:numPr>
        <w:tabs>
          <w:tab w:val="left" w:pos="0"/>
          <w:tab w:val="left" w:pos="720"/>
        </w:tabs>
        <w:spacing w:line="276" w:lineRule="auto"/>
      </w:pPr>
      <w:r w:rsidRPr="00132978">
        <w:t>Contrôle</w:t>
      </w:r>
      <w:r w:rsidR="004035DB" w:rsidRPr="00132978">
        <w:t xml:space="preserve"> de l’efficacité des thermomètres à lecture directe des chambres froides et des salles climatisées. Ce contrôle est effectué à l’aide d’un second thermomètre</w:t>
      </w:r>
      <w:r w:rsidR="005276B2">
        <w:t xml:space="preserve"> étalonné</w:t>
      </w:r>
      <w:r w:rsidR="004035DB" w:rsidRPr="00132978">
        <w:t>.</w:t>
      </w:r>
    </w:p>
    <w:p w14:paraId="36D37766" w14:textId="77777777" w:rsidR="004035DB" w:rsidRPr="00F97349" w:rsidRDefault="004035DB" w:rsidP="00132978">
      <w:pPr>
        <w:tabs>
          <w:tab w:val="left" w:pos="0"/>
          <w:tab w:val="left" w:pos="720"/>
        </w:tabs>
        <w:spacing w:line="276" w:lineRule="auto"/>
        <w:ind w:left="720"/>
        <w:rPr>
          <w:sz w:val="16"/>
          <w:szCs w:val="16"/>
        </w:rPr>
      </w:pPr>
    </w:p>
    <w:p w14:paraId="69984E75" w14:textId="77777777" w:rsidR="004035DB" w:rsidRPr="00132978" w:rsidRDefault="004035DB" w:rsidP="00132978">
      <w:pPr>
        <w:tabs>
          <w:tab w:val="left" w:pos="0"/>
          <w:tab w:val="left" w:pos="720"/>
        </w:tabs>
        <w:spacing w:line="276" w:lineRule="auto"/>
      </w:pPr>
      <w:r w:rsidRPr="00132978">
        <w:t>En fonction des résultats obtenus différentes mesures d’ajustement pourront être prises :</w:t>
      </w:r>
    </w:p>
    <w:p w14:paraId="1306C682" w14:textId="77777777" w:rsidR="004035DB" w:rsidRPr="00132978" w:rsidRDefault="00B03699" w:rsidP="00C806AA">
      <w:pPr>
        <w:numPr>
          <w:ilvl w:val="0"/>
          <w:numId w:val="9"/>
        </w:numPr>
        <w:tabs>
          <w:tab w:val="left" w:pos="0"/>
          <w:tab w:val="left" w:pos="720"/>
        </w:tabs>
        <w:spacing w:line="276" w:lineRule="auto"/>
        <w:ind w:left="1418" w:hanging="284"/>
      </w:pPr>
      <w:r w:rsidRPr="00132978">
        <w:t>Maintien</w:t>
      </w:r>
      <w:r w:rsidR="004035DB" w:rsidRPr="00132978">
        <w:t>, diminution ou augmentation des fréquences de contrôles,</w:t>
      </w:r>
    </w:p>
    <w:p w14:paraId="05FA2134" w14:textId="77777777" w:rsidR="004035DB" w:rsidRPr="00132978" w:rsidRDefault="00B03699" w:rsidP="00C806AA">
      <w:pPr>
        <w:numPr>
          <w:ilvl w:val="0"/>
          <w:numId w:val="9"/>
        </w:numPr>
        <w:tabs>
          <w:tab w:val="left" w:pos="0"/>
          <w:tab w:val="left" w:pos="720"/>
        </w:tabs>
        <w:spacing w:line="276" w:lineRule="auto"/>
        <w:ind w:left="1418" w:hanging="284"/>
      </w:pPr>
      <w:r w:rsidRPr="00132978">
        <w:t>Révision</w:t>
      </w:r>
      <w:r w:rsidR="004035DB" w:rsidRPr="00132978">
        <w:t xml:space="preserve"> des procédures et modalités d’organisation.</w:t>
      </w:r>
    </w:p>
    <w:p w14:paraId="67D86F4D" w14:textId="77777777" w:rsidR="004035DB" w:rsidRPr="00F97349" w:rsidRDefault="004035DB" w:rsidP="00132978">
      <w:pPr>
        <w:tabs>
          <w:tab w:val="left" w:pos="0"/>
          <w:tab w:val="left" w:pos="720"/>
        </w:tabs>
        <w:spacing w:line="276" w:lineRule="auto"/>
        <w:rPr>
          <w:sz w:val="16"/>
          <w:szCs w:val="16"/>
        </w:rPr>
      </w:pPr>
    </w:p>
    <w:p w14:paraId="7532CBA4" w14:textId="77777777" w:rsidR="004035DB" w:rsidRPr="00132978" w:rsidRDefault="004035DB" w:rsidP="00132978">
      <w:pPr>
        <w:tabs>
          <w:tab w:val="left" w:pos="0"/>
          <w:tab w:val="left" w:pos="720"/>
        </w:tabs>
        <w:spacing w:line="276" w:lineRule="auto"/>
      </w:pPr>
      <w:r w:rsidRPr="00132978">
        <w:t>Ce contrôle annuel sera enregistré dans la fiche présentée en annexe.</w:t>
      </w:r>
    </w:p>
    <w:p w14:paraId="38BB3748" w14:textId="466D4E4B" w:rsidR="004035DB" w:rsidRPr="00132978" w:rsidRDefault="004035DB" w:rsidP="00132978">
      <w:pPr>
        <w:tabs>
          <w:tab w:val="left" w:pos="0"/>
          <w:tab w:val="left" w:pos="720"/>
        </w:tabs>
        <w:spacing w:line="276" w:lineRule="auto"/>
      </w:pPr>
      <w:r w:rsidRPr="00132978">
        <w:t xml:space="preserve">Cette </w:t>
      </w:r>
      <w:r w:rsidR="00217217">
        <w:t>revue</w:t>
      </w:r>
      <w:r w:rsidR="00217217" w:rsidRPr="00132978">
        <w:t xml:space="preserve"> </w:t>
      </w:r>
      <w:r w:rsidRPr="00132978">
        <w:t>du PMS sera accompagnée d’une actualisation du dossier d’agrément.</w:t>
      </w:r>
    </w:p>
    <w:p w14:paraId="0144A3CB" w14:textId="77777777" w:rsidR="004035DB" w:rsidRPr="00F97349" w:rsidRDefault="004035DB" w:rsidP="00132978">
      <w:pPr>
        <w:tabs>
          <w:tab w:val="left" w:pos="0"/>
          <w:tab w:val="left" w:pos="720"/>
        </w:tabs>
        <w:spacing w:line="276" w:lineRule="auto"/>
        <w:rPr>
          <w:sz w:val="16"/>
          <w:szCs w:val="16"/>
        </w:rPr>
      </w:pPr>
    </w:p>
    <w:p w14:paraId="2AF31F18" w14:textId="7B7E7674" w:rsidR="004035DB" w:rsidRDefault="004035DB" w:rsidP="00F97349">
      <w:pPr>
        <w:tabs>
          <w:tab w:val="left" w:leader="dot" w:pos="9356"/>
        </w:tabs>
        <w:spacing w:line="276" w:lineRule="auto"/>
      </w:pPr>
      <w:r w:rsidRPr="00132978">
        <w:t>En plus du contrôle annuel</w:t>
      </w:r>
      <w:r w:rsidR="00F97349">
        <w:t xml:space="preserve"> : </w:t>
      </w:r>
      <w:r w:rsidR="00F97349">
        <w:tab/>
      </w:r>
    </w:p>
    <w:p w14:paraId="52078518" w14:textId="0589DD90" w:rsidR="00F97349" w:rsidRPr="00132978" w:rsidRDefault="00F97349" w:rsidP="00F97349">
      <w:pPr>
        <w:tabs>
          <w:tab w:val="left" w:leader="dot" w:pos="9356"/>
        </w:tabs>
        <w:spacing w:line="276" w:lineRule="auto"/>
      </w:pPr>
      <w:r>
        <w:tab/>
      </w:r>
    </w:p>
    <w:p w14:paraId="18FCB80F" w14:textId="150589BF" w:rsidR="00F96780" w:rsidRPr="00132978" w:rsidRDefault="00602B2D" w:rsidP="00BA4EE8">
      <w:pPr>
        <w:tabs>
          <w:tab w:val="left" w:pos="0"/>
          <w:tab w:val="left" w:pos="720"/>
        </w:tabs>
        <w:spacing w:line="276" w:lineRule="auto"/>
      </w:pPr>
      <w:r>
        <w:t xml:space="preserve">Contrôles </w:t>
      </w:r>
      <w:r w:rsidR="00187830">
        <w:t>spécifiques à l’abattage</w:t>
      </w:r>
    </w:p>
    <w:p w14:paraId="322DDBDC" w14:textId="77777777" w:rsidR="00730764" w:rsidRPr="00F97349" w:rsidRDefault="00730764" w:rsidP="00132978">
      <w:pPr>
        <w:spacing w:line="276" w:lineRule="auto"/>
        <w:rPr>
          <w:sz w:val="16"/>
          <w:szCs w:val="16"/>
        </w:rPr>
      </w:pPr>
    </w:p>
    <w:p w14:paraId="24585A8B" w14:textId="255A8D0F" w:rsidR="00F96780" w:rsidRPr="00132978" w:rsidRDefault="00730764" w:rsidP="00132978">
      <w:pPr>
        <w:pStyle w:val="Titre5"/>
        <w:spacing w:line="276" w:lineRule="auto"/>
      </w:pPr>
      <w:bookmarkStart w:id="64" w:name="_Toc78376867"/>
      <w:r w:rsidRPr="00132978">
        <w:t>Contrôle ICA</w:t>
      </w:r>
      <w:bookmarkEnd w:id="64"/>
      <w:r w:rsidRPr="00132978">
        <w:t> </w:t>
      </w:r>
      <w:r w:rsidR="006255DD">
        <w:t>pour les situations de prestation</w:t>
      </w:r>
    </w:p>
    <w:p w14:paraId="6A7A76BA" w14:textId="77777777" w:rsidR="00F96780" w:rsidRPr="00F97349" w:rsidRDefault="00F96780" w:rsidP="00132978">
      <w:pPr>
        <w:tabs>
          <w:tab w:val="left" w:pos="0"/>
          <w:tab w:val="left" w:pos="720"/>
        </w:tabs>
        <w:spacing w:line="276" w:lineRule="auto"/>
        <w:rPr>
          <w:sz w:val="16"/>
          <w:szCs w:val="16"/>
        </w:rPr>
      </w:pPr>
    </w:p>
    <w:p w14:paraId="7729AF02" w14:textId="6DF37BC0" w:rsidR="00F96780" w:rsidRDefault="00F96780" w:rsidP="00F97349">
      <w:pPr>
        <w:tabs>
          <w:tab w:val="left" w:leader="dot" w:pos="9356"/>
        </w:tabs>
        <w:spacing w:line="276" w:lineRule="auto"/>
      </w:pPr>
      <w:r w:rsidRPr="00132978">
        <w:t xml:space="preserve">Définir à quel moment le contrôle de la fiche est réalisé : </w:t>
      </w:r>
      <w:r w:rsidR="00F97349">
        <w:tab/>
      </w:r>
    </w:p>
    <w:p w14:paraId="0651B514" w14:textId="079C868D" w:rsidR="00F97349" w:rsidRDefault="00F97349" w:rsidP="00F97349">
      <w:pPr>
        <w:tabs>
          <w:tab w:val="left" w:leader="dot" w:pos="9356"/>
        </w:tabs>
        <w:spacing w:line="276" w:lineRule="auto"/>
      </w:pPr>
      <w:r>
        <w:tab/>
      </w:r>
    </w:p>
    <w:p w14:paraId="00EA859D" w14:textId="40149135" w:rsidR="00F97349" w:rsidRPr="00132978" w:rsidRDefault="00F97349" w:rsidP="00F97349">
      <w:pPr>
        <w:tabs>
          <w:tab w:val="left" w:leader="dot" w:pos="9356"/>
        </w:tabs>
        <w:spacing w:line="276" w:lineRule="auto"/>
      </w:pPr>
      <w:r>
        <w:tab/>
      </w:r>
    </w:p>
    <w:p w14:paraId="152BE015" w14:textId="77777777" w:rsidR="00F96780" w:rsidRPr="00F97349" w:rsidRDefault="00F96780" w:rsidP="00132978">
      <w:pPr>
        <w:tabs>
          <w:tab w:val="left" w:pos="0"/>
          <w:tab w:val="left" w:pos="720"/>
        </w:tabs>
        <w:spacing w:line="276" w:lineRule="auto"/>
        <w:rPr>
          <w:sz w:val="16"/>
          <w:szCs w:val="16"/>
        </w:rPr>
      </w:pPr>
    </w:p>
    <w:p w14:paraId="4F403EF3" w14:textId="40EAE8EF" w:rsidR="00F96780" w:rsidRDefault="00F96780" w:rsidP="00F97349">
      <w:pPr>
        <w:tabs>
          <w:tab w:val="left" w:leader="dot" w:pos="9214"/>
        </w:tabs>
        <w:spacing w:line="276" w:lineRule="auto"/>
      </w:pPr>
      <w:r w:rsidRPr="00132978">
        <w:t>Décrire les modalités d’enregistrement du contrôle </w:t>
      </w:r>
      <w:r w:rsidR="005C3932">
        <w:t xml:space="preserve">(et le support d’enregistrement) </w:t>
      </w:r>
      <w:r w:rsidRPr="00132978">
        <w:t>:</w:t>
      </w:r>
      <w:r w:rsidR="00F97349">
        <w:t xml:space="preserve"> </w:t>
      </w:r>
      <w:r w:rsidR="00F97349">
        <w:tab/>
      </w:r>
    </w:p>
    <w:p w14:paraId="3063F0FA" w14:textId="05207BA5" w:rsidR="00F97349" w:rsidRDefault="00F97349" w:rsidP="00F97349">
      <w:pPr>
        <w:tabs>
          <w:tab w:val="left" w:leader="dot" w:pos="9214"/>
        </w:tabs>
        <w:spacing w:line="276" w:lineRule="auto"/>
      </w:pPr>
      <w:r>
        <w:tab/>
      </w:r>
    </w:p>
    <w:p w14:paraId="49FF9FE4" w14:textId="6EA5C950" w:rsidR="00F97349" w:rsidRDefault="00F97349" w:rsidP="00F97349">
      <w:pPr>
        <w:tabs>
          <w:tab w:val="left" w:leader="dot" w:pos="9214"/>
        </w:tabs>
        <w:spacing w:line="276" w:lineRule="auto"/>
      </w:pPr>
      <w:r>
        <w:tab/>
      </w:r>
    </w:p>
    <w:p w14:paraId="08C1B484" w14:textId="77777777" w:rsidR="006255DD" w:rsidRPr="00F97349" w:rsidRDefault="006255DD" w:rsidP="00132978">
      <w:pPr>
        <w:tabs>
          <w:tab w:val="left" w:pos="0"/>
          <w:tab w:val="left" w:pos="720"/>
        </w:tabs>
        <w:spacing w:line="276" w:lineRule="auto"/>
        <w:rPr>
          <w:sz w:val="16"/>
          <w:szCs w:val="16"/>
        </w:rPr>
      </w:pPr>
    </w:p>
    <w:p w14:paraId="0768847C" w14:textId="6928F9F2" w:rsidR="006255DD" w:rsidRDefault="006255DD" w:rsidP="00F97349">
      <w:pPr>
        <w:tabs>
          <w:tab w:val="left" w:pos="0"/>
          <w:tab w:val="left" w:pos="720"/>
        </w:tabs>
        <w:spacing w:line="276" w:lineRule="auto"/>
        <w:jc w:val="both"/>
      </w:pPr>
      <w:r>
        <w:t>Comment ce contrôle est-il enregistré ? Les non-conformités peuvent être enregistrés dans le registre d’abattage</w:t>
      </w:r>
      <w:r w:rsidR="00F97349">
        <w:t>.</w:t>
      </w:r>
    </w:p>
    <w:p w14:paraId="4FAF4CB5" w14:textId="77777777" w:rsidR="006255DD" w:rsidRPr="00F97349" w:rsidRDefault="006255DD" w:rsidP="006255DD">
      <w:pPr>
        <w:tabs>
          <w:tab w:val="left" w:pos="0"/>
          <w:tab w:val="left" w:pos="720"/>
        </w:tabs>
        <w:spacing w:line="276" w:lineRule="auto"/>
        <w:rPr>
          <w:sz w:val="16"/>
          <w:szCs w:val="16"/>
        </w:rPr>
      </w:pPr>
    </w:p>
    <w:p w14:paraId="131E966C" w14:textId="77777777" w:rsidR="006255DD" w:rsidRDefault="006255DD" w:rsidP="006255DD">
      <w:pPr>
        <w:tabs>
          <w:tab w:val="left" w:pos="0"/>
          <w:tab w:val="left" w:pos="720"/>
        </w:tabs>
        <w:spacing w:line="276" w:lineRule="auto"/>
      </w:pPr>
      <w:r>
        <w:t>Qui informe et comment sont informés les Services Vétérinaires d’Inspection (SVI) en cas d’ICA avec des critères d’alerte ?</w:t>
      </w:r>
    </w:p>
    <w:p w14:paraId="177D5879" w14:textId="77777777" w:rsidR="006255DD" w:rsidRPr="00F97349" w:rsidRDefault="006255DD" w:rsidP="006255DD">
      <w:pPr>
        <w:tabs>
          <w:tab w:val="left" w:pos="0"/>
          <w:tab w:val="left" w:pos="720"/>
        </w:tabs>
        <w:spacing w:line="276" w:lineRule="auto"/>
        <w:rPr>
          <w:sz w:val="16"/>
          <w:szCs w:val="16"/>
        </w:rPr>
      </w:pPr>
    </w:p>
    <w:p w14:paraId="74D8DFA2" w14:textId="3EB7C604" w:rsidR="006255DD" w:rsidRDefault="006255DD" w:rsidP="006255DD">
      <w:pPr>
        <w:tabs>
          <w:tab w:val="left" w:pos="0"/>
          <w:tab w:val="left" w:pos="720"/>
        </w:tabs>
        <w:spacing w:line="276" w:lineRule="auto"/>
      </w:pPr>
      <w:r>
        <w:t>Comment sont archivées ces ICA ?</w:t>
      </w:r>
    </w:p>
    <w:p w14:paraId="38E3314E" w14:textId="77777777" w:rsidR="006255DD" w:rsidRPr="00F97349" w:rsidRDefault="006255DD" w:rsidP="00132978">
      <w:pPr>
        <w:tabs>
          <w:tab w:val="left" w:pos="0"/>
          <w:tab w:val="left" w:pos="720"/>
        </w:tabs>
        <w:spacing w:line="276" w:lineRule="auto"/>
        <w:rPr>
          <w:sz w:val="16"/>
          <w:szCs w:val="16"/>
        </w:rPr>
      </w:pPr>
    </w:p>
    <w:p w14:paraId="410775B3" w14:textId="77777777" w:rsidR="006255DD" w:rsidRPr="00132978" w:rsidRDefault="006255DD" w:rsidP="006255DD">
      <w:pPr>
        <w:pStyle w:val="Standard"/>
        <w:autoSpaceDE w:val="0"/>
        <w:spacing w:line="276" w:lineRule="auto"/>
        <w:rPr>
          <w:rFonts w:cs="Times New Roman"/>
        </w:rPr>
      </w:pPr>
      <w:r w:rsidRPr="00132978">
        <w:rPr>
          <w:rFonts w:eastAsia="ArialMT" w:cs="Times New Roman"/>
        </w:rPr>
        <w:t xml:space="preserve">Les modèles de </w:t>
      </w:r>
      <w:hyperlink r:id="rId13" w:history="1">
        <w:r w:rsidRPr="00132978">
          <w:rPr>
            <w:rStyle w:val="Lienhypertexte"/>
            <w:rFonts w:eastAsia="ArialMT" w:cs="Times New Roman"/>
          </w:rPr>
          <w:t>fiche ICA</w:t>
        </w:r>
      </w:hyperlink>
      <w:r w:rsidRPr="00132978">
        <w:rPr>
          <w:rFonts w:eastAsia="ArialMT" w:cs="Times New Roman"/>
        </w:rPr>
        <w:t xml:space="preserve"> utilisées en fonction de l’origine des volailles </w:t>
      </w:r>
    </w:p>
    <w:p w14:paraId="3503958C" w14:textId="6509CCDA" w:rsidR="00F96780" w:rsidRPr="00132978" w:rsidRDefault="00D15D5A" w:rsidP="00132978">
      <w:pPr>
        <w:pStyle w:val="Titre5"/>
        <w:spacing w:line="276" w:lineRule="auto"/>
      </w:pPr>
      <w:bookmarkStart w:id="65" w:name="_Toc78376868"/>
      <w:r>
        <w:lastRenderedPageBreak/>
        <w:t>Contrôle</w:t>
      </w:r>
      <w:r w:rsidR="00F96780" w:rsidRPr="00132978">
        <w:t xml:space="preserve"> à réception des animaux vivan</w:t>
      </w:r>
      <w:r w:rsidR="006255DD">
        <w:t>ts</w:t>
      </w:r>
      <w:r w:rsidR="00BF461A">
        <w:t xml:space="preserve"> </w:t>
      </w:r>
      <w:r w:rsidR="00F96780" w:rsidRPr="00132978">
        <w:t>:</w:t>
      </w:r>
      <w:bookmarkEnd w:id="65"/>
    </w:p>
    <w:p w14:paraId="71BBB8FD" w14:textId="77777777" w:rsidR="005C3932" w:rsidRPr="00F97349" w:rsidRDefault="005C3932" w:rsidP="00132978">
      <w:pPr>
        <w:tabs>
          <w:tab w:val="left" w:pos="0"/>
          <w:tab w:val="left" w:pos="720"/>
        </w:tabs>
        <w:spacing w:line="276" w:lineRule="auto"/>
        <w:rPr>
          <w:sz w:val="16"/>
          <w:szCs w:val="16"/>
        </w:rPr>
      </w:pPr>
    </w:p>
    <w:p w14:paraId="49B4BD8B" w14:textId="61E79E66" w:rsidR="00F96780" w:rsidRDefault="00F96780" w:rsidP="00F97349">
      <w:pPr>
        <w:tabs>
          <w:tab w:val="left" w:leader="dot" w:pos="9356"/>
        </w:tabs>
        <w:spacing w:line="276" w:lineRule="auto"/>
      </w:pPr>
      <w:r w:rsidRPr="00132978">
        <w:t xml:space="preserve">Etat des animaux (propreté, mortalités, diarrhées) : </w:t>
      </w:r>
      <w:r w:rsidR="00F97349">
        <w:tab/>
      </w:r>
    </w:p>
    <w:p w14:paraId="657B2241" w14:textId="3FDDFB58" w:rsidR="00F97349" w:rsidRDefault="00F97349" w:rsidP="00F97349">
      <w:pPr>
        <w:tabs>
          <w:tab w:val="left" w:leader="dot" w:pos="9356"/>
        </w:tabs>
        <w:spacing w:line="276" w:lineRule="auto"/>
      </w:pPr>
      <w:r>
        <w:tab/>
      </w:r>
    </w:p>
    <w:p w14:paraId="1C345E86" w14:textId="201AEDA2" w:rsidR="00F97349" w:rsidRPr="00132978" w:rsidRDefault="00F97349" w:rsidP="00F97349">
      <w:pPr>
        <w:tabs>
          <w:tab w:val="left" w:leader="dot" w:pos="9356"/>
        </w:tabs>
        <w:spacing w:line="276" w:lineRule="auto"/>
      </w:pPr>
      <w:r>
        <w:tab/>
      </w:r>
    </w:p>
    <w:p w14:paraId="35D84C3F" w14:textId="77777777" w:rsidR="00F96780" w:rsidRPr="00F97349" w:rsidRDefault="00F96780" w:rsidP="00132978">
      <w:pPr>
        <w:tabs>
          <w:tab w:val="left" w:pos="0"/>
          <w:tab w:val="left" w:pos="720"/>
        </w:tabs>
        <w:spacing w:line="276" w:lineRule="auto"/>
        <w:rPr>
          <w:sz w:val="16"/>
          <w:szCs w:val="16"/>
        </w:rPr>
      </w:pPr>
    </w:p>
    <w:p w14:paraId="45F1E30E" w14:textId="60B82D0B" w:rsidR="00F96780" w:rsidRDefault="00F96780" w:rsidP="00F97349">
      <w:pPr>
        <w:tabs>
          <w:tab w:val="left" w:leader="dot" w:pos="9356"/>
        </w:tabs>
        <w:spacing w:line="276" w:lineRule="auto"/>
      </w:pPr>
      <w:r w:rsidRPr="00132978">
        <w:t>S’il y a eu un transport d’animaux, décrire l’examen des conditions de transport (véhicule adapté</w:t>
      </w:r>
      <w:r w:rsidR="005C3932">
        <w:t xml:space="preserve"> au bien-être (caisses non blessantes, densité respectée, pas d’ailes, pattes ou têtes coincée) : </w:t>
      </w:r>
      <w:r w:rsidR="00F97349">
        <w:tab/>
      </w:r>
    </w:p>
    <w:p w14:paraId="16BCF1C6" w14:textId="6993FBB0" w:rsidR="00F97349" w:rsidRDefault="00F97349" w:rsidP="00F97349">
      <w:pPr>
        <w:tabs>
          <w:tab w:val="left" w:leader="dot" w:pos="9356"/>
        </w:tabs>
        <w:spacing w:line="276" w:lineRule="auto"/>
      </w:pPr>
      <w:r>
        <w:tab/>
      </w:r>
    </w:p>
    <w:p w14:paraId="3A36543A" w14:textId="514A0312" w:rsidR="00F97349" w:rsidRPr="00132978" w:rsidRDefault="00F97349" w:rsidP="00F97349">
      <w:pPr>
        <w:tabs>
          <w:tab w:val="left" w:leader="dot" w:pos="9356"/>
        </w:tabs>
        <w:spacing w:line="276" w:lineRule="auto"/>
      </w:pPr>
      <w:r>
        <w:tab/>
      </w:r>
    </w:p>
    <w:p w14:paraId="6BA06594" w14:textId="77777777" w:rsidR="00F96780" w:rsidRPr="00F97349" w:rsidRDefault="00F96780" w:rsidP="00132978">
      <w:pPr>
        <w:tabs>
          <w:tab w:val="left" w:pos="0"/>
          <w:tab w:val="left" w:pos="720"/>
        </w:tabs>
        <w:spacing w:line="276" w:lineRule="auto"/>
        <w:rPr>
          <w:sz w:val="16"/>
          <w:szCs w:val="16"/>
        </w:rPr>
      </w:pPr>
      <w:r w:rsidRPr="00132978">
        <w:t xml:space="preserve"> </w:t>
      </w:r>
    </w:p>
    <w:p w14:paraId="628B1B28" w14:textId="735DEC16" w:rsidR="00F82350" w:rsidRDefault="00F96780" w:rsidP="00F97349">
      <w:pPr>
        <w:tabs>
          <w:tab w:val="left" w:leader="dot" w:pos="9356"/>
        </w:tabs>
        <w:spacing w:line="276" w:lineRule="auto"/>
      </w:pPr>
      <w:r w:rsidRPr="00132978">
        <w:t xml:space="preserve">Décrire les modalités d’enregistrement de ces différents contrôles : </w:t>
      </w:r>
      <w:r w:rsidR="00F97349">
        <w:tab/>
      </w:r>
    </w:p>
    <w:p w14:paraId="5C254DC5" w14:textId="1E255350" w:rsidR="00F97349" w:rsidRDefault="00F97349" w:rsidP="00F97349">
      <w:pPr>
        <w:tabs>
          <w:tab w:val="left" w:leader="dot" w:pos="9356"/>
        </w:tabs>
        <w:spacing w:line="276" w:lineRule="auto"/>
      </w:pPr>
      <w:r>
        <w:tab/>
      </w:r>
    </w:p>
    <w:p w14:paraId="464F9DF7" w14:textId="776BE7D7" w:rsidR="00F97349" w:rsidRDefault="00F97349" w:rsidP="00F97349">
      <w:pPr>
        <w:tabs>
          <w:tab w:val="left" w:leader="dot" w:pos="9356"/>
        </w:tabs>
        <w:spacing w:line="276" w:lineRule="auto"/>
      </w:pPr>
      <w:r>
        <w:tab/>
      </w:r>
    </w:p>
    <w:p w14:paraId="0E1BBB95" w14:textId="77777777" w:rsidR="00BA4EE8" w:rsidRPr="00F97349" w:rsidRDefault="00BA4EE8" w:rsidP="00132978">
      <w:pPr>
        <w:tabs>
          <w:tab w:val="left" w:pos="0"/>
          <w:tab w:val="left" w:pos="720"/>
        </w:tabs>
        <w:spacing w:line="276" w:lineRule="auto"/>
        <w:rPr>
          <w:sz w:val="16"/>
          <w:szCs w:val="16"/>
        </w:rPr>
      </w:pPr>
    </w:p>
    <w:p w14:paraId="0D9DBD7A" w14:textId="77777777" w:rsidR="00F82350" w:rsidRPr="00132978" w:rsidRDefault="00BB43EF" w:rsidP="00132978">
      <w:pPr>
        <w:pStyle w:val="Titre1"/>
      </w:pPr>
      <w:bookmarkStart w:id="66" w:name="_Toc78376869"/>
      <w:r w:rsidRPr="00132978">
        <w:t>Prise en compte des critères d’alertes</w:t>
      </w:r>
      <w:bookmarkEnd w:id="66"/>
    </w:p>
    <w:p w14:paraId="777AB308" w14:textId="77777777" w:rsidR="00BB43EF" w:rsidRPr="00F97349" w:rsidRDefault="00BB43EF" w:rsidP="00132978">
      <w:pPr>
        <w:spacing w:line="276" w:lineRule="auto"/>
        <w:rPr>
          <w:rFonts w:eastAsia="LiberationSans"/>
          <w:sz w:val="16"/>
          <w:szCs w:val="16"/>
        </w:rPr>
      </w:pPr>
    </w:p>
    <w:p w14:paraId="39331F36" w14:textId="77777777" w:rsidR="00A85329" w:rsidRPr="00132978" w:rsidRDefault="00F82350" w:rsidP="00132978">
      <w:pPr>
        <w:autoSpaceDE w:val="0"/>
        <w:autoSpaceDN w:val="0"/>
        <w:adjustRightInd w:val="0"/>
        <w:spacing w:line="276" w:lineRule="auto"/>
        <w:jc w:val="both"/>
        <w:rPr>
          <w:rFonts w:eastAsia="LiberationSans"/>
          <w:szCs w:val="22"/>
        </w:rPr>
      </w:pPr>
      <w:r w:rsidRPr="00132978">
        <w:rPr>
          <w:rFonts w:eastAsia="LiberationSans"/>
          <w:szCs w:val="22"/>
        </w:rPr>
        <w:t xml:space="preserve">Les abattoirs de volailles et de lagomorphes doivent </w:t>
      </w:r>
      <w:r w:rsidR="00445AEA" w:rsidRPr="00132978">
        <w:rPr>
          <w:rFonts w:eastAsia="LiberationSans"/>
          <w:szCs w:val="22"/>
        </w:rPr>
        <w:t>formaliser</w:t>
      </w:r>
      <w:r w:rsidRPr="00132978">
        <w:rPr>
          <w:rFonts w:eastAsia="LiberationSans"/>
          <w:szCs w:val="22"/>
        </w:rPr>
        <w:t xml:space="preserve">, au sein de leur </w:t>
      </w:r>
      <w:r w:rsidR="00445AEA" w:rsidRPr="00132978">
        <w:rPr>
          <w:rFonts w:eastAsia="LiberationSans"/>
          <w:szCs w:val="22"/>
        </w:rPr>
        <w:t>PMS,</w:t>
      </w:r>
      <w:r w:rsidRPr="00132978">
        <w:rPr>
          <w:rFonts w:eastAsia="LiberationSans"/>
          <w:szCs w:val="22"/>
        </w:rPr>
        <w:t xml:space="preserve"> les</w:t>
      </w:r>
      <w:r w:rsidR="00445AEA" w:rsidRPr="00132978">
        <w:rPr>
          <w:rFonts w:eastAsia="LiberationSans"/>
          <w:szCs w:val="22"/>
        </w:rPr>
        <w:t xml:space="preserve"> procédures mises en place </w:t>
      </w:r>
      <w:r w:rsidR="00A85329" w:rsidRPr="00132978">
        <w:rPr>
          <w:rFonts w:eastAsia="LiberationSans"/>
          <w:szCs w:val="22"/>
        </w:rPr>
        <w:t xml:space="preserve">pour le contrôle des fiches d’information sur la chaîne alimentaire, pour le contrôle des animaux à réception et pour le contrôle des abats et carcasses en cours d’abattage. </w:t>
      </w:r>
    </w:p>
    <w:p w14:paraId="79412445" w14:textId="77777777" w:rsidR="00A85329" w:rsidRPr="00F97349" w:rsidRDefault="00A85329" w:rsidP="00132978">
      <w:pPr>
        <w:autoSpaceDE w:val="0"/>
        <w:autoSpaceDN w:val="0"/>
        <w:adjustRightInd w:val="0"/>
        <w:spacing w:line="276" w:lineRule="auto"/>
        <w:jc w:val="both"/>
        <w:rPr>
          <w:rFonts w:eastAsia="LiberationSans"/>
          <w:b/>
          <w:color w:val="FF0000"/>
          <w:sz w:val="16"/>
          <w:szCs w:val="16"/>
        </w:rPr>
      </w:pPr>
    </w:p>
    <w:p w14:paraId="53195A1C" w14:textId="77777777" w:rsidR="00A85329" w:rsidRPr="00132978" w:rsidRDefault="00A85329" w:rsidP="00132978">
      <w:pPr>
        <w:autoSpaceDE w:val="0"/>
        <w:autoSpaceDN w:val="0"/>
        <w:adjustRightInd w:val="0"/>
        <w:spacing w:line="276" w:lineRule="auto"/>
        <w:jc w:val="both"/>
        <w:rPr>
          <w:rFonts w:eastAsia="LiberationSans"/>
          <w:szCs w:val="22"/>
        </w:rPr>
      </w:pPr>
      <w:r w:rsidRPr="00132978">
        <w:rPr>
          <w:rFonts w:eastAsia="LiberationSans"/>
          <w:szCs w:val="22"/>
        </w:rPr>
        <w:t xml:space="preserve">Pour ce faire : </w:t>
      </w:r>
    </w:p>
    <w:p w14:paraId="0D9772A2" w14:textId="77777777" w:rsidR="00F90576" w:rsidRDefault="00A85329" w:rsidP="00132978">
      <w:pPr>
        <w:pStyle w:val="Standard"/>
        <w:autoSpaceDE w:val="0"/>
        <w:spacing w:line="276" w:lineRule="auto"/>
        <w:rPr>
          <w:rFonts w:eastAsia="ArialMT" w:cs="Times New Roman"/>
        </w:rPr>
      </w:pPr>
      <w:r w:rsidRPr="00132978">
        <w:rPr>
          <w:rFonts w:eastAsia="ArialMT" w:cs="Times New Roman"/>
        </w:rPr>
        <w:t xml:space="preserve">L'abattoir </w:t>
      </w:r>
      <w:r w:rsidR="00F90576" w:rsidRPr="00F90576">
        <w:rPr>
          <w:rFonts w:eastAsia="ArialMT" w:cs="Times New Roman"/>
        </w:rPr>
        <w:t>prend en compte les éléments du registre d’élevage qui tient lieu d’ICA</w:t>
      </w:r>
      <w:r w:rsidR="00F90576">
        <w:rPr>
          <w:rFonts w:eastAsia="ArialMT" w:cs="Times New Roman"/>
        </w:rPr>
        <w:t xml:space="preserve">. </w:t>
      </w:r>
    </w:p>
    <w:p w14:paraId="0EA2C582" w14:textId="3D91E3C2" w:rsidR="00A85329" w:rsidRPr="00132978" w:rsidRDefault="00F90576" w:rsidP="00132978">
      <w:pPr>
        <w:pStyle w:val="Standard"/>
        <w:autoSpaceDE w:val="0"/>
        <w:spacing w:line="276" w:lineRule="auto"/>
        <w:rPr>
          <w:rFonts w:eastAsia="ArialMT" w:cs="Times New Roman"/>
        </w:rPr>
      </w:pPr>
      <w:r>
        <w:rPr>
          <w:rFonts w:eastAsia="ArialMT" w:cs="Times New Roman"/>
        </w:rPr>
        <w:t xml:space="preserve">Pour les volailles achetées ou abattues en prestation, il </w:t>
      </w:r>
      <w:r w:rsidR="00A85329" w:rsidRPr="00132978">
        <w:rPr>
          <w:rFonts w:eastAsia="ArialMT" w:cs="Times New Roman"/>
        </w:rPr>
        <w:t>doit définir :</w:t>
      </w:r>
    </w:p>
    <w:p w14:paraId="157FBDD5" w14:textId="77777777" w:rsidR="002561CE" w:rsidRPr="00F97349" w:rsidRDefault="002561CE" w:rsidP="00132978">
      <w:pPr>
        <w:pStyle w:val="Standard"/>
        <w:autoSpaceDE w:val="0"/>
        <w:spacing w:line="276" w:lineRule="auto"/>
        <w:rPr>
          <w:rFonts w:eastAsia="ArialMT" w:cs="Times New Roman"/>
          <w:sz w:val="16"/>
          <w:szCs w:val="16"/>
        </w:rPr>
      </w:pPr>
    </w:p>
    <w:p w14:paraId="60A2514B" w14:textId="16A8182B" w:rsidR="00A85329" w:rsidRPr="00132978" w:rsidRDefault="002561CE" w:rsidP="00132978">
      <w:pPr>
        <w:pStyle w:val="Titre5"/>
        <w:spacing w:line="276" w:lineRule="auto"/>
        <w:rPr>
          <w:rFonts w:eastAsia="ArialMT"/>
        </w:rPr>
      </w:pPr>
      <w:bookmarkStart w:id="67" w:name="_Toc78376870"/>
      <w:r w:rsidRPr="00132978">
        <w:rPr>
          <w:rFonts w:eastAsia="ArialMT"/>
        </w:rPr>
        <w:t>Contrôle Fiche ICA</w:t>
      </w:r>
      <w:r w:rsidR="00FB148D" w:rsidRPr="00132978">
        <w:rPr>
          <w:rFonts w:eastAsia="ArialMT"/>
          <w:u w:val="none"/>
        </w:rPr>
        <w:t xml:space="preserve"> </w:t>
      </w:r>
      <w:r w:rsidR="00FB148D" w:rsidRPr="00132978">
        <w:rPr>
          <w:rFonts w:eastAsia="ArialMT"/>
          <w:color w:val="FF0000"/>
          <w:u w:val="none"/>
        </w:rPr>
        <w:t>(</w:t>
      </w:r>
      <w:r w:rsidR="00914618">
        <w:rPr>
          <w:rFonts w:eastAsia="ArialMT"/>
          <w:color w:val="FF0000"/>
          <w:u w:val="none"/>
        </w:rPr>
        <w:t xml:space="preserve">concerne uniquement </w:t>
      </w:r>
      <w:r w:rsidR="00914618" w:rsidRPr="00914618">
        <w:rPr>
          <w:rFonts w:eastAsia="ArialMT"/>
          <w:color w:val="FF0000"/>
          <w:u w:val="none"/>
        </w:rPr>
        <w:t>les producteurs/abatteurs qui achètent des volailles vivantes prêtes à tuer ou qui réalisent de la prestation d’abattage</w:t>
      </w:r>
      <w:r w:rsidR="00117F26" w:rsidRPr="00132978">
        <w:rPr>
          <w:rFonts w:eastAsia="ArialMT"/>
          <w:color w:val="FF0000"/>
          <w:u w:val="none"/>
        </w:rPr>
        <w:t>)</w:t>
      </w:r>
      <w:bookmarkEnd w:id="67"/>
    </w:p>
    <w:p w14:paraId="4E159DEF" w14:textId="77777777" w:rsidR="002561CE" w:rsidRPr="00F97349" w:rsidRDefault="002561CE" w:rsidP="00132978">
      <w:pPr>
        <w:pStyle w:val="Standard"/>
        <w:autoSpaceDE w:val="0"/>
        <w:spacing w:line="276" w:lineRule="auto"/>
        <w:rPr>
          <w:rFonts w:eastAsia="ArialMT" w:cs="Times New Roman"/>
          <w:kern w:val="0"/>
          <w:sz w:val="16"/>
          <w:szCs w:val="16"/>
          <w:lang w:eastAsia="fr-FR" w:bidi="ar-SA"/>
        </w:rPr>
      </w:pPr>
    </w:p>
    <w:p w14:paraId="4B1A4CFA" w14:textId="77777777" w:rsidR="00A85329" w:rsidRPr="00C1583A" w:rsidRDefault="00A85329" w:rsidP="00132978">
      <w:pPr>
        <w:autoSpaceDE w:val="0"/>
        <w:autoSpaceDN w:val="0"/>
        <w:adjustRightInd w:val="0"/>
        <w:spacing w:line="276" w:lineRule="auto"/>
        <w:jc w:val="both"/>
        <w:rPr>
          <w:rFonts w:eastAsia="LiberationSans"/>
          <w:sz w:val="16"/>
          <w:szCs w:val="16"/>
        </w:rPr>
      </w:pPr>
    </w:p>
    <w:p w14:paraId="4B0802FD" w14:textId="77777777" w:rsidR="002561CE" w:rsidRPr="00132978" w:rsidRDefault="002561CE" w:rsidP="00132978">
      <w:pPr>
        <w:pStyle w:val="Titre5"/>
        <w:spacing w:line="276" w:lineRule="auto"/>
        <w:rPr>
          <w:rFonts w:eastAsia="LiberationSans"/>
        </w:rPr>
      </w:pPr>
      <w:bookmarkStart w:id="68" w:name="_Toc78376871"/>
      <w:r w:rsidRPr="00132978">
        <w:rPr>
          <w:rFonts w:eastAsia="LiberationSans"/>
        </w:rPr>
        <w:t>Contrôle ante mortem</w:t>
      </w:r>
      <w:bookmarkEnd w:id="68"/>
    </w:p>
    <w:p w14:paraId="0D677A88" w14:textId="77777777" w:rsidR="002561CE" w:rsidRPr="00C1583A" w:rsidRDefault="002561CE" w:rsidP="00132978">
      <w:pPr>
        <w:spacing w:line="276" w:lineRule="auto"/>
        <w:rPr>
          <w:rFonts w:eastAsia="LiberationSans"/>
          <w:sz w:val="16"/>
          <w:szCs w:val="16"/>
        </w:rPr>
      </w:pPr>
    </w:p>
    <w:p w14:paraId="55D465FB" w14:textId="77777777" w:rsidR="00A85329" w:rsidRPr="00132978" w:rsidRDefault="00BB43EF" w:rsidP="00132978">
      <w:pPr>
        <w:pStyle w:val="Standard"/>
        <w:autoSpaceDE w:val="0"/>
        <w:spacing w:line="276" w:lineRule="auto"/>
        <w:rPr>
          <w:rFonts w:eastAsia="ArialMT" w:cs="Times New Roman"/>
        </w:rPr>
      </w:pPr>
      <w:r w:rsidRPr="00132978">
        <w:rPr>
          <w:rFonts w:eastAsia="ArialMT" w:cs="Times New Roman"/>
        </w:rPr>
        <w:t>Q</w:t>
      </w:r>
      <w:r w:rsidR="00A85329" w:rsidRPr="00132978">
        <w:rPr>
          <w:rFonts w:eastAsia="ArialMT" w:cs="Times New Roman"/>
        </w:rPr>
        <w:t xml:space="preserve">ui réalise le contrôle </w:t>
      </w:r>
      <w:r w:rsidR="00E63714" w:rsidRPr="00132978">
        <w:rPr>
          <w:rFonts w:eastAsia="ArialMT" w:cs="Times New Roman"/>
        </w:rPr>
        <w:t>ante mortem,</w:t>
      </w:r>
      <w:r w:rsidR="00A85329" w:rsidRPr="00132978">
        <w:rPr>
          <w:rFonts w:eastAsia="ArialMT" w:cs="Times New Roman"/>
        </w:rPr>
        <w:t xml:space="preserve"> où et </w:t>
      </w:r>
      <w:r w:rsidRPr="00132978">
        <w:rPr>
          <w:rFonts w:eastAsia="ArialMT" w:cs="Times New Roman"/>
        </w:rPr>
        <w:t>comment ?</w:t>
      </w:r>
    </w:p>
    <w:p w14:paraId="3C2AA9AA" w14:textId="797DB015" w:rsidR="00C1583A" w:rsidRPr="00C1583A" w:rsidRDefault="00C1583A" w:rsidP="00132978">
      <w:pPr>
        <w:pStyle w:val="Standard"/>
        <w:autoSpaceDE w:val="0"/>
        <w:spacing w:line="276" w:lineRule="auto"/>
        <w:rPr>
          <w:rFonts w:cs="Times New Roman"/>
          <w:sz w:val="16"/>
          <w:szCs w:val="16"/>
        </w:rPr>
      </w:pPr>
    </w:p>
    <w:p w14:paraId="0ADF37A2" w14:textId="77777777" w:rsidR="00A85329" w:rsidRPr="00132978" w:rsidRDefault="00A85329" w:rsidP="00132978">
      <w:pPr>
        <w:pStyle w:val="Standard"/>
        <w:autoSpaceDE w:val="0"/>
        <w:spacing w:line="276" w:lineRule="auto"/>
        <w:rPr>
          <w:rFonts w:eastAsia="ArialMT" w:cs="Times New Roman"/>
        </w:rPr>
      </w:pPr>
      <w:r w:rsidRPr="00132978">
        <w:rPr>
          <w:rFonts w:eastAsia="ArialMT" w:cs="Times New Roman"/>
        </w:rPr>
        <w:t>Les mesures qui seront prises en fonction des anomalies constatées :</w:t>
      </w:r>
    </w:p>
    <w:p w14:paraId="30660B95" w14:textId="77777777" w:rsidR="00A85329" w:rsidRPr="00132978" w:rsidRDefault="00BB43EF" w:rsidP="00C806AA">
      <w:pPr>
        <w:pStyle w:val="Standard"/>
        <w:numPr>
          <w:ilvl w:val="1"/>
          <w:numId w:val="15"/>
        </w:numPr>
        <w:autoSpaceDE w:val="0"/>
        <w:spacing w:line="276" w:lineRule="auto"/>
        <w:rPr>
          <w:rFonts w:eastAsia="ArialMT" w:cs="Times New Roman"/>
        </w:rPr>
      </w:pPr>
      <w:r w:rsidRPr="00132978">
        <w:rPr>
          <w:rFonts w:eastAsia="ArialMT" w:cs="Times New Roman"/>
        </w:rPr>
        <w:t>Ordonnancement</w:t>
      </w:r>
      <w:r w:rsidR="00A85329" w:rsidRPr="00132978">
        <w:rPr>
          <w:rFonts w:eastAsia="ArialMT" w:cs="Times New Roman"/>
        </w:rPr>
        <w:t xml:space="preserve"> de l'abattage</w:t>
      </w:r>
    </w:p>
    <w:p w14:paraId="55D722C7" w14:textId="77777777" w:rsidR="00A85329" w:rsidRPr="00132978" w:rsidRDefault="00BB43EF" w:rsidP="00C806AA">
      <w:pPr>
        <w:pStyle w:val="Standard"/>
        <w:numPr>
          <w:ilvl w:val="1"/>
          <w:numId w:val="15"/>
        </w:numPr>
        <w:autoSpaceDE w:val="0"/>
        <w:spacing w:line="276" w:lineRule="auto"/>
        <w:rPr>
          <w:rFonts w:eastAsia="ArialMT" w:cs="Times New Roman"/>
        </w:rPr>
      </w:pPr>
      <w:r w:rsidRPr="00132978">
        <w:rPr>
          <w:rFonts w:eastAsia="ArialMT" w:cs="Times New Roman"/>
        </w:rPr>
        <w:t>Sélection</w:t>
      </w:r>
      <w:r w:rsidR="00A85329" w:rsidRPr="00132978">
        <w:rPr>
          <w:rFonts w:eastAsia="ArialMT" w:cs="Times New Roman"/>
        </w:rPr>
        <w:t xml:space="preserve"> de la destination ou de la présentation des produits (PAC ou effilée par exemple)</w:t>
      </w:r>
    </w:p>
    <w:p w14:paraId="395E095B" w14:textId="77777777" w:rsidR="00A85329" w:rsidRPr="00132978" w:rsidRDefault="00BB43EF" w:rsidP="00C806AA">
      <w:pPr>
        <w:pStyle w:val="Standard"/>
        <w:numPr>
          <w:ilvl w:val="1"/>
          <w:numId w:val="15"/>
        </w:numPr>
        <w:autoSpaceDE w:val="0"/>
        <w:spacing w:line="276" w:lineRule="auto"/>
        <w:rPr>
          <w:rFonts w:eastAsia="ArialMT" w:cs="Times New Roman"/>
        </w:rPr>
      </w:pPr>
      <w:r w:rsidRPr="00132978">
        <w:rPr>
          <w:rFonts w:eastAsia="ArialMT" w:cs="Times New Roman"/>
        </w:rPr>
        <w:t>Ralentissement</w:t>
      </w:r>
      <w:r w:rsidR="00A85329" w:rsidRPr="00132978">
        <w:rPr>
          <w:rFonts w:eastAsia="ArialMT" w:cs="Times New Roman"/>
        </w:rPr>
        <w:t xml:space="preserve"> de la cadence, réglage des machines, contrôle </w:t>
      </w:r>
      <w:r w:rsidR="00A85329" w:rsidRPr="00132978">
        <w:rPr>
          <w:rFonts w:eastAsia="ArialMT" w:cs="Times New Roman"/>
          <w:i/>
          <w:iCs/>
        </w:rPr>
        <w:t xml:space="preserve">post-mortem </w:t>
      </w:r>
      <w:r w:rsidR="00A85329" w:rsidRPr="00132978">
        <w:rPr>
          <w:rFonts w:eastAsia="ArialMT" w:cs="Times New Roman"/>
        </w:rPr>
        <w:t>renforcé....</w:t>
      </w:r>
    </w:p>
    <w:p w14:paraId="6799B276" w14:textId="77777777" w:rsidR="00A85329" w:rsidRPr="00C1583A" w:rsidRDefault="00A85329" w:rsidP="00132978">
      <w:pPr>
        <w:pStyle w:val="Standard"/>
        <w:autoSpaceDE w:val="0"/>
        <w:spacing w:line="276" w:lineRule="auto"/>
        <w:rPr>
          <w:rFonts w:cs="Times New Roman"/>
          <w:sz w:val="16"/>
          <w:szCs w:val="16"/>
        </w:rPr>
      </w:pPr>
    </w:p>
    <w:p w14:paraId="0E6040DF" w14:textId="688413AC" w:rsidR="00A85329" w:rsidRPr="00132978" w:rsidRDefault="00BB43EF" w:rsidP="00132978">
      <w:pPr>
        <w:pStyle w:val="Standard"/>
        <w:autoSpaceDE w:val="0"/>
        <w:spacing w:line="276" w:lineRule="auto"/>
        <w:rPr>
          <w:rFonts w:eastAsia="ArialMT" w:cs="Times New Roman"/>
        </w:rPr>
      </w:pPr>
      <w:r w:rsidRPr="00132978">
        <w:rPr>
          <w:rFonts w:eastAsia="ArialMT" w:cs="Times New Roman"/>
        </w:rPr>
        <w:t>C</w:t>
      </w:r>
      <w:r w:rsidR="00A85329" w:rsidRPr="00132978">
        <w:rPr>
          <w:rFonts w:eastAsia="ArialMT" w:cs="Times New Roman"/>
        </w:rPr>
        <w:t>omment ce contrôle est-il enregistré ?</w:t>
      </w:r>
      <w:r w:rsidR="00813348">
        <w:rPr>
          <w:rFonts w:eastAsia="ArialMT" w:cs="Times New Roman"/>
        </w:rPr>
        <w:t xml:space="preserve"> </w:t>
      </w:r>
      <w:r w:rsidR="00813348" w:rsidRPr="00813348">
        <w:rPr>
          <w:rFonts w:eastAsia="ArialMT" w:cs="Times New Roman"/>
        </w:rPr>
        <w:t>Les non-conformités peuvent être enregistré</w:t>
      </w:r>
      <w:r w:rsidR="00A25795">
        <w:rPr>
          <w:rFonts w:eastAsia="ArialMT" w:cs="Times New Roman"/>
        </w:rPr>
        <w:t>e</w:t>
      </w:r>
      <w:r w:rsidR="00813348" w:rsidRPr="00813348">
        <w:rPr>
          <w:rFonts w:eastAsia="ArialMT" w:cs="Times New Roman"/>
        </w:rPr>
        <w:t>s dans le registre d’abattage</w:t>
      </w:r>
    </w:p>
    <w:p w14:paraId="1DA562FC" w14:textId="77777777" w:rsidR="00A85329" w:rsidRPr="00C1583A" w:rsidRDefault="00A85329" w:rsidP="00132978">
      <w:pPr>
        <w:pStyle w:val="Standard"/>
        <w:autoSpaceDE w:val="0"/>
        <w:spacing w:line="276" w:lineRule="auto"/>
        <w:rPr>
          <w:rFonts w:eastAsia="ArialMT" w:cs="Times New Roman"/>
          <w:sz w:val="16"/>
          <w:szCs w:val="16"/>
        </w:rPr>
      </w:pPr>
    </w:p>
    <w:p w14:paraId="6CD32B52" w14:textId="77777777" w:rsidR="00A85329" w:rsidRPr="00132978" w:rsidRDefault="00A85329" w:rsidP="00132978">
      <w:pPr>
        <w:pStyle w:val="Standard"/>
        <w:autoSpaceDE w:val="0"/>
        <w:spacing w:line="276" w:lineRule="auto"/>
        <w:rPr>
          <w:rFonts w:eastAsia="ArialMT" w:cs="Times New Roman"/>
        </w:rPr>
      </w:pPr>
      <w:r w:rsidRPr="00132978">
        <w:rPr>
          <w:rFonts w:eastAsia="ArialMT" w:cs="Times New Roman"/>
        </w:rPr>
        <w:t>Qui informe et comment sont informés les SV</w:t>
      </w:r>
      <w:r w:rsidR="002561CE" w:rsidRPr="00132978">
        <w:rPr>
          <w:rFonts w:eastAsia="ArialMT" w:cs="Times New Roman"/>
        </w:rPr>
        <w:t>I</w:t>
      </w:r>
      <w:r w:rsidR="00222288">
        <w:rPr>
          <w:rFonts w:eastAsia="ArialMT" w:cs="Times New Roman"/>
        </w:rPr>
        <w:t xml:space="preserve"> </w:t>
      </w:r>
      <w:r w:rsidR="00222288" w:rsidRPr="00222288">
        <w:rPr>
          <w:rFonts w:eastAsia="ArialMT" w:cs="Times New Roman"/>
        </w:rPr>
        <w:t>en cas de critère d’alerte</w:t>
      </w:r>
      <w:r w:rsidRPr="00132978">
        <w:rPr>
          <w:rFonts w:eastAsia="ArialMT" w:cs="Times New Roman"/>
        </w:rPr>
        <w:t> ?</w:t>
      </w:r>
    </w:p>
    <w:p w14:paraId="7C31D774" w14:textId="77777777" w:rsidR="00A85329" w:rsidRPr="00C1583A" w:rsidRDefault="00A85329" w:rsidP="00132978">
      <w:pPr>
        <w:autoSpaceDE w:val="0"/>
        <w:autoSpaceDN w:val="0"/>
        <w:adjustRightInd w:val="0"/>
        <w:spacing w:line="276" w:lineRule="auto"/>
        <w:jc w:val="both"/>
        <w:rPr>
          <w:rFonts w:eastAsia="LiberationSans"/>
          <w:sz w:val="16"/>
          <w:szCs w:val="16"/>
        </w:rPr>
      </w:pPr>
    </w:p>
    <w:p w14:paraId="1F238849" w14:textId="77777777" w:rsidR="002561CE" w:rsidRPr="00132978" w:rsidRDefault="002561CE" w:rsidP="00132978">
      <w:pPr>
        <w:pStyle w:val="Titre5"/>
        <w:spacing w:line="276" w:lineRule="auto"/>
        <w:rPr>
          <w:rFonts w:eastAsia="LiberationSans"/>
        </w:rPr>
      </w:pPr>
      <w:bookmarkStart w:id="69" w:name="_Toc78376872"/>
      <w:r w:rsidRPr="00132978">
        <w:rPr>
          <w:rFonts w:eastAsia="LiberationSans"/>
        </w:rPr>
        <w:t>Contrôle post mortem</w:t>
      </w:r>
      <w:bookmarkEnd w:id="69"/>
    </w:p>
    <w:p w14:paraId="313017D6" w14:textId="77777777" w:rsidR="002561CE" w:rsidRPr="00C1583A" w:rsidRDefault="002561CE" w:rsidP="00132978">
      <w:pPr>
        <w:spacing w:line="276" w:lineRule="auto"/>
        <w:rPr>
          <w:rFonts w:eastAsia="LiberationSans"/>
          <w:sz w:val="16"/>
          <w:szCs w:val="16"/>
        </w:rPr>
      </w:pPr>
    </w:p>
    <w:p w14:paraId="1D0F32E1" w14:textId="77777777" w:rsidR="000E5321" w:rsidRPr="00132978" w:rsidRDefault="00BB43EF" w:rsidP="00132978">
      <w:pPr>
        <w:pStyle w:val="Standard"/>
        <w:autoSpaceDE w:val="0"/>
        <w:spacing w:line="276" w:lineRule="auto"/>
        <w:rPr>
          <w:rFonts w:eastAsia="ArialMT" w:cs="Times New Roman"/>
        </w:rPr>
      </w:pPr>
      <w:r w:rsidRPr="00132978">
        <w:rPr>
          <w:rFonts w:eastAsia="ArialMT" w:cs="Times New Roman"/>
        </w:rPr>
        <w:t>Q</w:t>
      </w:r>
      <w:r w:rsidR="000E5321" w:rsidRPr="00132978">
        <w:rPr>
          <w:rFonts w:eastAsia="ArialMT" w:cs="Times New Roman"/>
        </w:rPr>
        <w:t xml:space="preserve">ui réalise le contrôle </w:t>
      </w:r>
      <w:r w:rsidR="000E5321" w:rsidRPr="00132978">
        <w:rPr>
          <w:rFonts w:eastAsia="ArialMT" w:cs="Times New Roman"/>
          <w:i/>
          <w:iCs/>
        </w:rPr>
        <w:t>post mortem</w:t>
      </w:r>
      <w:r w:rsidR="000E5321" w:rsidRPr="00132978">
        <w:rPr>
          <w:rFonts w:eastAsia="ArialMT" w:cs="Times New Roman"/>
        </w:rPr>
        <w:t xml:space="preserve"> où et comment ?</w:t>
      </w:r>
    </w:p>
    <w:p w14:paraId="6B1F95D0" w14:textId="77777777" w:rsidR="000E5321" w:rsidRPr="00C1583A" w:rsidRDefault="000E5321" w:rsidP="00132978">
      <w:pPr>
        <w:pStyle w:val="Standard"/>
        <w:autoSpaceDE w:val="0"/>
        <w:spacing w:line="276" w:lineRule="auto"/>
        <w:rPr>
          <w:rFonts w:eastAsia="ArialMT" w:cs="Times New Roman"/>
          <w:sz w:val="16"/>
          <w:szCs w:val="16"/>
        </w:rPr>
      </w:pPr>
    </w:p>
    <w:p w14:paraId="35C32F9E" w14:textId="77777777" w:rsidR="000E5321" w:rsidRPr="00132978" w:rsidRDefault="000E5321" w:rsidP="00C1583A">
      <w:pPr>
        <w:pStyle w:val="Standard"/>
        <w:autoSpaceDE w:val="0"/>
        <w:spacing w:line="276" w:lineRule="auto"/>
        <w:jc w:val="both"/>
        <w:rPr>
          <w:rFonts w:eastAsia="ArialMT" w:cs="Times New Roman"/>
        </w:rPr>
      </w:pPr>
      <w:r w:rsidRPr="00132978">
        <w:rPr>
          <w:rFonts w:eastAsia="ArialMT" w:cs="Times New Roman"/>
        </w:rPr>
        <w:t>Les mesures qui seront prises en fonction des anomalies constatées et les modalités de traitement des carcasses ou abats manifestement impropres à la consommation humaine ;</w:t>
      </w:r>
    </w:p>
    <w:p w14:paraId="1C069F56" w14:textId="77777777" w:rsidR="000E5321" w:rsidRPr="00132978" w:rsidRDefault="00BB43EF" w:rsidP="00C806AA">
      <w:pPr>
        <w:pStyle w:val="Standard"/>
        <w:numPr>
          <w:ilvl w:val="0"/>
          <w:numId w:val="16"/>
        </w:numPr>
        <w:autoSpaceDE w:val="0"/>
        <w:spacing w:line="276" w:lineRule="auto"/>
        <w:rPr>
          <w:rFonts w:eastAsia="ArialMT" w:cs="Times New Roman"/>
        </w:rPr>
      </w:pPr>
      <w:r w:rsidRPr="00132978">
        <w:rPr>
          <w:rFonts w:eastAsia="ArialMT" w:cs="Times New Roman"/>
        </w:rPr>
        <w:t>B</w:t>
      </w:r>
      <w:r w:rsidR="000E5321" w:rsidRPr="00132978">
        <w:rPr>
          <w:rFonts w:eastAsia="ArialMT" w:cs="Times New Roman"/>
        </w:rPr>
        <w:t>ac</w:t>
      </w:r>
      <w:r w:rsidR="00222288">
        <w:rPr>
          <w:rFonts w:eastAsia="ArialMT" w:cs="Times New Roman"/>
        </w:rPr>
        <w:t>s</w:t>
      </w:r>
      <w:r w:rsidR="000E5321" w:rsidRPr="00132978">
        <w:rPr>
          <w:rFonts w:eastAsia="ArialMT" w:cs="Times New Roman"/>
        </w:rPr>
        <w:t xml:space="preserve"> dédiés</w:t>
      </w:r>
    </w:p>
    <w:p w14:paraId="451B5F0A" w14:textId="77777777" w:rsidR="000E5321" w:rsidRPr="00132978" w:rsidRDefault="00BB43EF" w:rsidP="00C806AA">
      <w:pPr>
        <w:pStyle w:val="Standard"/>
        <w:numPr>
          <w:ilvl w:val="0"/>
          <w:numId w:val="16"/>
        </w:numPr>
        <w:autoSpaceDE w:val="0"/>
        <w:spacing w:line="276" w:lineRule="auto"/>
        <w:rPr>
          <w:rFonts w:eastAsia="ArialMT" w:cs="Times New Roman"/>
        </w:rPr>
      </w:pPr>
      <w:r w:rsidRPr="00132978">
        <w:rPr>
          <w:rFonts w:eastAsia="ArialMT" w:cs="Times New Roman"/>
        </w:rPr>
        <w:lastRenderedPageBreak/>
        <w:t>P</w:t>
      </w:r>
      <w:r w:rsidR="000E5321" w:rsidRPr="00132978">
        <w:rPr>
          <w:rFonts w:eastAsia="ArialMT" w:cs="Times New Roman"/>
        </w:rPr>
        <w:t xml:space="preserve">ar </w:t>
      </w:r>
      <w:r w:rsidRPr="00132978">
        <w:rPr>
          <w:rFonts w:eastAsia="ArialMT" w:cs="Times New Roman"/>
        </w:rPr>
        <w:t>exemple, si</w:t>
      </w:r>
      <w:r w:rsidR="000E5321" w:rsidRPr="00132978">
        <w:rPr>
          <w:rFonts w:eastAsia="ArialMT" w:cs="Times New Roman"/>
        </w:rPr>
        <w:t xml:space="preserve"> problème abats </w:t>
      </w:r>
      <w:proofErr w:type="gramStart"/>
      <w:r w:rsidR="000E5321" w:rsidRPr="00132978">
        <w:rPr>
          <w:rFonts w:eastAsia="ArialMT" w:cs="Times New Roman"/>
        </w:rPr>
        <w:t>détecté</w:t>
      </w:r>
      <w:proofErr w:type="gramEnd"/>
      <w:r w:rsidR="000E5321" w:rsidRPr="00132978">
        <w:rPr>
          <w:rFonts w:eastAsia="ArialMT" w:cs="Times New Roman"/>
        </w:rPr>
        <w:t xml:space="preserve"> à l'éviscération : choix d'une présentation PAC plutôt qu'effilée</w:t>
      </w:r>
    </w:p>
    <w:p w14:paraId="4619D055" w14:textId="77777777" w:rsidR="000E5321" w:rsidRPr="00C1583A" w:rsidRDefault="000E5321" w:rsidP="00132978">
      <w:pPr>
        <w:pStyle w:val="Standard"/>
        <w:autoSpaceDE w:val="0"/>
        <w:spacing w:line="276" w:lineRule="auto"/>
        <w:rPr>
          <w:rFonts w:eastAsia="ArialMT" w:cs="Times New Roman"/>
          <w:sz w:val="16"/>
          <w:szCs w:val="16"/>
        </w:rPr>
      </w:pPr>
    </w:p>
    <w:p w14:paraId="675A3494" w14:textId="0B57E83F" w:rsidR="000E5321" w:rsidRPr="00132978" w:rsidRDefault="00BB43EF" w:rsidP="00132978">
      <w:pPr>
        <w:pStyle w:val="Standard"/>
        <w:autoSpaceDE w:val="0"/>
        <w:spacing w:line="276" w:lineRule="auto"/>
        <w:rPr>
          <w:rFonts w:eastAsia="ArialMT" w:cs="Times New Roman"/>
        </w:rPr>
      </w:pPr>
      <w:r w:rsidRPr="00132978">
        <w:rPr>
          <w:rFonts w:eastAsia="ArialMT" w:cs="Times New Roman"/>
        </w:rPr>
        <w:t>C</w:t>
      </w:r>
      <w:r w:rsidR="000E5321" w:rsidRPr="00132978">
        <w:rPr>
          <w:rFonts w:eastAsia="ArialMT" w:cs="Times New Roman"/>
        </w:rPr>
        <w:t>omment ce contrôle est-il enregistré ?</w:t>
      </w:r>
      <w:r w:rsidR="00813348">
        <w:rPr>
          <w:rFonts w:eastAsia="ArialMT" w:cs="Times New Roman"/>
        </w:rPr>
        <w:t xml:space="preserve"> Les non-conformités peuvent être enregistré</w:t>
      </w:r>
      <w:r w:rsidR="00A25795">
        <w:rPr>
          <w:rFonts w:eastAsia="ArialMT" w:cs="Times New Roman"/>
        </w:rPr>
        <w:t>e</w:t>
      </w:r>
      <w:r w:rsidR="00813348">
        <w:rPr>
          <w:rFonts w:eastAsia="ArialMT" w:cs="Times New Roman"/>
        </w:rPr>
        <w:t>s dans le registre d’abattage</w:t>
      </w:r>
    </w:p>
    <w:p w14:paraId="0A9FFA98" w14:textId="77777777" w:rsidR="000E5321" w:rsidRPr="00C1583A" w:rsidRDefault="000E5321" w:rsidP="00132978">
      <w:pPr>
        <w:pStyle w:val="Standard"/>
        <w:autoSpaceDE w:val="0"/>
        <w:spacing w:line="276" w:lineRule="auto"/>
        <w:rPr>
          <w:rFonts w:eastAsia="ArialMT" w:cs="Times New Roman"/>
          <w:sz w:val="16"/>
          <w:szCs w:val="16"/>
        </w:rPr>
      </w:pPr>
    </w:p>
    <w:p w14:paraId="183AB879" w14:textId="77777777" w:rsidR="00EC360B" w:rsidRDefault="000E5321" w:rsidP="00BA4EE8">
      <w:pPr>
        <w:pStyle w:val="Standard"/>
        <w:spacing w:line="276" w:lineRule="auto"/>
        <w:jc w:val="both"/>
        <w:rPr>
          <w:rFonts w:eastAsia="ArialMT" w:cs="Times New Roman"/>
        </w:rPr>
      </w:pPr>
      <w:r w:rsidRPr="00132978">
        <w:rPr>
          <w:rFonts w:eastAsia="ArialMT" w:cs="Times New Roman"/>
        </w:rPr>
        <w:t>Qui informe et comment sont informés les SV</w:t>
      </w:r>
      <w:r w:rsidR="002561CE" w:rsidRPr="00132978">
        <w:rPr>
          <w:rFonts w:eastAsia="ArialMT" w:cs="Times New Roman"/>
        </w:rPr>
        <w:t>I</w:t>
      </w:r>
      <w:r w:rsidRPr="00132978">
        <w:rPr>
          <w:rFonts w:eastAsia="ArialMT" w:cs="Times New Roman"/>
        </w:rPr>
        <w:t> ?</w:t>
      </w:r>
      <w:r w:rsidR="00222288">
        <w:rPr>
          <w:rFonts w:eastAsia="ArialMT" w:cs="Times New Roman"/>
        </w:rPr>
        <w:t xml:space="preserve"> </w:t>
      </w:r>
      <w:r w:rsidR="00222288" w:rsidRPr="00222288">
        <w:rPr>
          <w:rFonts w:eastAsia="ArialMT" w:cs="Times New Roman"/>
        </w:rPr>
        <w:t>Comment sont réalisés les contrôles sur les animaux non éviscérés ? Pourcentage c</w:t>
      </w:r>
      <w:r w:rsidR="00222288">
        <w:rPr>
          <w:rFonts w:eastAsia="ArialMT" w:cs="Times New Roman"/>
        </w:rPr>
        <w:t>omprenant l'éviscération ? S’il y a un problème</w:t>
      </w:r>
      <w:r w:rsidR="00222288" w:rsidRPr="00222288">
        <w:rPr>
          <w:rFonts w:eastAsia="ArialMT" w:cs="Times New Roman"/>
        </w:rPr>
        <w:t xml:space="preserve">, comment </w:t>
      </w:r>
      <w:r w:rsidR="00222288">
        <w:rPr>
          <w:rFonts w:eastAsia="ArialMT" w:cs="Times New Roman"/>
        </w:rPr>
        <w:t>cela</w:t>
      </w:r>
      <w:r w:rsidR="00222288" w:rsidRPr="00222288">
        <w:rPr>
          <w:rFonts w:eastAsia="ArialMT" w:cs="Times New Roman"/>
        </w:rPr>
        <w:t xml:space="preserve"> se passe ? Tous les animaux sont éviscéré</w:t>
      </w:r>
      <w:r w:rsidR="000C4489">
        <w:rPr>
          <w:rFonts w:eastAsia="ArialMT" w:cs="Times New Roman"/>
        </w:rPr>
        <w:t>s</w:t>
      </w:r>
      <w:r w:rsidR="00066AF2">
        <w:rPr>
          <w:rFonts w:eastAsia="ArialMT" w:cs="Times New Roman"/>
        </w:rPr>
        <w:t>.</w:t>
      </w:r>
    </w:p>
    <w:p w14:paraId="0DCB00CB" w14:textId="0ABD38DA" w:rsidR="00C6632C" w:rsidRPr="00132978" w:rsidRDefault="00C6632C" w:rsidP="00BA4EE8">
      <w:pPr>
        <w:pStyle w:val="Standard"/>
        <w:spacing w:line="276" w:lineRule="auto"/>
        <w:jc w:val="both"/>
        <w:rPr>
          <w:rFonts w:eastAsia="LiberationSans"/>
          <w:b/>
          <w:i/>
          <w:szCs w:val="22"/>
        </w:rPr>
      </w:pPr>
      <w:r w:rsidRPr="00132978">
        <w:rPr>
          <w:rFonts w:eastAsia="LiberationSans"/>
          <w:b/>
          <w:i/>
          <w:szCs w:val="22"/>
        </w:rPr>
        <w:t>Joindre les attestations de formations au</w:t>
      </w:r>
      <w:r w:rsidR="00813348">
        <w:rPr>
          <w:rFonts w:eastAsia="LiberationSans"/>
          <w:b/>
          <w:i/>
          <w:szCs w:val="22"/>
        </w:rPr>
        <w:t>x</w:t>
      </w:r>
      <w:r w:rsidRPr="00132978">
        <w:rPr>
          <w:rFonts w:eastAsia="LiberationSans"/>
          <w:b/>
          <w:i/>
          <w:szCs w:val="22"/>
        </w:rPr>
        <w:t xml:space="preserve"> contrôle</w:t>
      </w:r>
      <w:r w:rsidR="00813348">
        <w:rPr>
          <w:rFonts w:eastAsia="LiberationSans"/>
          <w:b/>
          <w:i/>
          <w:szCs w:val="22"/>
        </w:rPr>
        <w:t>s</w:t>
      </w:r>
      <w:r w:rsidRPr="00132978">
        <w:rPr>
          <w:rFonts w:eastAsia="LiberationSans"/>
          <w:b/>
          <w:i/>
          <w:szCs w:val="22"/>
        </w:rPr>
        <w:t xml:space="preserve"> </w:t>
      </w:r>
      <w:r w:rsidR="00813348">
        <w:rPr>
          <w:rFonts w:eastAsia="LiberationSans"/>
          <w:b/>
          <w:i/>
          <w:szCs w:val="22"/>
        </w:rPr>
        <w:t xml:space="preserve">en abattoir </w:t>
      </w:r>
      <w:r w:rsidRPr="00132978">
        <w:rPr>
          <w:rFonts w:eastAsia="LiberationSans"/>
          <w:b/>
          <w:i/>
          <w:szCs w:val="22"/>
        </w:rPr>
        <w:t>valable 5 ans</w:t>
      </w:r>
      <w:r w:rsidR="00BB43EF" w:rsidRPr="00132978">
        <w:rPr>
          <w:rFonts w:eastAsia="LiberationSans"/>
          <w:b/>
          <w:i/>
          <w:szCs w:val="22"/>
        </w:rPr>
        <w:t>.</w:t>
      </w:r>
    </w:p>
    <w:p w14:paraId="3FEA13E8" w14:textId="77777777" w:rsidR="00C6632C" w:rsidRPr="00C1583A" w:rsidRDefault="00C6632C" w:rsidP="00132978">
      <w:pPr>
        <w:autoSpaceDE w:val="0"/>
        <w:autoSpaceDN w:val="0"/>
        <w:adjustRightInd w:val="0"/>
        <w:spacing w:line="276" w:lineRule="auto"/>
        <w:jc w:val="both"/>
        <w:rPr>
          <w:rFonts w:eastAsia="LiberationSans"/>
          <w:sz w:val="16"/>
          <w:szCs w:val="16"/>
        </w:rPr>
      </w:pPr>
    </w:p>
    <w:p w14:paraId="120A92E9" w14:textId="05C94211" w:rsidR="00022E28" w:rsidRPr="00132978" w:rsidRDefault="00BB43EF" w:rsidP="00132978">
      <w:pPr>
        <w:autoSpaceDE w:val="0"/>
        <w:autoSpaceDN w:val="0"/>
        <w:adjustRightInd w:val="0"/>
        <w:spacing w:line="276" w:lineRule="auto"/>
        <w:jc w:val="both"/>
        <w:rPr>
          <w:bCs/>
        </w:rPr>
      </w:pPr>
      <w:r w:rsidRPr="00132978">
        <w:rPr>
          <w:rFonts w:eastAsia="LiberationSans"/>
          <w:szCs w:val="22"/>
        </w:rPr>
        <w:t>L’établissement d’abattage doit</w:t>
      </w:r>
      <w:r w:rsidR="00A85329" w:rsidRPr="00132978">
        <w:rPr>
          <w:rFonts w:eastAsia="LiberationSans"/>
          <w:szCs w:val="22"/>
        </w:rPr>
        <w:t xml:space="preserve"> mettre en place des procédures </w:t>
      </w:r>
      <w:r w:rsidR="00445AEA" w:rsidRPr="00132978">
        <w:rPr>
          <w:rFonts w:eastAsia="LiberationSans"/>
          <w:szCs w:val="22"/>
        </w:rPr>
        <w:t>en cas</w:t>
      </w:r>
      <w:r w:rsidR="00A85329" w:rsidRPr="00132978">
        <w:rPr>
          <w:rFonts w:eastAsia="LiberationSans"/>
          <w:szCs w:val="22"/>
        </w:rPr>
        <w:t xml:space="preserve"> de détection</w:t>
      </w:r>
      <w:r w:rsidR="00445AEA" w:rsidRPr="00132978">
        <w:rPr>
          <w:rFonts w:eastAsia="LiberationSans"/>
          <w:szCs w:val="22"/>
        </w:rPr>
        <w:t xml:space="preserve"> de</w:t>
      </w:r>
      <w:r w:rsidR="00F82350" w:rsidRPr="00132978">
        <w:rPr>
          <w:rFonts w:eastAsia="LiberationSans"/>
          <w:szCs w:val="22"/>
        </w:rPr>
        <w:t xml:space="preserve"> critères d’alerte</w:t>
      </w:r>
      <w:r w:rsidR="00445AEA" w:rsidRPr="00132978">
        <w:rPr>
          <w:rFonts w:eastAsia="LiberationSans"/>
          <w:szCs w:val="22"/>
        </w:rPr>
        <w:t>s avérés d’un lot</w:t>
      </w:r>
      <w:r w:rsidR="00F82350" w:rsidRPr="00132978">
        <w:rPr>
          <w:rFonts w:eastAsia="LiberationSans"/>
          <w:szCs w:val="22"/>
        </w:rPr>
        <w:t xml:space="preserve">. </w:t>
      </w:r>
      <w:r w:rsidR="00445AEA" w:rsidRPr="00132978">
        <w:rPr>
          <w:rFonts w:eastAsia="LiberationSans"/>
          <w:szCs w:val="22"/>
        </w:rPr>
        <w:t xml:space="preserve">Un document type basé sur l’instruction technique </w:t>
      </w:r>
      <w:r w:rsidR="00445AEA" w:rsidRPr="00132978">
        <w:rPr>
          <w:bCs/>
        </w:rPr>
        <w:t>DGAL/SDSSA/2017-278 du 28 mars 2017, est proposé en</w:t>
      </w:r>
      <w:r w:rsidR="00E90DA9">
        <w:rPr>
          <w:bCs/>
        </w:rPr>
        <w:t xml:space="preserve"> </w:t>
      </w:r>
      <w:r w:rsidR="00501007">
        <w:rPr>
          <w:bCs/>
        </w:rPr>
        <w:t xml:space="preserve">Annexe. </w:t>
      </w:r>
      <w:r w:rsidRPr="00132978">
        <w:rPr>
          <w:bCs/>
        </w:rPr>
        <w:t>Deux tableaux pour deux cas de figures sont proposés : avec abattage à façon ou sans abattage à façon</w:t>
      </w:r>
      <w:r w:rsidR="00A25795">
        <w:rPr>
          <w:bCs/>
        </w:rPr>
        <w:t xml:space="preserve"> (abattage </w:t>
      </w:r>
      <w:r w:rsidR="00F90576">
        <w:rPr>
          <w:bCs/>
        </w:rPr>
        <w:t xml:space="preserve">uniquement </w:t>
      </w:r>
      <w:r w:rsidR="00A25795">
        <w:rPr>
          <w:bCs/>
        </w:rPr>
        <w:t>des animaux de l’exploitation)</w:t>
      </w:r>
      <w:r w:rsidRPr="00132978">
        <w:rPr>
          <w:bCs/>
        </w:rPr>
        <w:t xml:space="preserve">.  </w:t>
      </w:r>
    </w:p>
    <w:p w14:paraId="3AB2B023" w14:textId="77777777" w:rsidR="00022E28" w:rsidRPr="00C1583A" w:rsidRDefault="00022E28" w:rsidP="00132978">
      <w:pPr>
        <w:autoSpaceDE w:val="0"/>
        <w:autoSpaceDN w:val="0"/>
        <w:adjustRightInd w:val="0"/>
        <w:spacing w:line="276" w:lineRule="auto"/>
        <w:jc w:val="both"/>
        <w:rPr>
          <w:bCs/>
          <w:sz w:val="16"/>
          <w:szCs w:val="16"/>
        </w:rPr>
      </w:pPr>
    </w:p>
    <w:p w14:paraId="741C1118" w14:textId="77777777" w:rsidR="00445AEA" w:rsidRPr="00132978" w:rsidRDefault="00445AEA" w:rsidP="00132978">
      <w:pPr>
        <w:autoSpaceDE w:val="0"/>
        <w:autoSpaceDN w:val="0"/>
        <w:adjustRightInd w:val="0"/>
        <w:spacing w:line="276" w:lineRule="auto"/>
        <w:jc w:val="both"/>
        <w:rPr>
          <w:bCs/>
        </w:rPr>
      </w:pPr>
      <w:r w:rsidRPr="00132978">
        <w:rPr>
          <w:bCs/>
        </w:rPr>
        <w:t xml:space="preserve">Il </w:t>
      </w:r>
      <w:r w:rsidR="00022E28" w:rsidRPr="00132978">
        <w:rPr>
          <w:bCs/>
        </w:rPr>
        <w:t>comporte</w:t>
      </w:r>
      <w:r w:rsidRPr="00132978">
        <w:rPr>
          <w:bCs/>
        </w:rPr>
        <w:t xml:space="preserve"> 3 points fondamentaux : </w:t>
      </w:r>
    </w:p>
    <w:p w14:paraId="73C8B283" w14:textId="77777777" w:rsidR="00022E28" w:rsidRPr="00C1583A" w:rsidRDefault="00022E28" w:rsidP="00132978">
      <w:pPr>
        <w:autoSpaceDE w:val="0"/>
        <w:autoSpaceDN w:val="0"/>
        <w:adjustRightInd w:val="0"/>
        <w:spacing w:line="276" w:lineRule="auto"/>
        <w:jc w:val="both"/>
        <w:rPr>
          <w:bCs/>
          <w:sz w:val="16"/>
          <w:szCs w:val="16"/>
        </w:rPr>
      </w:pPr>
    </w:p>
    <w:p w14:paraId="757541E6" w14:textId="77777777" w:rsidR="00445AEA" w:rsidRPr="00132978" w:rsidRDefault="00445AEA" w:rsidP="00C806AA">
      <w:pPr>
        <w:numPr>
          <w:ilvl w:val="0"/>
          <w:numId w:val="5"/>
        </w:numPr>
        <w:autoSpaceDE w:val="0"/>
        <w:autoSpaceDN w:val="0"/>
        <w:adjustRightInd w:val="0"/>
        <w:spacing w:line="276" w:lineRule="auto"/>
        <w:jc w:val="both"/>
      </w:pPr>
      <w:r w:rsidRPr="00132978">
        <w:rPr>
          <w:bCs/>
        </w:rPr>
        <w:t>L’identification des critères d’alertes</w:t>
      </w:r>
    </w:p>
    <w:p w14:paraId="2E6E0D91" w14:textId="77777777" w:rsidR="00022E28" w:rsidRPr="00132978" w:rsidRDefault="00022E28" w:rsidP="00C806AA">
      <w:pPr>
        <w:numPr>
          <w:ilvl w:val="0"/>
          <w:numId w:val="5"/>
        </w:numPr>
        <w:autoSpaceDE w:val="0"/>
        <w:autoSpaceDN w:val="0"/>
        <w:adjustRightInd w:val="0"/>
        <w:spacing w:line="276" w:lineRule="auto"/>
        <w:jc w:val="both"/>
      </w:pPr>
      <w:r w:rsidRPr="00132978">
        <w:t xml:space="preserve">Les modalités selon lesquelles les services vétérinaires d’inspection sont alertés par </w:t>
      </w:r>
      <w:r w:rsidR="00BB43EF" w:rsidRPr="00132978">
        <w:t>l’établissement d’abattage</w:t>
      </w:r>
    </w:p>
    <w:p w14:paraId="4F0B34A3" w14:textId="77777777" w:rsidR="00445AEA" w:rsidRPr="00132978" w:rsidRDefault="00445AEA" w:rsidP="00C806AA">
      <w:pPr>
        <w:numPr>
          <w:ilvl w:val="0"/>
          <w:numId w:val="5"/>
        </w:numPr>
        <w:autoSpaceDE w:val="0"/>
        <w:autoSpaceDN w:val="0"/>
        <w:adjustRightInd w:val="0"/>
        <w:spacing w:line="276" w:lineRule="auto"/>
        <w:jc w:val="both"/>
      </w:pPr>
      <w:r w:rsidRPr="00132978">
        <w:rPr>
          <w:bCs/>
        </w:rPr>
        <w:t xml:space="preserve">Les mesures mises </w:t>
      </w:r>
      <w:r w:rsidR="00022E28" w:rsidRPr="00132978">
        <w:rPr>
          <w:bCs/>
        </w:rPr>
        <w:t>en œuvre à la suite de l’identification d’un ou plusieurs critères d’alerte</w:t>
      </w:r>
    </w:p>
    <w:p w14:paraId="600C4953" w14:textId="77777777" w:rsidR="00066AF2" w:rsidRPr="00C1583A" w:rsidRDefault="00066AF2" w:rsidP="00132978">
      <w:pPr>
        <w:tabs>
          <w:tab w:val="left" w:pos="0"/>
          <w:tab w:val="left" w:pos="720"/>
        </w:tabs>
        <w:spacing w:line="276" w:lineRule="auto"/>
        <w:jc w:val="center"/>
        <w:rPr>
          <w:sz w:val="16"/>
          <w:szCs w:val="16"/>
        </w:rPr>
      </w:pPr>
    </w:p>
    <w:p w14:paraId="241989D1" w14:textId="77777777" w:rsidR="008F2B4F" w:rsidRPr="00132978" w:rsidRDefault="008F2B4F" w:rsidP="00132978">
      <w:pPr>
        <w:pStyle w:val="Titre1"/>
      </w:pPr>
      <w:bookmarkStart w:id="70" w:name="_Toc73706232"/>
      <w:bookmarkStart w:id="71" w:name="_Toc78376873"/>
      <w:r w:rsidRPr="00132978">
        <w:t xml:space="preserve">Les procédures de traçabilité et de gestion des produits non conformes (retrait, </w:t>
      </w:r>
      <w:proofErr w:type="gramStart"/>
      <w:r w:rsidRPr="00132978">
        <w:t>rappel</w:t>
      </w:r>
      <w:r w:rsidR="00222288">
        <w:t>,</w:t>
      </w:r>
      <w:r w:rsidRPr="00132978">
        <w:t>…</w:t>
      </w:r>
      <w:proofErr w:type="gramEnd"/>
      <w:r w:rsidRPr="00132978">
        <w:t>)</w:t>
      </w:r>
      <w:bookmarkEnd w:id="70"/>
      <w:bookmarkEnd w:id="71"/>
    </w:p>
    <w:p w14:paraId="02C8DBF0" w14:textId="77777777" w:rsidR="008F2B4F" w:rsidRPr="00C1583A" w:rsidRDefault="008F2B4F" w:rsidP="00132978">
      <w:pPr>
        <w:tabs>
          <w:tab w:val="left" w:pos="0"/>
          <w:tab w:val="left" w:pos="720"/>
        </w:tabs>
        <w:spacing w:line="276" w:lineRule="auto"/>
        <w:jc w:val="both"/>
        <w:rPr>
          <w:sz w:val="16"/>
          <w:szCs w:val="16"/>
          <w:u w:val="single"/>
        </w:rPr>
      </w:pPr>
    </w:p>
    <w:p w14:paraId="6EAA44D3" w14:textId="77777777" w:rsidR="008F2B4F" w:rsidRPr="00132978" w:rsidRDefault="008F2B4F" w:rsidP="00132978">
      <w:pPr>
        <w:pStyle w:val="Titre5"/>
        <w:spacing w:line="276" w:lineRule="auto"/>
      </w:pPr>
      <w:bookmarkStart w:id="72" w:name="_Toc78376874"/>
      <w:r w:rsidRPr="00132978">
        <w:t>Description du système</w:t>
      </w:r>
      <w:r w:rsidRPr="00132978">
        <w:rPr>
          <w:sz w:val="20"/>
          <w:szCs w:val="20"/>
        </w:rPr>
        <w:t xml:space="preserve"> </w:t>
      </w:r>
      <w:r w:rsidRPr="00132978">
        <w:t>de</w:t>
      </w:r>
      <w:r w:rsidRPr="00132978">
        <w:rPr>
          <w:sz w:val="20"/>
          <w:szCs w:val="20"/>
        </w:rPr>
        <w:t xml:space="preserve"> </w:t>
      </w:r>
      <w:r w:rsidRPr="00132978">
        <w:t>traçabilité</w:t>
      </w:r>
      <w:r w:rsidRPr="00132978">
        <w:rPr>
          <w:sz w:val="20"/>
          <w:szCs w:val="20"/>
        </w:rPr>
        <w:t xml:space="preserve"> </w:t>
      </w:r>
      <w:r w:rsidRPr="00132978">
        <w:t>amont</w:t>
      </w:r>
      <w:r w:rsidRPr="00132978">
        <w:rPr>
          <w:sz w:val="20"/>
          <w:szCs w:val="20"/>
        </w:rPr>
        <w:t xml:space="preserve"> </w:t>
      </w:r>
      <w:r w:rsidRPr="00132978">
        <w:t>(volailles vivantes, volailles</w:t>
      </w:r>
      <w:r w:rsidRPr="00132978">
        <w:rPr>
          <w:sz w:val="22"/>
          <w:szCs w:val="22"/>
        </w:rPr>
        <w:t xml:space="preserve"> </w:t>
      </w:r>
      <w:r w:rsidRPr="00132978">
        <w:t>abattues,</w:t>
      </w:r>
      <w:r w:rsidRPr="00132978">
        <w:rPr>
          <w:sz w:val="20"/>
          <w:szCs w:val="20"/>
        </w:rPr>
        <w:t xml:space="preserve"> </w:t>
      </w:r>
      <w:r w:rsidRPr="00132978">
        <w:t>découpe</w:t>
      </w:r>
      <w:r w:rsidR="002236B7" w:rsidRPr="00132978">
        <w:t>, etc.</w:t>
      </w:r>
      <w:r w:rsidRPr="00132978">
        <w:t>)</w:t>
      </w:r>
      <w:r w:rsidR="0016623D" w:rsidRPr="00132978">
        <w:t xml:space="preserve"> </w:t>
      </w:r>
      <w:r w:rsidRPr="00132978">
        <w:t>:</w:t>
      </w:r>
      <w:bookmarkEnd w:id="72"/>
    </w:p>
    <w:p w14:paraId="151F4D2A" w14:textId="77777777" w:rsidR="008F2B4F" w:rsidRPr="00C1583A" w:rsidRDefault="008F2B4F" w:rsidP="00132978">
      <w:pPr>
        <w:tabs>
          <w:tab w:val="left" w:pos="0"/>
          <w:tab w:val="left" w:pos="720"/>
        </w:tabs>
        <w:spacing w:line="276" w:lineRule="auto"/>
        <w:jc w:val="both"/>
        <w:rPr>
          <w:sz w:val="16"/>
          <w:szCs w:val="16"/>
        </w:rPr>
      </w:pPr>
    </w:p>
    <w:p w14:paraId="6CE00E0F" w14:textId="77777777" w:rsidR="008F2B4F" w:rsidRPr="00132978" w:rsidRDefault="008F2B4F" w:rsidP="00132978">
      <w:pPr>
        <w:tabs>
          <w:tab w:val="left" w:pos="0"/>
          <w:tab w:val="left" w:pos="720"/>
        </w:tabs>
        <w:spacing w:line="276" w:lineRule="auto"/>
        <w:jc w:val="both"/>
      </w:pPr>
      <w:r w:rsidRPr="00132978">
        <w:t>Préciser la méthode utilisée pour conserver les données obligatoires (nom et adresse des fournisseurs,</w:t>
      </w:r>
      <w:r w:rsidR="0016623D" w:rsidRPr="00132978">
        <w:t xml:space="preserve"> </w:t>
      </w:r>
      <w:proofErr w:type="spellStart"/>
      <w:r w:rsidR="0016623D" w:rsidRPr="00132978">
        <w:t>n°</w:t>
      </w:r>
      <w:r w:rsidRPr="00132978">
        <w:t>EDE</w:t>
      </w:r>
      <w:proofErr w:type="spellEnd"/>
      <w:r w:rsidRPr="00132978">
        <w:t xml:space="preserve"> ou SIRET,</w:t>
      </w:r>
      <w:r w:rsidR="005F7606" w:rsidRPr="00132978">
        <w:t xml:space="preserve"> </w:t>
      </w:r>
      <w:r w:rsidRPr="00132978">
        <w:t>n° d’agrément, nature des produits fournis, date</w:t>
      </w:r>
      <w:r w:rsidRPr="00132978">
        <w:rPr>
          <w:sz w:val="20"/>
          <w:szCs w:val="20"/>
        </w:rPr>
        <w:t xml:space="preserve"> </w:t>
      </w:r>
      <w:r w:rsidRPr="00132978">
        <w:t>de</w:t>
      </w:r>
      <w:r w:rsidRPr="00132978">
        <w:rPr>
          <w:sz w:val="20"/>
          <w:szCs w:val="20"/>
        </w:rPr>
        <w:t xml:space="preserve"> </w:t>
      </w:r>
      <w:r w:rsidRPr="00132978">
        <w:t>livraison)</w:t>
      </w:r>
      <w:r w:rsidR="005F7606" w:rsidRPr="00132978">
        <w:t xml:space="preserve"> </w:t>
      </w:r>
      <w:r w:rsidRPr="00132978">
        <w:t>:</w:t>
      </w:r>
    </w:p>
    <w:p w14:paraId="0ACF1EE8" w14:textId="77777777" w:rsidR="005F7606" w:rsidRPr="00C1583A" w:rsidRDefault="005F7606" w:rsidP="00132978">
      <w:pPr>
        <w:tabs>
          <w:tab w:val="left" w:pos="0"/>
          <w:tab w:val="left" w:pos="720"/>
        </w:tabs>
        <w:spacing w:line="276" w:lineRule="auto"/>
        <w:jc w:val="both"/>
        <w:rPr>
          <w:sz w:val="16"/>
          <w:szCs w:val="16"/>
        </w:rPr>
      </w:pPr>
    </w:p>
    <w:p w14:paraId="46E14EB2" w14:textId="77777777" w:rsidR="008F2B4F" w:rsidRPr="00132978" w:rsidRDefault="008F2B4F" w:rsidP="00132978">
      <w:pPr>
        <w:tabs>
          <w:tab w:val="left" w:pos="0"/>
          <w:tab w:val="left" w:pos="720"/>
        </w:tabs>
        <w:spacing w:line="276" w:lineRule="auto"/>
        <w:jc w:val="both"/>
      </w:pPr>
      <w:r w:rsidRPr="00132978">
        <w:tab/>
      </w:r>
      <w:r w:rsidR="005F7606" w:rsidRPr="00132978">
        <w:sym w:font="Wingdings 2" w:char="F02A"/>
      </w:r>
      <w:r w:rsidRPr="00132978">
        <w:t xml:space="preserve"> Conservation des factures</w:t>
      </w:r>
      <w:r w:rsidRPr="00132978">
        <w:tab/>
      </w:r>
      <w:r w:rsidRPr="00132978">
        <w:tab/>
      </w:r>
      <w:r w:rsidRPr="00132978">
        <w:tab/>
      </w:r>
      <w:r w:rsidR="005F7606" w:rsidRPr="00132978">
        <w:sym w:font="Wingdings 2" w:char="F02A"/>
      </w:r>
      <w:r w:rsidRPr="00132978">
        <w:t xml:space="preserve"> Conservation des bons de livraison</w:t>
      </w:r>
    </w:p>
    <w:p w14:paraId="4C94E724" w14:textId="77777777" w:rsidR="008F2B4F" w:rsidRPr="00132978" w:rsidRDefault="008F2B4F" w:rsidP="00132978">
      <w:pPr>
        <w:tabs>
          <w:tab w:val="left" w:pos="0"/>
          <w:tab w:val="left" w:pos="720"/>
        </w:tabs>
        <w:spacing w:line="276" w:lineRule="auto"/>
        <w:jc w:val="both"/>
      </w:pPr>
      <w:r w:rsidRPr="00132978">
        <w:tab/>
      </w:r>
      <w:r w:rsidR="005F7606" w:rsidRPr="00132978">
        <w:sym w:font="Wingdings 2" w:char="F02A"/>
      </w:r>
      <w:r w:rsidRPr="00132978">
        <w:t xml:space="preserve"> Registre élevage</w:t>
      </w:r>
      <w:r w:rsidR="00222288">
        <w:t xml:space="preserve"> (pour les lots de l’exploitation)</w:t>
      </w:r>
    </w:p>
    <w:p w14:paraId="0774402D" w14:textId="77777777" w:rsidR="008F2B4F" w:rsidRPr="00132978" w:rsidRDefault="005F7606" w:rsidP="00132978">
      <w:pPr>
        <w:tabs>
          <w:tab w:val="left" w:pos="0"/>
          <w:tab w:val="left" w:pos="720"/>
        </w:tabs>
        <w:spacing w:line="276" w:lineRule="auto"/>
        <w:jc w:val="both"/>
      </w:pPr>
      <w:r w:rsidRPr="00132978">
        <w:tab/>
      </w:r>
      <w:r w:rsidR="008F2B4F" w:rsidRPr="00132978">
        <w:sym w:font="Wingdings 2" w:char="F02A"/>
      </w:r>
      <w:r w:rsidR="008F2B4F" w:rsidRPr="00132978">
        <w:t xml:space="preserve"> </w:t>
      </w:r>
      <w:r w:rsidR="00222288">
        <w:t>ICA</w:t>
      </w:r>
      <w:r w:rsidR="008F2B4F" w:rsidRPr="00132978">
        <w:t xml:space="preserve"> </w:t>
      </w:r>
    </w:p>
    <w:p w14:paraId="11CEA7A3" w14:textId="77777777" w:rsidR="008F2B4F" w:rsidRPr="00132978" w:rsidRDefault="008F2B4F" w:rsidP="00132978">
      <w:pPr>
        <w:tabs>
          <w:tab w:val="left" w:pos="0"/>
          <w:tab w:val="left" w:pos="720"/>
          <w:tab w:val="left" w:leader="dot" w:pos="8959"/>
        </w:tabs>
        <w:spacing w:line="276" w:lineRule="auto"/>
        <w:jc w:val="both"/>
      </w:pPr>
      <w:r w:rsidRPr="00132978">
        <w:tab/>
      </w:r>
      <w:r w:rsidRPr="00132978">
        <w:sym w:font="Wingdings 2" w:char="F02A"/>
      </w:r>
      <w:r w:rsidRPr="00132978">
        <w:t xml:space="preserve"> Autres, à préciser : </w:t>
      </w:r>
      <w:r w:rsidRPr="00132978">
        <w:tab/>
      </w:r>
    </w:p>
    <w:p w14:paraId="4001CEEA" w14:textId="77777777" w:rsidR="002236B7" w:rsidRPr="00C1583A" w:rsidRDefault="002236B7" w:rsidP="00132978">
      <w:pPr>
        <w:tabs>
          <w:tab w:val="left" w:pos="0"/>
          <w:tab w:val="left" w:pos="720"/>
        </w:tabs>
        <w:spacing w:line="276" w:lineRule="auto"/>
        <w:jc w:val="both"/>
        <w:rPr>
          <w:sz w:val="16"/>
          <w:szCs w:val="16"/>
        </w:rPr>
      </w:pPr>
    </w:p>
    <w:p w14:paraId="75138D9E" w14:textId="56F5E4A3" w:rsidR="008F2B4F" w:rsidRPr="00132978" w:rsidRDefault="008F2B4F" w:rsidP="00C1583A">
      <w:pPr>
        <w:tabs>
          <w:tab w:val="left" w:leader="dot" w:pos="9356"/>
        </w:tabs>
        <w:spacing w:line="276" w:lineRule="auto"/>
        <w:jc w:val="both"/>
      </w:pPr>
      <w:r w:rsidRPr="00132978">
        <w:t>Le cas échéant, description de la conservation d’autres données de traçabilité recommandées (quantité, n° de lot, etc</w:t>
      </w:r>
      <w:r w:rsidR="005F7606" w:rsidRPr="00132978">
        <w:t>.</w:t>
      </w:r>
      <w:r w:rsidRPr="00132978">
        <w:t>)</w:t>
      </w:r>
      <w:r w:rsidR="005F7606" w:rsidRPr="00132978">
        <w:t xml:space="preserve"> </w:t>
      </w:r>
      <w:r w:rsidRPr="00132978">
        <w:t>:</w:t>
      </w:r>
      <w:r w:rsidR="00C1583A">
        <w:tab/>
      </w:r>
      <w:r w:rsidR="00C1583A">
        <w:tab/>
      </w:r>
      <w:r w:rsidR="00C1583A">
        <w:tab/>
      </w:r>
      <w:r w:rsidR="00C1583A">
        <w:tab/>
      </w:r>
      <w:r w:rsidR="00C1583A">
        <w:tab/>
      </w:r>
    </w:p>
    <w:p w14:paraId="0A2CD020" w14:textId="77777777" w:rsidR="008F2B4F" w:rsidRPr="00C1583A" w:rsidRDefault="008F2B4F" w:rsidP="00132978">
      <w:pPr>
        <w:tabs>
          <w:tab w:val="left" w:pos="0"/>
          <w:tab w:val="left" w:leader="dot" w:pos="8959"/>
        </w:tabs>
        <w:spacing w:line="276" w:lineRule="auto"/>
        <w:jc w:val="both"/>
        <w:rPr>
          <w:sz w:val="16"/>
          <w:szCs w:val="16"/>
        </w:rPr>
      </w:pPr>
    </w:p>
    <w:p w14:paraId="74391A7D" w14:textId="77777777" w:rsidR="008F2B4F" w:rsidRPr="00132978" w:rsidRDefault="008F2B4F" w:rsidP="00132978">
      <w:pPr>
        <w:tabs>
          <w:tab w:val="left" w:pos="0"/>
          <w:tab w:val="left" w:pos="720"/>
        </w:tabs>
        <w:spacing w:line="276" w:lineRule="auto"/>
        <w:jc w:val="both"/>
      </w:pPr>
      <w:r w:rsidRPr="00132978">
        <w:t xml:space="preserve">Un lien est nécessaire entre le registre d’élevage ou les fiches </w:t>
      </w:r>
      <w:r w:rsidR="00222288">
        <w:t>ICA</w:t>
      </w:r>
      <w:r w:rsidRPr="00132978">
        <w:t xml:space="preserve"> et le registre d’abattage.</w:t>
      </w:r>
    </w:p>
    <w:p w14:paraId="4DBA1676" w14:textId="77777777" w:rsidR="008F2B4F" w:rsidRPr="00C1583A" w:rsidRDefault="008F2B4F" w:rsidP="00132978">
      <w:pPr>
        <w:tabs>
          <w:tab w:val="left" w:pos="0"/>
          <w:tab w:val="left" w:pos="720"/>
        </w:tabs>
        <w:spacing w:line="276" w:lineRule="auto"/>
        <w:jc w:val="both"/>
        <w:rPr>
          <w:sz w:val="16"/>
          <w:szCs w:val="16"/>
        </w:rPr>
      </w:pPr>
    </w:p>
    <w:p w14:paraId="76FC79D1" w14:textId="77777777" w:rsidR="008F2B4F" w:rsidRPr="00132978" w:rsidRDefault="008F2B4F" w:rsidP="00132978">
      <w:pPr>
        <w:tabs>
          <w:tab w:val="left" w:pos="0"/>
          <w:tab w:val="left" w:pos="720"/>
        </w:tabs>
        <w:spacing w:line="276" w:lineRule="auto"/>
        <w:jc w:val="both"/>
      </w:pPr>
      <w:r w:rsidRPr="00132978">
        <w:rPr>
          <w:u w:val="single"/>
        </w:rPr>
        <w:t xml:space="preserve">Description du système de </w:t>
      </w:r>
      <w:r w:rsidR="00302666" w:rsidRPr="00132978">
        <w:rPr>
          <w:u w:val="single"/>
        </w:rPr>
        <w:t>traçabilité</w:t>
      </w:r>
      <w:r w:rsidRPr="00132978">
        <w:rPr>
          <w:u w:val="single"/>
        </w:rPr>
        <w:t xml:space="preserve"> aval (concernant les produits mis sur le marché, excepté si le client est le consommateur final)</w:t>
      </w:r>
      <w:r w:rsidR="005F7606" w:rsidRPr="00132978">
        <w:rPr>
          <w:u w:val="single"/>
        </w:rPr>
        <w:t xml:space="preserve"> </w:t>
      </w:r>
      <w:r w:rsidRPr="00132978">
        <w:rPr>
          <w:u w:val="single"/>
        </w:rPr>
        <w:t>:</w:t>
      </w:r>
    </w:p>
    <w:p w14:paraId="4EDA35AB" w14:textId="77777777" w:rsidR="008F2B4F" w:rsidRPr="00C1583A" w:rsidRDefault="008F2B4F" w:rsidP="00132978">
      <w:pPr>
        <w:tabs>
          <w:tab w:val="left" w:pos="0"/>
          <w:tab w:val="left" w:pos="720"/>
        </w:tabs>
        <w:spacing w:line="276" w:lineRule="auto"/>
        <w:jc w:val="both"/>
        <w:rPr>
          <w:sz w:val="16"/>
          <w:szCs w:val="16"/>
        </w:rPr>
      </w:pPr>
    </w:p>
    <w:p w14:paraId="2449CCF2" w14:textId="77777777" w:rsidR="008F2B4F" w:rsidRPr="00132978" w:rsidRDefault="008F2B4F" w:rsidP="00132978">
      <w:pPr>
        <w:tabs>
          <w:tab w:val="left" w:pos="0"/>
          <w:tab w:val="left" w:pos="720"/>
        </w:tabs>
        <w:spacing w:line="276" w:lineRule="auto"/>
        <w:jc w:val="both"/>
      </w:pPr>
      <w:r w:rsidRPr="00132978">
        <w:lastRenderedPageBreak/>
        <w:t>Préciser la méthode utilisée pour conserver les données obligatoires (nom et adresse des clients, nature des produits fournis, date de livraison)</w:t>
      </w:r>
      <w:r w:rsidR="005F7606" w:rsidRPr="00132978">
        <w:t xml:space="preserve"> </w:t>
      </w:r>
      <w:r w:rsidRPr="00132978">
        <w:t>:</w:t>
      </w:r>
    </w:p>
    <w:p w14:paraId="3E482200" w14:textId="18BF51C6" w:rsidR="008F2B4F" w:rsidRPr="00C1583A" w:rsidRDefault="008F2B4F" w:rsidP="00132978">
      <w:pPr>
        <w:tabs>
          <w:tab w:val="left" w:pos="0"/>
          <w:tab w:val="left" w:pos="720"/>
        </w:tabs>
        <w:spacing w:line="276" w:lineRule="auto"/>
        <w:jc w:val="both"/>
        <w:rPr>
          <w:sz w:val="16"/>
          <w:szCs w:val="16"/>
        </w:rPr>
      </w:pPr>
    </w:p>
    <w:p w14:paraId="704D3BC7" w14:textId="77777777" w:rsidR="008F2B4F" w:rsidRPr="00132978" w:rsidRDefault="008F2B4F" w:rsidP="00132978">
      <w:pPr>
        <w:tabs>
          <w:tab w:val="left" w:pos="0"/>
          <w:tab w:val="left" w:pos="720"/>
        </w:tabs>
        <w:spacing w:line="276" w:lineRule="auto"/>
        <w:jc w:val="both"/>
      </w:pPr>
      <w:r w:rsidRPr="00132978">
        <w:tab/>
      </w:r>
      <w:r w:rsidRPr="00132978">
        <w:rPr>
          <w:b/>
          <w:bCs/>
        </w:rPr>
        <w:t>□</w:t>
      </w:r>
      <w:r w:rsidRPr="00132978">
        <w:t xml:space="preserve"> Documents ayant le numéro de lot (factures, bons de livraison)</w:t>
      </w:r>
      <w:r w:rsidRPr="00132978">
        <w:tab/>
      </w:r>
      <w:r w:rsidRPr="00132978">
        <w:tab/>
      </w:r>
      <w:r w:rsidRPr="00132978">
        <w:tab/>
      </w:r>
    </w:p>
    <w:p w14:paraId="5DFB4311" w14:textId="77777777" w:rsidR="008F2B4F" w:rsidRPr="00132978" w:rsidRDefault="008F2B4F" w:rsidP="00132978">
      <w:pPr>
        <w:tabs>
          <w:tab w:val="left" w:pos="0"/>
          <w:tab w:val="left" w:pos="720"/>
        </w:tabs>
        <w:spacing w:line="276" w:lineRule="auto"/>
        <w:jc w:val="both"/>
      </w:pPr>
      <w:r w:rsidRPr="00132978">
        <w:tab/>
      </w:r>
      <w:r w:rsidRPr="00132978">
        <w:rPr>
          <w:b/>
          <w:bCs/>
        </w:rPr>
        <w:t>□</w:t>
      </w:r>
      <w:r w:rsidRPr="00132978">
        <w:t xml:space="preserve"> Registre</w:t>
      </w:r>
      <w:r w:rsidRPr="00132978">
        <w:tab/>
      </w:r>
      <w:r w:rsidRPr="00132978">
        <w:tab/>
      </w:r>
      <w:r w:rsidRPr="00132978">
        <w:tab/>
      </w:r>
      <w:r w:rsidRPr="00132978">
        <w:rPr>
          <w:b/>
          <w:bCs/>
        </w:rPr>
        <w:t>□</w:t>
      </w:r>
      <w:r w:rsidRPr="00132978">
        <w:t xml:space="preserve"> Autre, à Préciser : ................................................</w:t>
      </w:r>
    </w:p>
    <w:p w14:paraId="0B48D419" w14:textId="77777777" w:rsidR="008F2B4F" w:rsidRPr="00C1583A" w:rsidRDefault="008F2B4F" w:rsidP="00132978">
      <w:pPr>
        <w:tabs>
          <w:tab w:val="left" w:pos="0"/>
          <w:tab w:val="left" w:pos="720"/>
        </w:tabs>
        <w:spacing w:line="276" w:lineRule="auto"/>
        <w:jc w:val="both"/>
        <w:rPr>
          <w:sz w:val="16"/>
          <w:szCs w:val="16"/>
        </w:rPr>
      </w:pPr>
    </w:p>
    <w:p w14:paraId="03FD6C4C" w14:textId="77777777" w:rsidR="00222288" w:rsidRDefault="008F2B4F" w:rsidP="00132978">
      <w:pPr>
        <w:tabs>
          <w:tab w:val="left" w:pos="0"/>
          <w:tab w:val="left" w:pos="720"/>
        </w:tabs>
        <w:spacing w:line="276" w:lineRule="auto"/>
        <w:jc w:val="both"/>
      </w:pPr>
      <w:r w:rsidRPr="00132978">
        <w:t>Expliquer le lien avec le registre d’abattage.</w:t>
      </w:r>
    </w:p>
    <w:p w14:paraId="2C304F57" w14:textId="77777777" w:rsidR="00222288" w:rsidRPr="00C1583A" w:rsidRDefault="00222288" w:rsidP="00132978">
      <w:pPr>
        <w:tabs>
          <w:tab w:val="left" w:pos="0"/>
          <w:tab w:val="left" w:pos="720"/>
        </w:tabs>
        <w:spacing w:line="276" w:lineRule="auto"/>
        <w:jc w:val="both"/>
        <w:rPr>
          <w:sz w:val="16"/>
          <w:szCs w:val="16"/>
        </w:rPr>
      </w:pPr>
    </w:p>
    <w:p w14:paraId="54608B21" w14:textId="77777777" w:rsidR="008F2B4F" w:rsidRPr="00132978" w:rsidRDefault="008F2B4F" w:rsidP="00132978">
      <w:pPr>
        <w:tabs>
          <w:tab w:val="left" w:pos="0"/>
          <w:tab w:val="left" w:pos="720"/>
        </w:tabs>
        <w:spacing w:line="276" w:lineRule="auto"/>
        <w:jc w:val="both"/>
      </w:pPr>
      <w:r w:rsidRPr="00132978">
        <w:t xml:space="preserve">Le cas échéant, description de la conservation d’autres données de traçabilité recommandées (quantité, n° de lot, </w:t>
      </w:r>
      <w:r w:rsidR="00302666" w:rsidRPr="00132978">
        <w:t>etc.</w:t>
      </w:r>
      <w:r w:rsidRPr="00132978">
        <w:t>)</w:t>
      </w:r>
      <w:r w:rsidR="005F7606" w:rsidRPr="00132978">
        <w:t xml:space="preserve"> </w:t>
      </w:r>
      <w:r w:rsidRPr="00132978">
        <w:t>:</w:t>
      </w:r>
    </w:p>
    <w:p w14:paraId="16C6589E" w14:textId="77777777" w:rsidR="008F2B4F" w:rsidRPr="00132978" w:rsidRDefault="008F2B4F" w:rsidP="00132978">
      <w:pPr>
        <w:tabs>
          <w:tab w:val="left" w:pos="0"/>
          <w:tab w:val="left" w:leader="dot" w:pos="8959"/>
        </w:tabs>
        <w:spacing w:line="276" w:lineRule="auto"/>
        <w:jc w:val="both"/>
      </w:pPr>
      <w:r w:rsidRPr="00132978">
        <w:tab/>
      </w:r>
      <w:r w:rsidRPr="00132978">
        <w:tab/>
      </w:r>
    </w:p>
    <w:p w14:paraId="524260E4" w14:textId="77777777" w:rsidR="008F2B4F" w:rsidRPr="00132978" w:rsidRDefault="008F2B4F" w:rsidP="00132978">
      <w:pPr>
        <w:tabs>
          <w:tab w:val="left" w:pos="0"/>
          <w:tab w:val="left" w:leader="dot" w:pos="8959"/>
        </w:tabs>
        <w:spacing w:line="276" w:lineRule="auto"/>
        <w:jc w:val="both"/>
      </w:pPr>
      <w:r w:rsidRPr="00132978">
        <w:tab/>
      </w:r>
    </w:p>
    <w:p w14:paraId="578BED35" w14:textId="77777777" w:rsidR="008F2B4F" w:rsidRPr="00132978" w:rsidRDefault="008F2B4F" w:rsidP="00132978">
      <w:pPr>
        <w:tabs>
          <w:tab w:val="left" w:pos="0"/>
          <w:tab w:val="left" w:leader="dot" w:pos="8959"/>
        </w:tabs>
        <w:spacing w:line="276" w:lineRule="auto"/>
        <w:jc w:val="both"/>
      </w:pPr>
      <w:r w:rsidRPr="00132978">
        <w:tab/>
      </w:r>
    </w:p>
    <w:p w14:paraId="2E17F70D" w14:textId="77777777" w:rsidR="008F2B4F" w:rsidRPr="00132978" w:rsidRDefault="008F2B4F" w:rsidP="00132978">
      <w:pPr>
        <w:tabs>
          <w:tab w:val="left" w:pos="0"/>
          <w:tab w:val="left" w:leader="dot" w:pos="8959"/>
        </w:tabs>
        <w:spacing w:line="276" w:lineRule="auto"/>
        <w:jc w:val="both"/>
      </w:pPr>
      <w:r w:rsidRPr="00132978">
        <w:tab/>
      </w:r>
      <w:r w:rsidRPr="00132978">
        <w:tab/>
      </w:r>
    </w:p>
    <w:p w14:paraId="686D7DAB" w14:textId="77777777" w:rsidR="008F2B4F" w:rsidRPr="00132978" w:rsidRDefault="008F2B4F" w:rsidP="00132978">
      <w:pPr>
        <w:tabs>
          <w:tab w:val="left" w:pos="0"/>
          <w:tab w:val="left" w:leader="dot" w:pos="8959"/>
        </w:tabs>
        <w:spacing w:line="276" w:lineRule="auto"/>
        <w:jc w:val="both"/>
      </w:pPr>
      <w:r w:rsidRPr="00132978">
        <w:tab/>
      </w:r>
    </w:p>
    <w:p w14:paraId="4B7B020E" w14:textId="77777777" w:rsidR="008F2B4F" w:rsidRPr="0099646C" w:rsidRDefault="008F2B4F" w:rsidP="00132978">
      <w:pPr>
        <w:tabs>
          <w:tab w:val="left" w:pos="0"/>
          <w:tab w:val="left" w:leader="dot" w:pos="8959"/>
        </w:tabs>
        <w:spacing w:line="276" w:lineRule="auto"/>
        <w:jc w:val="both"/>
        <w:rPr>
          <w:sz w:val="16"/>
          <w:szCs w:val="16"/>
        </w:rPr>
      </w:pPr>
    </w:p>
    <w:p w14:paraId="490AB35E" w14:textId="3E585094" w:rsidR="008F2B4F" w:rsidRDefault="00222288" w:rsidP="00132978">
      <w:pPr>
        <w:tabs>
          <w:tab w:val="left" w:pos="0"/>
          <w:tab w:val="left" w:leader="dot" w:pos="8959"/>
        </w:tabs>
        <w:spacing w:line="276" w:lineRule="auto"/>
        <w:jc w:val="both"/>
      </w:pPr>
      <w:r w:rsidRPr="00222288">
        <w:t>Description du système de traçabilité permettant de justifier que les animaux abattus sans étourdissement préalable correspondent à des commandes qui le justifient.</w:t>
      </w:r>
    </w:p>
    <w:p w14:paraId="5D181787" w14:textId="3AAB5FF3" w:rsidR="00EC360B" w:rsidRDefault="00EC360B" w:rsidP="00132978">
      <w:pPr>
        <w:tabs>
          <w:tab w:val="left" w:pos="0"/>
          <w:tab w:val="left" w:leader="dot" w:pos="8959"/>
        </w:tabs>
        <w:spacing w:line="276" w:lineRule="auto"/>
        <w:jc w:val="both"/>
      </w:pPr>
    </w:p>
    <w:p w14:paraId="5B090D4F" w14:textId="77777777" w:rsidR="00EC360B" w:rsidRPr="00132978" w:rsidRDefault="00EC360B" w:rsidP="00EC360B">
      <w:pPr>
        <w:tabs>
          <w:tab w:val="left" w:pos="0"/>
          <w:tab w:val="left" w:leader="dot" w:pos="8959"/>
        </w:tabs>
        <w:spacing w:line="276" w:lineRule="auto"/>
        <w:jc w:val="both"/>
      </w:pPr>
      <w:r>
        <w:t>……………………………………………………………………………………………………..</w:t>
      </w:r>
    </w:p>
    <w:p w14:paraId="3A9006A6" w14:textId="5CF1B659" w:rsidR="004035DB" w:rsidRDefault="004035DB" w:rsidP="00132978">
      <w:pPr>
        <w:tabs>
          <w:tab w:val="left" w:pos="0"/>
          <w:tab w:val="left" w:leader="dot" w:pos="8959"/>
        </w:tabs>
        <w:spacing w:line="276" w:lineRule="auto"/>
        <w:jc w:val="both"/>
        <w:rPr>
          <w:sz w:val="16"/>
          <w:szCs w:val="16"/>
        </w:rPr>
      </w:pPr>
    </w:p>
    <w:p w14:paraId="3FED5A76" w14:textId="77777777" w:rsidR="00A25795" w:rsidRPr="0099646C" w:rsidRDefault="00A25795" w:rsidP="00132978">
      <w:pPr>
        <w:tabs>
          <w:tab w:val="left" w:pos="0"/>
          <w:tab w:val="left" w:leader="dot" w:pos="8959"/>
        </w:tabs>
        <w:spacing w:line="276" w:lineRule="auto"/>
        <w:jc w:val="both"/>
        <w:rPr>
          <w:sz w:val="16"/>
          <w:szCs w:val="16"/>
        </w:rPr>
      </w:pPr>
    </w:p>
    <w:p w14:paraId="425BDE8E" w14:textId="77777777" w:rsidR="008F2B4F" w:rsidRPr="00132978" w:rsidRDefault="008F2B4F" w:rsidP="00132978">
      <w:pPr>
        <w:tabs>
          <w:tab w:val="left" w:pos="0"/>
          <w:tab w:val="left" w:pos="720"/>
        </w:tabs>
        <w:spacing w:line="276" w:lineRule="auto"/>
        <w:jc w:val="both"/>
      </w:pPr>
      <w:r w:rsidRPr="00132978">
        <w:rPr>
          <w:u w:val="single"/>
        </w:rPr>
        <w:t>Description du système de</w:t>
      </w:r>
      <w:r w:rsidRPr="00132978">
        <w:rPr>
          <w:sz w:val="20"/>
          <w:szCs w:val="20"/>
          <w:u w:val="single"/>
        </w:rPr>
        <w:t xml:space="preserve"> </w:t>
      </w:r>
      <w:r w:rsidRPr="00132978">
        <w:rPr>
          <w:u w:val="single"/>
        </w:rPr>
        <w:t>gestion</w:t>
      </w:r>
      <w:r w:rsidRPr="00132978">
        <w:rPr>
          <w:sz w:val="20"/>
          <w:szCs w:val="20"/>
          <w:u w:val="single"/>
        </w:rPr>
        <w:t xml:space="preserve"> </w:t>
      </w:r>
      <w:r w:rsidRPr="00132978">
        <w:rPr>
          <w:u w:val="single"/>
        </w:rPr>
        <w:t>des</w:t>
      </w:r>
      <w:r w:rsidRPr="00132978">
        <w:rPr>
          <w:sz w:val="20"/>
          <w:szCs w:val="20"/>
          <w:u w:val="single"/>
        </w:rPr>
        <w:t xml:space="preserve"> </w:t>
      </w:r>
      <w:r w:rsidRPr="00132978">
        <w:rPr>
          <w:u w:val="single"/>
        </w:rPr>
        <w:t>lots</w:t>
      </w:r>
      <w:r w:rsidRPr="00132978">
        <w:rPr>
          <w:sz w:val="20"/>
          <w:szCs w:val="20"/>
          <w:u w:val="single"/>
        </w:rPr>
        <w:t xml:space="preserve"> </w:t>
      </w:r>
      <w:r w:rsidRPr="00132978">
        <w:rPr>
          <w:u w:val="single"/>
        </w:rPr>
        <w:t>dans</w:t>
      </w:r>
      <w:r w:rsidRPr="00132978">
        <w:rPr>
          <w:sz w:val="20"/>
          <w:szCs w:val="20"/>
          <w:u w:val="single"/>
        </w:rPr>
        <w:t xml:space="preserve"> </w:t>
      </w:r>
      <w:r w:rsidRPr="00132978">
        <w:rPr>
          <w:u w:val="single"/>
        </w:rPr>
        <w:t>l’abattoir</w:t>
      </w:r>
      <w:r w:rsidR="005F7606" w:rsidRPr="00132978">
        <w:rPr>
          <w:sz w:val="20"/>
          <w:szCs w:val="20"/>
          <w:u w:val="single"/>
        </w:rPr>
        <w:t xml:space="preserve"> </w:t>
      </w:r>
      <w:r w:rsidRPr="00132978">
        <w:rPr>
          <w:u w:val="single"/>
        </w:rPr>
        <w:t>(décrire à quoi</w:t>
      </w:r>
      <w:r w:rsidRPr="00132978">
        <w:rPr>
          <w:sz w:val="20"/>
          <w:szCs w:val="20"/>
          <w:u w:val="single"/>
        </w:rPr>
        <w:t xml:space="preserve"> </w:t>
      </w:r>
      <w:r w:rsidRPr="00132978">
        <w:rPr>
          <w:u w:val="single"/>
        </w:rPr>
        <w:t>correspond</w:t>
      </w:r>
      <w:r w:rsidRPr="00132978">
        <w:rPr>
          <w:sz w:val="20"/>
          <w:szCs w:val="20"/>
          <w:u w:val="single"/>
        </w:rPr>
        <w:t xml:space="preserve"> </w:t>
      </w:r>
      <w:r w:rsidRPr="00132978">
        <w:rPr>
          <w:u w:val="single"/>
        </w:rPr>
        <w:t>un lot)</w:t>
      </w:r>
      <w:r w:rsidR="005F7606" w:rsidRPr="00132978">
        <w:rPr>
          <w:u w:val="single"/>
        </w:rPr>
        <w:t xml:space="preserve"> </w:t>
      </w:r>
      <w:r w:rsidRPr="00132978">
        <w:rPr>
          <w:u w:val="single"/>
        </w:rPr>
        <w:t>:</w:t>
      </w:r>
    </w:p>
    <w:p w14:paraId="5975B5AA" w14:textId="77777777" w:rsidR="008F2B4F" w:rsidRPr="00132978" w:rsidRDefault="008F2B4F" w:rsidP="00132978">
      <w:pPr>
        <w:tabs>
          <w:tab w:val="left" w:pos="0"/>
          <w:tab w:val="left" w:leader="dot" w:pos="9000"/>
        </w:tabs>
        <w:spacing w:line="276" w:lineRule="auto"/>
        <w:jc w:val="both"/>
      </w:pPr>
      <w:r w:rsidRPr="00132978">
        <w:tab/>
      </w:r>
      <w:r w:rsidRPr="00132978">
        <w:tab/>
      </w:r>
    </w:p>
    <w:p w14:paraId="13C730EC" w14:textId="77777777" w:rsidR="008F2B4F" w:rsidRPr="00132978" w:rsidRDefault="008F2B4F" w:rsidP="00132978">
      <w:pPr>
        <w:tabs>
          <w:tab w:val="left" w:pos="0"/>
          <w:tab w:val="left" w:leader="dot" w:pos="9000"/>
        </w:tabs>
        <w:spacing w:line="276" w:lineRule="auto"/>
        <w:jc w:val="both"/>
      </w:pPr>
      <w:r w:rsidRPr="00132978">
        <w:tab/>
      </w:r>
    </w:p>
    <w:p w14:paraId="5BAC925E" w14:textId="77777777" w:rsidR="008F2B4F" w:rsidRPr="00132978" w:rsidRDefault="008F2B4F" w:rsidP="00132978">
      <w:pPr>
        <w:tabs>
          <w:tab w:val="left" w:pos="0"/>
          <w:tab w:val="left" w:leader="dot" w:pos="9000"/>
        </w:tabs>
        <w:spacing w:line="276" w:lineRule="auto"/>
        <w:jc w:val="both"/>
      </w:pPr>
      <w:r w:rsidRPr="00132978">
        <w:tab/>
      </w:r>
    </w:p>
    <w:p w14:paraId="067808AD" w14:textId="77777777" w:rsidR="008F2B4F" w:rsidRPr="00132978" w:rsidRDefault="008F2B4F" w:rsidP="00132978">
      <w:pPr>
        <w:tabs>
          <w:tab w:val="left" w:pos="0"/>
          <w:tab w:val="left" w:leader="dot" w:pos="9000"/>
        </w:tabs>
        <w:spacing w:line="276" w:lineRule="auto"/>
        <w:jc w:val="both"/>
      </w:pPr>
      <w:r w:rsidRPr="00132978">
        <w:tab/>
      </w:r>
    </w:p>
    <w:p w14:paraId="45F1973C" w14:textId="77777777" w:rsidR="00A72355" w:rsidRPr="0099646C" w:rsidRDefault="00A72355" w:rsidP="00132978">
      <w:pPr>
        <w:tabs>
          <w:tab w:val="left" w:pos="0"/>
          <w:tab w:val="left" w:leader="dot" w:pos="9000"/>
        </w:tabs>
        <w:spacing w:line="276" w:lineRule="auto"/>
        <w:jc w:val="both"/>
        <w:rPr>
          <w:sz w:val="16"/>
          <w:szCs w:val="16"/>
        </w:rPr>
      </w:pPr>
    </w:p>
    <w:p w14:paraId="6043B016" w14:textId="726A5188" w:rsidR="008F2B4F" w:rsidRPr="00132978" w:rsidRDefault="008F2B4F" w:rsidP="00132978">
      <w:pPr>
        <w:tabs>
          <w:tab w:val="left" w:pos="0"/>
          <w:tab w:val="left" w:pos="720"/>
        </w:tabs>
        <w:spacing w:line="276" w:lineRule="auto"/>
        <w:jc w:val="both"/>
      </w:pPr>
      <w:r w:rsidRPr="00132978">
        <w:t xml:space="preserve">Méthode d’identification du lot </w:t>
      </w:r>
      <w:r w:rsidR="00FC0C83">
        <w:t xml:space="preserve">de volailles abattues </w:t>
      </w:r>
      <w:r w:rsidRPr="00132978">
        <w:t>:</w:t>
      </w:r>
    </w:p>
    <w:p w14:paraId="37211593" w14:textId="2C892448" w:rsidR="008F2B4F" w:rsidRPr="00132978" w:rsidRDefault="008F2B4F" w:rsidP="00132978">
      <w:pPr>
        <w:tabs>
          <w:tab w:val="left" w:pos="0"/>
          <w:tab w:val="left" w:pos="720"/>
        </w:tabs>
        <w:spacing w:line="276" w:lineRule="auto"/>
        <w:jc w:val="both"/>
      </w:pPr>
      <w:r w:rsidRPr="00132978">
        <w:tab/>
      </w:r>
      <w:r w:rsidRPr="00132978">
        <w:rPr>
          <w:b/>
          <w:bCs/>
        </w:rPr>
        <w:t>□</w:t>
      </w:r>
      <w:r w:rsidRPr="00132978">
        <w:t xml:space="preserve"> Etiquette</w:t>
      </w:r>
      <w:r w:rsidRPr="00132978">
        <w:tab/>
      </w:r>
      <w:r w:rsidRPr="00132978">
        <w:tab/>
      </w:r>
      <w:r w:rsidRPr="00132978">
        <w:tab/>
      </w:r>
      <w:r w:rsidRPr="00132978">
        <w:tab/>
      </w:r>
      <w:r w:rsidRPr="00132978">
        <w:rPr>
          <w:b/>
          <w:bCs/>
        </w:rPr>
        <w:t>□</w:t>
      </w:r>
      <w:r w:rsidRPr="00132978">
        <w:t xml:space="preserve"> </w:t>
      </w:r>
      <w:r w:rsidR="00FC0C83">
        <w:t>P</w:t>
      </w:r>
      <w:r w:rsidRPr="00132978">
        <w:t>apier</w:t>
      </w:r>
      <w:r w:rsidR="00501007">
        <w:t xml:space="preserve">            </w:t>
      </w:r>
      <w:r w:rsidRPr="00132978">
        <w:rPr>
          <w:b/>
          <w:bCs/>
        </w:rPr>
        <w:t>□</w:t>
      </w:r>
      <w:r w:rsidRPr="00132978">
        <w:t xml:space="preserve"> Autre</w:t>
      </w:r>
      <w:r w:rsidR="00A72355" w:rsidRPr="00132978">
        <w:t>,</w:t>
      </w:r>
      <w:r w:rsidRPr="00132978">
        <w:t xml:space="preserve"> Préciser……………………...</w:t>
      </w:r>
    </w:p>
    <w:p w14:paraId="0B4569E5" w14:textId="77777777" w:rsidR="008F2B4F" w:rsidRPr="0099646C" w:rsidRDefault="008F2B4F" w:rsidP="00132978">
      <w:pPr>
        <w:tabs>
          <w:tab w:val="left" w:pos="0"/>
          <w:tab w:val="left" w:pos="720"/>
        </w:tabs>
        <w:spacing w:line="276" w:lineRule="auto"/>
        <w:jc w:val="both"/>
        <w:rPr>
          <w:sz w:val="16"/>
          <w:szCs w:val="16"/>
        </w:rPr>
      </w:pPr>
    </w:p>
    <w:p w14:paraId="00FC203B" w14:textId="77777777" w:rsidR="008F2B4F" w:rsidRPr="00132978" w:rsidRDefault="008F2B4F" w:rsidP="00132978">
      <w:pPr>
        <w:tabs>
          <w:tab w:val="left" w:pos="0"/>
          <w:tab w:val="left" w:pos="720"/>
        </w:tabs>
        <w:spacing w:line="276" w:lineRule="auto"/>
        <w:jc w:val="both"/>
      </w:pPr>
      <w:r w:rsidRPr="00132978">
        <w:t>Le système de codage correspond à</w:t>
      </w:r>
      <w:r w:rsidR="00A72355" w:rsidRPr="00132978">
        <w:t xml:space="preserve"> </w:t>
      </w:r>
      <w:r w:rsidRPr="00132978">
        <w:t>:</w:t>
      </w:r>
    </w:p>
    <w:p w14:paraId="6D8164E9" w14:textId="194D7399" w:rsidR="008F2B4F" w:rsidRPr="00132978" w:rsidRDefault="008F2B4F" w:rsidP="00132978">
      <w:pPr>
        <w:tabs>
          <w:tab w:val="left" w:pos="0"/>
          <w:tab w:val="left" w:pos="720"/>
        </w:tabs>
        <w:spacing w:line="276" w:lineRule="auto"/>
        <w:jc w:val="both"/>
      </w:pPr>
      <w:r w:rsidRPr="00132978">
        <w:rPr>
          <w:b/>
          <w:bCs/>
        </w:rPr>
        <w:tab/>
        <w:t>□</w:t>
      </w:r>
      <w:r w:rsidRPr="00132978">
        <w:t xml:space="preserve"> N° du jour dans le mois</w:t>
      </w:r>
      <w:r w:rsidRPr="00132978">
        <w:tab/>
      </w:r>
      <w:r w:rsidRPr="00132978">
        <w:tab/>
      </w:r>
      <w:r w:rsidRPr="00132978">
        <w:tab/>
      </w:r>
      <w:r w:rsidRPr="00132978">
        <w:rPr>
          <w:b/>
          <w:bCs/>
        </w:rPr>
        <w:t>□</w:t>
      </w:r>
      <w:r w:rsidRPr="00132978">
        <w:t xml:space="preserve"> DLC</w:t>
      </w:r>
      <w:r w:rsidR="00501007">
        <w:t xml:space="preserve">      </w:t>
      </w:r>
      <w:r w:rsidRPr="00132978">
        <w:rPr>
          <w:b/>
          <w:bCs/>
        </w:rPr>
        <w:t>□</w:t>
      </w:r>
      <w:r w:rsidRPr="00132978">
        <w:t xml:space="preserve"> Autre. Préciser……………………...</w:t>
      </w:r>
    </w:p>
    <w:p w14:paraId="180935DC" w14:textId="77777777" w:rsidR="008F2B4F" w:rsidRPr="00132978" w:rsidRDefault="008F2B4F" w:rsidP="00132978">
      <w:pPr>
        <w:tabs>
          <w:tab w:val="left" w:pos="0"/>
          <w:tab w:val="left" w:pos="720"/>
        </w:tabs>
        <w:spacing w:line="276" w:lineRule="auto"/>
        <w:jc w:val="both"/>
        <w:rPr>
          <w:sz w:val="16"/>
          <w:szCs w:val="20"/>
        </w:rPr>
      </w:pPr>
    </w:p>
    <w:p w14:paraId="3463EC19" w14:textId="3A48D41C" w:rsidR="008F2B4F" w:rsidRPr="00132978" w:rsidRDefault="00FC0C83" w:rsidP="00132978">
      <w:pPr>
        <w:tabs>
          <w:tab w:val="left" w:pos="0"/>
          <w:tab w:val="left" w:pos="720"/>
        </w:tabs>
        <w:spacing w:line="276" w:lineRule="auto"/>
        <w:jc w:val="both"/>
      </w:pPr>
      <w:r>
        <w:t>Enregistrement</w:t>
      </w:r>
      <w:r w:rsidR="008F2B4F" w:rsidRPr="00132978">
        <w:t xml:space="preserve"> du numéro de lot sur :</w:t>
      </w:r>
    </w:p>
    <w:p w14:paraId="7FB148DA" w14:textId="61B9E100" w:rsidR="008F2B4F" w:rsidRPr="00132978" w:rsidRDefault="008F2B4F" w:rsidP="00132978">
      <w:pPr>
        <w:tabs>
          <w:tab w:val="left" w:pos="0"/>
          <w:tab w:val="left" w:pos="720"/>
        </w:tabs>
        <w:spacing w:line="276" w:lineRule="auto"/>
        <w:jc w:val="both"/>
      </w:pPr>
      <w:r w:rsidRPr="00132978">
        <w:tab/>
      </w:r>
      <w:r w:rsidRPr="00132978">
        <w:rPr>
          <w:b/>
          <w:bCs/>
        </w:rPr>
        <w:t>□</w:t>
      </w:r>
      <w:r w:rsidRPr="00132978">
        <w:t xml:space="preserve"> Le cahier ou registre d’abattage</w:t>
      </w:r>
      <w:r w:rsidR="00501007">
        <w:t xml:space="preserve">       </w:t>
      </w:r>
      <w:r w:rsidRPr="00132978">
        <w:rPr>
          <w:b/>
          <w:bCs/>
        </w:rPr>
        <w:t>□</w:t>
      </w:r>
      <w:r w:rsidRPr="00132978">
        <w:t xml:space="preserve"> Le bon de commande</w:t>
      </w:r>
      <w:r w:rsidR="00501007">
        <w:t xml:space="preserve">          </w:t>
      </w:r>
      <w:r w:rsidRPr="00132978">
        <w:rPr>
          <w:b/>
          <w:bCs/>
        </w:rPr>
        <w:t>□</w:t>
      </w:r>
      <w:r w:rsidRPr="00132978">
        <w:t xml:space="preserve"> Autre,</w:t>
      </w:r>
      <w:r w:rsidR="00A72355" w:rsidRPr="00132978">
        <w:t xml:space="preserve"> </w:t>
      </w:r>
      <w:r w:rsidRPr="00132978">
        <w:t>à préciser</w:t>
      </w:r>
      <w:r w:rsidR="00302666" w:rsidRPr="00132978">
        <w:t> : …</w:t>
      </w:r>
      <w:r w:rsidRPr="00132978">
        <w:t>………………….</w:t>
      </w:r>
    </w:p>
    <w:p w14:paraId="27D65B93" w14:textId="77777777" w:rsidR="008F2B4F" w:rsidRPr="00132978" w:rsidRDefault="008F2B4F" w:rsidP="00132978">
      <w:pPr>
        <w:tabs>
          <w:tab w:val="left" w:pos="0"/>
          <w:tab w:val="left" w:pos="720"/>
        </w:tabs>
        <w:spacing w:line="276" w:lineRule="auto"/>
        <w:jc w:val="both"/>
        <w:rPr>
          <w:sz w:val="16"/>
          <w:szCs w:val="20"/>
        </w:rPr>
      </w:pPr>
    </w:p>
    <w:p w14:paraId="6583D09F" w14:textId="614AE73D" w:rsidR="008F2B4F" w:rsidRPr="00132978" w:rsidRDefault="00302666" w:rsidP="00132978">
      <w:pPr>
        <w:tabs>
          <w:tab w:val="left" w:pos="0"/>
          <w:tab w:val="left" w:pos="720"/>
        </w:tabs>
        <w:spacing w:line="276" w:lineRule="auto"/>
        <w:jc w:val="both"/>
        <w:rPr>
          <w:u w:val="single"/>
        </w:rPr>
      </w:pPr>
      <w:r w:rsidRPr="00132978">
        <w:tab/>
      </w:r>
      <w:r w:rsidR="004035DB" w:rsidRPr="00132978">
        <w:rPr>
          <w:u w:val="single"/>
        </w:rPr>
        <w:t>3.</w:t>
      </w:r>
      <w:r w:rsidR="00DC14B9">
        <w:rPr>
          <w:u w:val="single"/>
        </w:rPr>
        <w:t>4</w:t>
      </w:r>
      <w:r w:rsidR="004035DB" w:rsidRPr="00132978">
        <w:rPr>
          <w:u w:val="single"/>
        </w:rPr>
        <w:t xml:space="preserve">.2 </w:t>
      </w:r>
      <w:r w:rsidR="008F2B4F" w:rsidRPr="00132978">
        <w:rPr>
          <w:u w:val="single"/>
        </w:rPr>
        <w:t xml:space="preserve">Description de la gestion en cas de produits </w:t>
      </w:r>
      <w:r w:rsidR="004035DB" w:rsidRPr="00132978">
        <w:rPr>
          <w:u w:val="single"/>
        </w:rPr>
        <w:t>non-conformes</w:t>
      </w:r>
    </w:p>
    <w:p w14:paraId="0CE742C6" w14:textId="77777777" w:rsidR="004035DB" w:rsidRPr="00132978" w:rsidRDefault="004035DB" w:rsidP="00132978">
      <w:pPr>
        <w:tabs>
          <w:tab w:val="left" w:pos="0"/>
          <w:tab w:val="left" w:pos="720"/>
        </w:tabs>
        <w:spacing w:line="276" w:lineRule="auto"/>
        <w:jc w:val="both"/>
        <w:rPr>
          <w:sz w:val="16"/>
          <w:u w:val="single"/>
        </w:rPr>
      </w:pPr>
    </w:p>
    <w:p w14:paraId="1EF965B2" w14:textId="169CF60A" w:rsidR="002236B7" w:rsidRPr="00132978" w:rsidRDefault="008F2B4F" w:rsidP="00132978">
      <w:pPr>
        <w:tabs>
          <w:tab w:val="left" w:pos="0"/>
          <w:tab w:val="left" w:pos="720"/>
        </w:tabs>
        <w:spacing w:line="276" w:lineRule="auto"/>
        <w:jc w:val="both"/>
      </w:pPr>
      <w:r w:rsidRPr="00132978">
        <w:t>Un Guide d’aide à la gestion des alertes d’origine alimentaire est à la disposition des</w:t>
      </w:r>
      <w:r w:rsidR="00A72355" w:rsidRPr="00132978">
        <w:t xml:space="preserve"> </w:t>
      </w:r>
      <w:r w:rsidRPr="00132978">
        <w:t>responsables d’abattoir (</w:t>
      </w:r>
      <w:r w:rsidR="00F117B9" w:rsidRPr="00132978">
        <w:t>version révisée du</w:t>
      </w:r>
      <w:r w:rsidR="00020C03" w:rsidRPr="00020C03">
        <w:t>10 janvier 2023</w:t>
      </w:r>
      <w:r w:rsidR="00F117B9" w:rsidRPr="00132978">
        <w:t>)</w:t>
      </w:r>
      <w:r w:rsidRPr="00132978">
        <w:t xml:space="preserve">, </w:t>
      </w:r>
      <w:r w:rsidR="00A25795">
        <w:t>p</w:t>
      </w:r>
      <w:r w:rsidR="002236B7" w:rsidRPr="00132978">
        <w:t xml:space="preserve">our les aider à gérer efficacement les dangers pour les consommateurs, à satisfaire aux impératifs de sécurité et à limiter les effets néfastes ou dommageables pour la filière </w:t>
      </w:r>
    </w:p>
    <w:p w14:paraId="60BF273E" w14:textId="77777777" w:rsidR="002236B7" w:rsidRPr="0099646C" w:rsidRDefault="002236B7" w:rsidP="00132978">
      <w:pPr>
        <w:tabs>
          <w:tab w:val="left" w:pos="0"/>
          <w:tab w:val="left" w:pos="720"/>
        </w:tabs>
        <w:spacing w:line="276" w:lineRule="auto"/>
        <w:jc w:val="both"/>
        <w:rPr>
          <w:sz w:val="16"/>
          <w:szCs w:val="16"/>
        </w:rPr>
      </w:pPr>
    </w:p>
    <w:p w14:paraId="20515D9A" w14:textId="77777777" w:rsidR="008F2B4F" w:rsidRPr="00132978" w:rsidRDefault="008F2B4F" w:rsidP="00132978">
      <w:pPr>
        <w:tabs>
          <w:tab w:val="left" w:pos="0"/>
          <w:tab w:val="left" w:pos="720"/>
        </w:tabs>
        <w:spacing w:line="276" w:lineRule="auto"/>
        <w:jc w:val="both"/>
      </w:pPr>
      <w:r w:rsidRPr="00132978">
        <w:t>L’alerte d’origine alimentaire est définie comme étant une information dont l’absence de traitement peut conduire à une situation mettant en jeu la santé ou la sécurité des consommateurs.</w:t>
      </w:r>
    </w:p>
    <w:p w14:paraId="6C809BE2" w14:textId="77777777" w:rsidR="002236B7" w:rsidRPr="0099646C" w:rsidRDefault="002236B7" w:rsidP="00132978">
      <w:pPr>
        <w:tabs>
          <w:tab w:val="left" w:pos="0"/>
          <w:tab w:val="left" w:pos="720"/>
        </w:tabs>
        <w:spacing w:line="276" w:lineRule="auto"/>
        <w:jc w:val="both"/>
        <w:rPr>
          <w:sz w:val="16"/>
          <w:szCs w:val="16"/>
        </w:rPr>
      </w:pPr>
    </w:p>
    <w:p w14:paraId="1027F7DE" w14:textId="77777777" w:rsidR="0076055F" w:rsidRDefault="008F2B4F" w:rsidP="00132978">
      <w:pPr>
        <w:tabs>
          <w:tab w:val="left" w:pos="0"/>
          <w:tab w:val="left" w:pos="720"/>
        </w:tabs>
        <w:spacing w:line="276" w:lineRule="auto"/>
        <w:jc w:val="both"/>
      </w:pPr>
      <w:r w:rsidRPr="00132978">
        <w:lastRenderedPageBreak/>
        <w:t xml:space="preserve">L’information relative à une alerte sur un lot de volailles </w:t>
      </w:r>
      <w:r w:rsidR="000412FB" w:rsidRPr="00132978">
        <w:t>vivantes, de</w:t>
      </w:r>
      <w:r w:rsidRPr="00132978">
        <w:t xml:space="preserve"> viandes de volaille, de découpe de volailles ou un lot de ces produits, est transmise par écrit et sans délai au directeur de la </w:t>
      </w:r>
      <w:r w:rsidR="002236B7" w:rsidRPr="00132978">
        <w:rPr>
          <w:b/>
        </w:rPr>
        <w:t>D</w:t>
      </w:r>
      <w:r w:rsidR="002236B7" w:rsidRPr="00132978">
        <w:t xml:space="preserve">irection </w:t>
      </w:r>
      <w:r w:rsidR="002236B7" w:rsidRPr="00132978">
        <w:rPr>
          <w:b/>
        </w:rPr>
        <w:t>D</w:t>
      </w:r>
      <w:r w:rsidR="002236B7" w:rsidRPr="00132978">
        <w:t>épartementale (de l'</w:t>
      </w:r>
      <w:r w:rsidR="002236B7" w:rsidRPr="00132978">
        <w:rPr>
          <w:b/>
        </w:rPr>
        <w:t>E</w:t>
      </w:r>
      <w:r w:rsidR="002236B7" w:rsidRPr="00132978">
        <w:t xml:space="preserve">mploi, du </w:t>
      </w:r>
      <w:r w:rsidR="002236B7" w:rsidRPr="00132978">
        <w:rPr>
          <w:b/>
        </w:rPr>
        <w:t>T</w:t>
      </w:r>
      <w:r w:rsidR="002236B7" w:rsidRPr="00132978">
        <w:t xml:space="preserve">ravail, des </w:t>
      </w:r>
      <w:r w:rsidR="002236B7" w:rsidRPr="00132978">
        <w:rPr>
          <w:b/>
        </w:rPr>
        <w:t>S</w:t>
      </w:r>
      <w:r w:rsidR="002236B7" w:rsidRPr="00132978">
        <w:t>olidarités</w:t>
      </w:r>
      <w:r w:rsidR="009C3A8E" w:rsidRPr="00132978">
        <w:t>)</w:t>
      </w:r>
      <w:r w:rsidR="002236B7" w:rsidRPr="00132978">
        <w:t xml:space="preserve"> et de la </w:t>
      </w:r>
      <w:r w:rsidR="002236B7" w:rsidRPr="00132978">
        <w:rPr>
          <w:b/>
        </w:rPr>
        <w:t>P</w:t>
      </w:r>
      <w:r w:rsidR="002236B7" w:rsidRPr="00132978">
        <w:t xml:space="preserve">rotection des </w:t>
      </w:r>
      <w:r w:rsidR="002236B7" w:rsidRPr="00132978">
        <w:rPr>
          <w:b/>
        </w:rPr>
        <w:t>P</w:t>
      </w:r>
      <w:r w:rsidR="002236B7" w:rsidRPr="00132978">
        <w:t xml:space="preserve">opulations (DD(ETS)PP) </w:t>
      </w:r>
      <w:r w:rsidRPr="00132978">
        <w:t>d’implantation de l’établissement</w:t>
      </w:r>
      <w:r w:rsidR="0076055F">
        <w:t>.</w:t>
      </w:r>
    </w:p>
    <w:p w14:paraId="1CE91D1F" w14:textId="34184A13" w:rsidR="008F2B4F" w:rsidRPr="00132978" w:rsidRDefault="0076055F" w:rsidP="00132978">
      <w:pPr>
        <w:tabs>
          <w:tab w:val="left" w:pos="0"/>
          <w:tab w:val="left" w:pos="720"/>
        </w:tabs>
        <w:spacing w:line="276" w:lineRule="auto"/>
        <w:jc w:val="both"/>
      </w:pPr>
      <w:r>
        <w:t xml:space="preserve">Il est nécessaire de préciser les coordonnées de la </w:t>
      </w:r>
      <w:proofErr w:type="gramStart"/>
      <w:r>
        <w:t>DD(</w:t>
      </w:r>
      <w:proofErr w:type="spellStart"/>
      <w:proofErr w:type="gramEnd"/>
      <w:r>
        <w:t>ets</w:t>
      </w:r>
      <w:proofErr w:type="spellEnd"/>
      <w:r>
        <w:t>)PP du département d’implantation de l’abattoir dont l’adresse mail spécifique alerte</w:t>
      </w:r>
    </w:p>
    <w:p w14:paraId="6F42BBC4" w14:textId="77777777" w:rsidR="00FC54CE" w:rsidRPr="0099646C" w:rsidRDefault="00FC54CE" w:rsidP="00132978">
      <w:pPr>
        <w:pStyle w:val="Pieddepage"/>
        <w:tabs>
          <w:tab w:val="clear" w:pos="4536"/>
          <w:tab w:val="clear" w:pos="9072"/>
          <w:tab w:val="left" w:pos="0"/>
          <w:tab w:val="left" w:pos="720"/>
        </w:tabs>
        <w:spacing w:line="276" w:lineRule="auto"/>
        <w:rPr>
          <w:b/>
          <w:color w:val="FF0000"/>
          <w:sz w:val="16"/>
          <w:szCs w:val="16"/>
        </w:rPr>
      </w:pPr>
    </w:p>
    <w:p w14:paraId="6E2A41D1" w14:textId="5DC7992D" w:rsidR="008F2B4F" w:rsidRPr="00132978" w:rsidRDefault="008F2B4F" w:rsidP="00132978">
      <w:pPr>
        <w:tabs>
          <w:tab w:val="left" w:pos="0"/>
          <w:tab w:val="left" w:pos="720"/>
        </w:tabs>
        <w:spacing w:line="276" w:lineRule="auto"/>
        <w:jc w:val="both"/>
      </w:pPr>
      <w:r w:rsidRPr="00132978">
        <w:t xml:space="preserve">Les suites données à l’alerte sont en principe de la responsabilité du responsable de l’abattoir. Il doit en informer sans délai </w:t>
      </w:r>
      <w:r w:rsidR="00172055" w:rsidRPr="00132978">
        <w:t>l’administration,</w:t>
      </w:r>
      <w:r w:rsidRPr="00132978">
        <w:t xml:space="preserve"> voire si nécessaire ses </w:t>
      </w:r>
      <w:r w:rsidR="009374AA">
        <w:t>clients</w:t>
      </w:r>
      <w:r w:rsidRPr="00132978">
        <w:t>.</w:t>
      </w:r>
      <w:r w:rsidR="0076055F">
        <w:t xml:space="preserve"> Le formulaire </w:t>
      </w:r>
      <w:proofErr w:type="spellStart"/>
      <w:r w:rsidR="0076055F">
        <w:t>Cerfa</w:t>
      </w:r>
      <w:proofErr w:type="spellEnd"/>
      <w:r w:rsidR="0076055F">
        <w:t xml:space="preserve"> </w:t>
      </w:r>
      <w:r w:rsidR="00BF461A">
        <w:t xml:space="preserve">16243 </w:t>
      </w:r>
      <w:r w:rsidR="0076055F">
        <w:t xml:space="preserve">est le suivant : </w:t>
      </w:r>
      <w:r w:rsidR="00F90576" w:rsidRPr="00F90576">
        <w:t>https://mesdemarches.agriculture.gouv.fr/demarches/entreprise-agroalimentaire-et/declarer-une-alerte-ou-une-non/article/declarer-une-alerte-ou-une-non?id_rubrique=107</w:t>
      </w:r>
    </w:p>
    <w:p w14:paraId="662BD341" w14:textId="77777777" w:rsidR="008F2B4F" w:rsidRPr="00132978" w:rsidRDefault="008F2B4F" w:rsidP="00132978">
      <w:pPr>
        <w:tabs>
          <w:tab w:val="left" w:pos="0"/>
          <w:tab w:val="left" w:pos="720"/>
        </w:tabs>
        <w:spacing w:line="276" w:lineRule="auto"/>
        <w:jc w:val="both"/>
      </w:pPr>
      <w:r w:rsidRPr="00132978">
        <w:t>Suite à l’évaluation du danger, l’exploitant met en œuvre des actions</w:t>
      </w:r>
      <w:r w:rsidR="00BB1EFE" w:rsidRPr="00132978">
        <w:t xml:space="preserve"> </w:t>
      </w:r>
      <w:r w:rsidRPr="00132978">
        <w:t xml:space="preserve">: renforcement des </w:t>
      </w:r>
      <w:r w:rsidR="00BB43EF" w:rsidRPr="00132978">
        <w:t>autocontrôles</w:t>
      </w:r>
      <w:r w:rsidRPr="00132978">
        <w:t xml:space="preserve">, retrait ou rappel de produits (donnant lieu à une information des </w:t>
      </w:r>
      <w:r w:rsidR="009374AA">
        <w:t>clients</w:t>
      </w:r>
      <w:r w:rsidRPr="00132978">
        <w:t>)</w:t>
      </w:r>
      <w:r w:rsidR="00BB1EFE" w:rsidRPr="00132978">
        <w:t>.</w:t>
      </w:r>
    </w:p>
    <w:p w14:paraId="3A5446D8" w14:textId="77777777" w:rsidR="008F2B4F" w:rsidRPr="0099646C" w:rsidRDefault="008F2B4F" w:rsidP="00132978">
      <w:pPr>
        <w:tabs>
          <w:tab w:val="left" w:pos="0"/>
          <w:tab w:val="left" w:pos="720"/>
        </w:tabs>
        <w:spacing w:line="276" w:lineRule="auto"/>
        <w:jc w:val="both"/>
        <w:rPr>
          <w:sz w:val="16"/>
          <w:szCs w:val="16"/>
        </w:rPr>
      </w:pPr>
    </w:p>
    <w:p w14:paraId="63A47902" w14:textId="35E562A8" w:rsidR="009C6D7E" w:rsidRDefault="009C6D7E" w:rsidP="00132978">
      <w:pPr>
        <w:tabs>
          <w:tab w:val="left" w:pos="0"/>
          <w:tab w:val="left" w:pos="720"/>
        </w:tabs>
        <w:spacing w:line="276" w:lineRule="auto"/>
        <w:jc w:val="both"/>
      </w:pPr>
      <w:r>
        <w:t>En cas de rappel de produits</w:t>
      </w:r>
      <w:r w:rsidR="0076055F">
        <w:t xml:space="preserve"> (si les produits sont arrivés aux consommateurs)</w:t>
      </w:r>
      <w:r>
        <w:t xml:space="preserve">, une inscription </w:t>
      </w:r>
      <w:r w:rsidR="0076055F">
        <w:t>préalable et une déclaration sont</w:t>
      </w:r>
      <w:r>
        <w:t xml:space="preserve"> obligatoire</w:t>
      </w:r>
      <w:r w:rsidR="0076055F">
        <w:t>s</w:t>
      </w:r>
      <w:r>
        <w:t xml:space="preserve"> sur </w:t>
      </w:r>
      <w:r w:rsidR="0076055F">
        <w:t xml:space="preserve">le site </w:t>
      </w:r>
      <w:r w:rsidRPr="009C6D7E">
        <w:rPr>
          <w:b/>
          <w:bCs/>
        </w:rPr>
        <w:t>Rappel Conso</w:t>
      </w:r>
      <w:r w:rsidR="0076055F">
        <w:rPr>
          <w:b/>
          <w:bCs/>
        </w:rPr>
        <w:t xml:space="preserve"> : </w:t>
      </w:r>
      <w:r w:rsidRPr="009C6D7E">
        <w:t xml:space="preserve"> </w:t>
      </w:r>
      <w:hyperlink r:id="rId14" w:anchor="navigation" w:history="1">
        <w:r w:rsidR="00233BDB" w:rsidRPr="00D61021">
          <w:rPr>
            <w:rStyle w:val="Lienhypertexte"/>
          </w:rPr>
          <w:t>https://rappel.conso.gouv.fr/categorie/1#navigation</w:t>
        </w:r>
      </w:hyperlink>
    </w:p>
    <w:p w14:paraId="6BD27832" w14:textId="77777777" w:rsidR="009C6D7E" w:rsidRPr="0099646C" w:rsidRDefault="009C6D7E" w:rsidP="00132978">
      <w:pPr>
        <w:tabs>
          <w:tab w:val="left" w:pos="0"/>
          <w:tab w:val="left" w:pos="720"/>
        </w:tabs>
        <w:spacing w:line="276" w:lineRule="auto"/>
        <w:jc w:val="both"/>
        <w:rPr>
          <w:sz w:val="16"/>
          <w:szCs w:val="16"/>
        </w:rPr>
      </w:pPr>
    </w:p>
    <w:p w14:paraId="4E2EAB54" w14:textId="77777777" w:rsidR="008F2B4F" w:rsidRPr="00132978" w:rsidRDefault="008F2B4F" w:rsidP="00132978">
      <w:pPr>
        <w:tabs>
          <w:tab w:val="left" w:pos="0"/>
          <w:tab w:val="left" w:pos="720"/>
        </w:tabs>
        <w:spacing w:line="276" w:lineRule="auto"/>
        <w:jc w:val="both"/>
        <w:rPr>
          <w:i/>
          <w:iCs/>
          <w:u w:val="single"/>
        </w:rPr>
      </w:pPr>
      <w:r w:rsidRPr="00132978">
        <w:rPr>
          <w:i/>
          <w:iCs/>
          <w:u w:val="single"/>
        </w:rPr>
        <w:t>Dossier détaillé consultable dans l’établissement</w:t>
      </w:r>
      <w:r w:rsidR="00BB1EFE" w:rsidRPr="00132978">
        <w:rPr>
          <w:i/>
          <w:iCs/>
          <w:u w:val="single"/>
        </w:rPr>
        <w:t xml:space="preserve"> </w:t>
      </w:r>
      <w:r w:rsidRPr="00132978">
        <w:rPr>
          <w:i/>
          <w:iCs/>
          <w:u w:val="single"/>
        </w:rPr>
        <w:t>:</w:t>
      </w:r>
    </w:p>
    <w:p w14:paraId="6F6F8DB4" w14:textId="43F0F96E" w:rsidR="008F2B4F" w:rsidRPr="00132978" w:rsidRDefault="008F2B4F" w:rsidP="00132978">
      <w:pPr>
        <w:tabs>
          <w:tab w:val="left" w:pos="0"/>
          <w:tab w:val="left" w:pos="720"/>
        </w:tabs>
        <w:spacing w:line="276" w:lineRule="auto"/>
        <w:jc w:val="both"/>
      </w:pPr>
      <w:r w:rsidRPr="00132978">
        <w:t>Les documents nécessaires à la maîtrise de la traçabilité devront être conservés pendant une durée compatible avec les exigences du règlement (CE) n°178/2002, c’est-à-dire à DLC</w:t>
      </w:r>
      <w:r w:rsidR="0000709F" w:rsidRPr="00132978">
        <w:t xml:space="preserve"> + 6 mois</w:t>
      </w:r>
      <w:r w:rsidRPr="00132978">
        <w:t xml:space="preserve"> ou </w:t>
      </w:r>
      <w:r w:rsidR="00F117B9" w:rsidRPr="00132978">
        <w:t>DDM</w:t>
      </w:r>
      <w:r w:rsidRPr="00132978">
        <w:t xml:space="preserve"> + 6 </w:t>
      </w:r>
      <w:r w:rsidR="003F7F2F" w:rsidRPr="00132978">
        <w:t>mois. (Si</w:t>
      </w:r>
      <w:r w:rsidRPr="00132978">
        <w:t xml:space="preserve"> possible l’étendre à un </w:t>
      </w:r>
      <w:r w:rsidR="003F7F2F" w:rsidRPr="00132978">
        <w:t>an)</w:t>
      </w:r>
      <w:r w:rsidR="00BB1EFE" w:rsidRPr="00132978">
        <w:t>.</w:t>
      </w:r>
    </w:p>
    <w:p w14:paraId="4ECC3BEB" w14:textId="0BBCAC43" w:rsidR="00302666" w:rsidRPr="00132978" w:rsidRDefault="00302666" w:rsidP="00B72941">
      <w:pPr>
        <w:pStyle w:val="Titre"/>
        <w:numPr>
          <w:ilvl w:val="0"/>
          <w:numId w:val="10"/>
        </w:numPr>
        <w:spacing w:line="276" w:lineRule="auto"/>
        <w:jc w:val="left"/>
      </w:pPr>
      <w:bookmarkStart w:id="73" w:name="_Toc73706233"/>
      <w:bookmarkStart w:id="74" w:name="_Toc78376875"/>
      <w:bookmarkStart w:id="75" w:name="_Hlk192107373"/>
      <w:r w:rsidRPr="00132978">
        <w:t>Bien</w:t>
      </w:r>
      <w:r w:rsidR="00233BDB">
        <w:t>-</w:t>
      </w:r>
      <w:proofErr w:type="spellStart"/>
      <w:r w:rsidRPr="00132978">
        <w:t>traitan</w:t>
      </w:r>
      <w:r w:rsidR="00217217">
        <w:rPr>
          <w:lang w:val="fr-FR"/>
        </w:rPr>
        <w:t>c</w:t>
      </w:r>
      <w:proofErr w:type="spellEnd"/>
      <w:r w:rsidRPr="00132978">
        <w:t>e des animaux à l’abattoir et Modes Opératoires Normalisés (MON)</w:t>
      </w:r>
      <w:bookmarkEnd w:id="73"/>
      <w:bookmarkEnd w:id="74"/>
    </w:p>
    <w:bookmarkEnd w:id="75"/>
    <w:p w14:paraId="0C237307" w14:textId="77777777" w:rsidR="0000085D" w:rsidRDefault="00D03DC4" w:rsidP="00132978">
      <w:pPr>
        <w:tabs>
          <w:tab w:val="left" w:pos="0"/>
          <w:tab w:val="left" w:pos="720"/>
        </w:tabs>
        <w:spacing w:line="276" w:lineRule="auto"/>
        <w:jc w:val="both"/>
      </w:pPr>
      <w:r>
        <w:t>Les MON doivent être définis pour toutes les étapes du déchargement des animaux jusqu’au premières étapes d’habillage.</w:t>
      </w:r>
    </w:p>
    <w:p w14:paraId="4700800D" w14:textId="77777777" w:rsidR="00D03DC4" w:rsidRPr="00132978" w:rsidRDefault="00D03DC4" w:rsidP="00132978">
      <w:pPr>
        <w:tabs>
          <w:tab w:val="left" w:pos="0"/>
          <w:tab w:val="left" w:pos="720"/>
        </w:tabs>
        <w:spacing w:line="276" w:lineRule="auto"/>
        <w:jc w:val="both"/>
      </w:pPr>
    </w:p>
    <w:p w14:paraId="793D4883" w14:textId="69459002" w:rsidR="008F2B4F" w:rsidRPr="00132978" w:rsidRDefault="0000085D" w:rsidP="00132978">
      <w:pPr>
        <w:tabs>
          <w:tab w:val="left" w:pos="0"/>
          <w:tab w:val="left" w:pos="720"/>
        </w:tabs>
        <w:spacing w:line="276" w:lineRule="auto"/>
        <w:jc w:val="both"/>
      </w:pPr>
      <w:r w:rsidRPr="00132978">
        <w:t xml:space="preserve">Nommer les personnes </w:t>
      </w:r>
      <w:r w:rsidR="00C8402E">
        <w:t>titulaires d’un CCPA</w:t>
      </w:r>
      <w:r w:rsidRPr="00132978">
        <w:t> :  …………………………………………………… …………………………………………………………………………………………………...</w:t>
      </w:r>
    </w:p>
    <w:p w14:paraId="3F13C8F8" w14:textId="77777777" w:rsidR="0000085D" w:rsidRPr="00132978" w:rsidRDefault="0000085D" w:rsidP="00132978">
      <w:pPr>
        <w:tabs>
          <w:tab w:val="left" w:pos="0"/>
          <w:tab w:val="left" w:pos="720"/>
        </w:tabs>
        <w:spacing w:line="276" w:lineRule="auto"/>
        <w:jc w:val="both"/>
      </w:pPr>
    </w:p>
    <w:p w14:paraId="7511A3D6" w14:textId="77777777" w:rsidR="0000085D" w:rsidRPr="00132978" w:rsidRDefault="0000085D" w:rsidP="00132978">
      <w:pPr>
        <w:tabs>
          <w:tab w:val="left" w:pos="0"/>
          <w:tab w:val="left" w:pos="720"/>
        </w:tabs>
        <w:spacing w:line="276" w:lineRule="auto"/>
        <w:jc w:val="both"/>
      </w:pPr>
      <w:r w:rsidRPr="00132978">
        <w:t xml:space="preserve">Nommer la/le/les Responsable(s) Protection Animale (RPA), garant de la bonne mise en place des </w:t>
      </w:r>
      <w:proofErr w:type="spellStart"/>
      <w:r w:rsidRPr="00132978">
        <w:t>MONs</w:t>
      </w:r>
      <w:proofErr w:type="spellEnd"/>
      <w:r w:rsidRPr="00132978">
        <w:t> : …………………………………………………………………………………...... ………………………………………………………………………………………………….</w:t>
      </w:r>
    </w:p>
    <w:p w14:paraId="40C74F77" w14:textId="594AF3BF" w:rsidR="002F4BEF" w:rsidRPr="00132978" w:rsidRDefault="002F4BEF" w:rsidP="00132978">
      <w:pPr>
        <w:tabs>
          <w:tab w:val="left" w:pos="0"/>
          <w:tab w:val="left" w:pos="720"/>
        </w:tabs>
        <w:spacing w:line="276" w:lineRule="auto"/>
        <w:jc w:val="both"/>
      </w:pPr>
      <w:r w:rsidRPr="00132978">
        <w:t>(</w:t>
      </w:r>
      <w:r w:rsidR="00F90576">
        <w:t>Conserver sur place</w:t>
      </w:r>
      <w:r w:rsidRPr="00132978">
        <w:t xml:space="preserve"> les attestations de formation</w:t>
      </w:r>
      <w:r w:rsidR="009374AA">
        <w:t xml:space="preserve"> et les copies des CCPA</w:t>
      </w:r>
      <w:r w:rsidRPr="00132978">
        <w:t>)</w:t>
      </w:r>
    </w:p>
    <w:p w14:paraId="5AD2ADE8" w14:textId="77777777" w:rsidR="00A30EE9" w:rsidRDefault="00A30EE9" w:rsidP="00132978">
      <w:pPr>
        <w:tabs>
          <w:tab w:val="left" w:pos="0"/>
          <w:tab w:val="left" w:pos="720"/>
        </w:tabs>
        <w:spacing w:line="276" w:lineRule="auto"/>
        <w:jc w:val="both"/>
        <w:sectPr w:rsidR="00A30EE9" w:rsidSect="00A30EE9">
          <w:pgSz w:w="11906" w:h="16838"/>
          <w:pgMar w:top="1134" w:right="1134" w:bottom="1134" w:left="1134" w:header="708" w:footer="708" w:gutter="0"/>
          <w:cols w:space="708"/>
          <w:docGrid w:linePitch="360"/>
        </w:sectPr>
      </w:pPr>
    </w:p>
    <w:p w14:paraId="5967FC28" w14:textId="4920A409" w:rsidR="002B67DE" w:rsidRPr="009C6D7E" w:rsidRDefault="002B67DE" w:rsidP="009C64D9">
      <w:pPr>
        <w:pBdr>
          <w:top w:val="single" w:sz="4" w:space="1" w:color="auto"/>
          <w:left w:val="single" w:sz="4" w:space="4" w:color="auto"/>
          <w:bottom w:val="single" w:sz="4" w:space="1" w:color="auto"/>
          <w:right w:val="single" w:sz="4" w:space="4" w:color="auto"/>
        </w:pBdr>
        <w:tabs>
          <w:tab w:val="left" w:pos="0"/>
          <w:tab w:val="left" w:pos="720"/>
        </w:tabs>
        <w:spacing w:line="276" w:lineRule="auto"/>
      </w:pPr>
    </w:p>
    <w:p w14:paraId="054173CF" w14:textId="77777777" w:rsidR="002B67DE" w:rsidRPr="002B67DE" w:rsidRDefault="002B67DE" w:rsidP="002B67DE">
      <w:pPr>
        <w:pStyle w:val="Titre"/>
        <w:jc w:val="left"/>
        <w:rPr>
          <w:lang w:val="fr-FR"/>
        </w:rPr>
      </w:pPr>
      <w:r>
        <w:rPr>
          <w:lang w:val="fr-FR"/>
        </w:rPr>
        <w:t>Liste des annexes</w:t>
      </w:r>
    </w:p>
    <w:p w14:paraId="3B04878B" w14:textId="77777777" w:rsidR="002B67DE" w:rsidRPr="00951486" w:rsidRDefault="002B67DE">
      <w:pPr>
        <w:rPr>
          <w:noProof/>
        </w:rPr>
      </w:pPr>
      <w:r w:rsidRPr="00951486">
        <w:fldChar w:fldCharType="begin"/>
      </w:r>
      <w:r w:rsidRPr="00951486">
        <w:instrText xml:space="preserve"> TOC \h \z \c "Annexe" </w:instrText>
      </w:r>
      <w:r w:rsidRPr="00951486">
        <w:fldChar w:fldCharType="separate"/>
      </w:r>
    </w:p>
    <w:p w14:paraId="16DC0ACE" w14:textId="7DE4A638" w:rsidR="00701F6A" w:rsidRDefault="002B67DE">
      <w:pPr>
        <w:pStyle w:val="Tabledesillustrations"/>
        <w:tabs>
          <w:tab w:val="right" w:leader="dot" w:pos="9628"/>
        </w:tabs>
      </w:pPr>
      <w:hyperlink w:anchor="_Toc78376908" w:history="1">
        <w:r w:rsidRPr="00951486">
          <w:rPr>
            <w:rStyle w:val="Lienhypertexte"/>
            <w:b/>
            <w:noProof/>
          </w:rPr>
          <w:t>Annexe 1</w:t>
        </w:r>
        <w:r w:rsidRPr="00951486">
          <w:rPr>
            <w:rStyle w:val="Lienhypertexte"/>
            <w:noProof/>
          </w:rPr>
          <w:t>. Demande d’agrément sanitaire pour la création d’un établissement d’abattage agréé de volailles et/ou lagomorphes</w:t>
        </w:r>
        <w:r w:rsidRPr="00951486">
          <w:rPr>
            <w:noProof/>
            <w:webHidden/>
          </w:rPr>
          <w:tab/>
        </w:r>
      </w:hyperlink>
      <w:r w:rsidR="00AA726C">
        <w:t>47</w:t>
      </w:r>
    </w:p>
    <w:p w14:paraId="1029CF4E" w14:textId="21BF0092" w:rsidR="00244F8A" w:rsidRDefault="00244F8A">
      <w:pPr>
        <w:pStyle w:val="Tabledesillustrations"/>
        <w:tabs>
          <w:tab w:val="right" w:leader="dot" w:pos="9628"/>
        </w:tabs>
        <w:rPr>
          <w:noProof/>
        </w:rPr>
      </w:pPr>
      <w:r w:rsidRPr="00701F6A">
        <w:rPr>
          <w:b/>
          <w:bCs/>
          <w:noProof/>
        </w:rPr>
        <w:t>Annexe 2</w:t>
      </w:r>
      <w:r w:rsidRPr="00951486">
        <w:rPr>
          <w:noProof/>
        </w:rPr>
        <w:t xml:space="preserve"> : Documents devant être disponible</w:t>
      </w:r>
      <w:r w:rsidR="00F6701C">
        <w:rPr>
          <w:noProof/>
        </w:rPr>
        <w:t>s</w:t>
      </w:r>
      <w:r w:rsidRPr="00951486">
        <w:rPr>
          <w:noProof/>
        </w:rPr>
        <w:t xml:space="preserve"> sur le site d'abattage</w:t>
      </w:r>
      <w:r w:rsidR="00DD6618">
        <w:rPr>
          <w:noProof/>
        </w:rPr>
        <w:tab/>
      </w:r>
      <w:r w:rsidR="00CF4EF4">
        <w:rPr>
          <w:noProof/>
        </w:rPr>
        <w:t>4</w:t>
      </w:r>
      <w:r w:rsidR="00AA726C">
        <w:rPr>
          <w:noProof/>
        </w:rPr>
        <w:t>8</w:t>
      </w:r>
    </w:p>
    <w:p w14:paraId="3C5F1083" w14:textId="1A857ECB" w:rsidR="00DD6618" w:rsidRPr="00DD6618" w:rsidRDefault="00DD6618" w:rsidP="00DD6618">
      <w:r w:rsidRPr="00DD6618">
        <w:rPr>
          <w:b/>
          <w:bCs/>
        </w:rPr>
        <w:t>Annexe 3</w:t>
      </w:r>
      <w:r>
        <w:t xml:space="preserve"> : Abattage rituel</w:t>
      </w:r>
      <w:r>
        <w:tab/>
      </w:r>
      <w:r>
        <w:tab/>
      </w:r>
      <w:r>
        <w:tab/>
      </w:r>
      <w:r>
        <w:tab/>
      </w:r>
      <w:r>
        <w:tab/>
      </w:r>
      <w:r>
        <w:tab/>
      </w:r>
      <w:r>
        <w:tab/>
      </w:r>
      <w:r>
        <w:tab/>
      </w:r>
      <w:r>
        <w:tab/>
      </w:r>
      <w:r>
        <w:tab/>
        <w:t xml:space="preserve">   </w:t>
      </w:r>
      <w:r w:rsidR="00CF4EF4">
        <w:t>5</w:t>
      </w:r>
      <w:r w:rsidR="00AA726C">
        <w:t>1</w:t>
      </w:r>
    </w:p>
    <w:p w14:paraId="1ADDBF35" w14:textId="42ED705A" w:rsidR="00DD6618" w:rsidRPr="00DD6618" w:rsidRDefault="002B67DE" w:rsidP="00DD6618">
      <w:pPr>
        <w:pStyle w:val="Tabledesillustrations"/>
        <w:tabs>
          <w:tab w:val="right" w:leader="dot" w:pos="9628"/>
        </w:tabs>
      </w:pPr>
      <w:hyperlink w:anchor="_Toc78376909" w:history="1">
        <w:r w:rsidRPr="00951486">
          <w:rPr>
            <w:rStyle w:val="Lienhypertexte"/>
            <w:b/>
            <w:noProof/>
          </w:rPr>
          <w:t xml:space="preserve">Annexe </w:t>
        </w:r>
        <w:r w:rsidR="00DD6618">
          <w:rPr>
            <w:rStyle w:val="Lienhypertexte"/>
            <w:b/>
            <w:noProof/>
          </w:rPr>
          <w:t>4</w:t>
        </w:r>
        <w:r w:rsidR="00701F6A">
          <w:rPr>
            <w:rStyle w:val="Lienhypertexte"/>
            <w:b/>
            <w:noProof/>
          </w:rPr>
          <w:t>.</w:t>
        </w:r>
        <w:r w:rsidRPr="00951486">
          <w:rPr>
            <w:rStyle w:val="Lienhypertexte"/>
            <w:noProof/>
          </w:rPr>
          <w:t>. Exemples de diagrammes de fabrication</w:t>
        </w:r>
        <w:r w:rsidRPr="00951486">
          <w:rPr>
            <w:noProof/>
            <w:webHidden/>
          </w:rPr>
          <w:tab/>
        </w:r>
      </w:hyperlink>
      <w:r w:rsidR="00CF4EF4">
        <w:t>5</w:t>
      </w:r>
      <w:r w:rsidR="00AA726C">
        <w:t>2</w:t>
      </w:r>
    </w:p>
    <w:p w14:paraId="32E6C745" w14:textId="4737090D" w:rsidR="002B67DE" w:rsidRPr="00951486" w:rsidRDefault="002B67DE">
      <w:pPr>
        <w:pStyle w:val="Tabledesillustrations"/>
        <w:tabs>
          <w:tab w:val="right" w:leader="dot" w:pos="9628"/>
        </w:tabs>
        <w:rPr>
          <w:noProof/>
        </w:rPr>
      </w:pPr>
      <w:hyperlink w:anchor="_Toc78376910" w:history="1">
        <w:r w:rsidRPr="00951486">
          <w:rPr>
            <w:rStyle w:val="Lienhypertexte"/>
            <w:b/>
            <w:noProof/>
          </w:rPr>
          <w:t xml:space="preserve">Annexe </w:t>
        </w:r>
        <w:r w:rsidR="00DD6618">
          <w:rPr>
            <w:rStyle w:val="Lienhypertexte"/>
            <w:b/>
            <w:noProof/>
          </w:rPr>
          <w:t>5</w:t>
        </w:r>
        <w:r w:rsidRPr="00951486">
          <w:rPr>
            <w:rStyle w:val="Lienhypertexte"/>
            <w:b/>
            <w:noProof/>
          </w:rPr>
          <w:t>.</w:t>
        </w:r>
        <w:r w:rsidRPr="00951486">
          <w:rPr>
            <w:rStyle w:val="Lienhypertexte"/>
            <w:noProof/>
          </w:rPr>
          <w:t xml:space="preserve"> Exemple de courrier à la mairie demandant à être informé en cas de problème de qualité sur l’eau du réseau</w:t>
        </w:r>
        <w:r w:rsidRPr="00951486">
          <w:rPr>
            <w:noProof/>
            <w:webHidden/>
          </w:rPr>
          <w:tab/>
        </w:r>
      </w:hyperlink>
      <w:r w:rsidR="00CF4EF4">
        <w:t>5</w:t>
      </w:r>
      <w:r w:rsidR="00AA726C">
        <w:t>4</w:t>
      </w:r>
    </w:p>
    <w:p w14:paraId="3F51E0FE" w14:textId="632D03ED" w:rsidR="00F6701C" w:rsidRPr="00F6701C" w:rsidRDefault="002B67DE" w:rsidP="00F6701C">
      <w:pPr>
        <w:pStyle w:val="Tabledesillustrations"/>
        <w:tabs>
          <w:tab w:val="right" w:leader="dot" w:pos="9628"/>
        </w:tabs>
      </w:pPr>
      <w:hyperlink w:anchor="_Toc78376911" w:history="1">
        <w:r w:rsidRPr="00951486">
          <w:rPr>
            <w:rStyle w:val="Lienhypertexte"/>
            <w:b/>
            <w:noProof/>
          </w:rPr>
          <w:t xml:space="preserve">Annexe </w:t>
        </w:r>
        <w:r w:rsidR="00DD6618">
          <w:rPr>
            <w:rStyle w:val="Lienhypertexte"/>
            <w:b/>
            <w:noProof/>
          </w:rPr>
          <w:t>6</w:t>
        </w:r>
        <w:r w:rsidRPr="00951486">
          <w:rPr>
            <w:rStyle w:val="Lienhypertexte"/>
            <w:b/>
            <w:noProof/>
          </w:rPr>
          <w:t>.</w:t>
        </w:r>
        <w:r w:rsidRPr="00951486">
          <w:rPr>
            <w:rStyle w:val="Lienhypertexte"/>
            <w:noProof/>
          </w:rPr>
          <w:t xml:space="preserve"> </w:t>
        </w:r>
        <w:r w:rsidR="00701F6A">
          <w:rPr>
            <w:rStyle w:val="Lienhypertexte"/>
            <w:noProof/>
          </w:rPr>
          <w:t>Exemple d’enregistrement en cas de non conformités</w:t>
        </w:r>
        <w:r w:rsidRPr="00951486">
          <w:rPr>
            <w:noProof/>
            <w:webHidden/>
          </w:rPr>
          <w:tab/>
        </w:r>
        <w:r w:rsidR="00CF4EF4">
          <w:rPr>
            <w:noProof/>
            <w:webHidden/>
          </w:rPr>
          <w:t>5</w:t>
        </w:r>
      </w:hyperlink>
      <w:r w:rsidR="00AA726C">
        <w:t>5</w:t>
      </w:r>
    </w:p>
    <w:p w14:paraId="34D0A558" w14:textId="2E84BA93" w:rsidR="002B67DE" w:rsidRPr="00951486" w:rsidRDefault="002B67DE">
      <w:pPr>
        <w:pStyle w:val="Tabledesillustrations"/>
        <w:tabs>
          <w:tab w:val="right" w:leader="dot" w:pos="9628"/>
        </w:tabs>
        <w:rPr>
          <w:noProof/>
        </w:rPr>
      </w:pPr>
      <w:hyperlink w:anchor="_Toc78376912" w:history="1">
        <w:r w:rsidRPr="00951486">
          <w:rPr>
            <w:rStyle w:val="Lienhypertexte"/>
            <w:b/>
            <w:noProof/>
          </w:rPr>
          <w:t xml:space="preserve">Annexe </w:t>
        </w:r>
        <w:r w:rsidR="00DD6618">
          <w:rPr>
            <w:rStyle w:val="Lienhypertexte"/>
            <w:b/>
            <w:noProof/>
          </w:rPr>
          <w:t>7</w:t>
        </w:r>
        <w:r w:rsidRPr="00951486">
          <w:rPr>
            <w:rStyle w:val="Lienhypertexte"/>
            <w:b/>
            <w:noProof/>
          </w:rPr>
          <w:t>.</w:t>
        </w:r>
        <w:r w:rsidRPr="00951486">
          <w:rPr>
            <w:rStyle w:val="Lienhypertexte"/>
            <w:noProof/>
          </w:rPr>
          <w:t xml:space="preserve"> Modèle type de recensement de critères d’alerte avec ou sans abattage à façon</w:t>
        </w:r>
      </w:hyperlink>
      <w:r w:rsidR="00DD6618">
        <w:tab/>
      </w:r>
      <w:r w:rsidR="00CF4EF4">
        <w:t>5</w:t>
      </w:r>
      <w:r w:rsidR="00AA726C">
        <w:t>6</w:t>
      </w:r>
    </w:p>
    <w:p w14:paraId="4363E05C" w14:textId="6E2FCD70" w:rsidR="002B67DE" w:rsidRDefault="002B67DE">
      <w:pPr>
        <w:pStyle w:val="Tabledesillustrations"/>
        <w:tabs>
          <w:tab w:val="right" w:leader="dot" w:pos="9628"/>
        </w:tabs>
      </w:pPr>
      <w:hyperlink w:anchor="_Toc78376913" w:history="1">
        <w:r w:rsidRPr="00951486">
          <w:rPr>
            <w:rStyle w:val="Lienhypertexte"/>
            <w:b/>
            <w:noProof/>
          </w:rPr>
          <w:t xml:space="preserve">Annexe </w:t>
        </w:r>
        <w:r w:rsidR="00DD6618">
          <w:rPr>
            <w:rStyle w:val="Lienhypertexte"/>
            <w:b/>
            <w:noProof/>
          </w:rPr>
          <w:t>8</w:t>
        </w:r>
        <w:r w:rsidRPr="00951486">
          <w:rPr>
            <w:rStyle w:val="Lienhypertexte"/>
            <w:b/>
            <w:noProof/>
          </w:rPr>
          <w:t>.</w:t>
        </w:r>
        <w:r w:rsidRPr="00951486">
          <w:rPr>
            <w:rStyle w:val="Lienhypertexte"/>
            <w:noProof/>
          </w:rPr>
          <w:t xml:space="preserve"> Modèle type de MONs pour deux cas distincts (électronarcose exclusivement crânien/ne ou bain d’eau)</w:t>
        </w:r>
        <w:r w:rsidRPr="00951486">
          <w:rPr>
            <w:noProof/>
            <w:webHidden/>
          </w:rPr>
          <w:tab/>
        </w:r>
        <w:r w:rsidR="00CF4EF4">
          <w:rPr>
            <w:noProof/>
            <w:webHidden/>
          </w:rPr>
          <w:t>6</w:t>
        </w:r>
      </w:hyperlink>
      <w:r w:rsidR="00AA726C">
        <w:t>8</w:t>
      </w:r>
    </w:p>
    <w:p w14:paraId="73B7A826" w14:textId="1FE3DCE0" w:rsidR="00F6701C" w:rsidRDefault="00F6701C" w:rsidP="00C46537">
      <w:pPr>
        <w:tabs>
          <w:tab w:val="left" w:leader="dot" w:pos="9356"/>
        </w:tabs>
      </w:pPr>
      <w:r w:rsidRPr="00F6701C">
        <w:rPr>
          <w:b/>
          <w:bCs/>
        </w:rPr>
        <w:t xml:space="preserve">Annexe </w:t>
      </w:r>
      <w:r w:rsidR="00DD6618">
        <w:rPr>
          <w:b/>
          <w:bCs/>
        </w:rPr>
        <w:t>9</w:t>
      </w:r>
      <w:r>
        <w:rPr>
          <w:b/>
          <w:bCs/>
        </w:rPr>
        <w:t>.</w:t>
      </w:r>
      <w:r>
        <w:t xml:space="preserve"> Rappel des obligations </w:t>
      </w:r>
      <w:r w:rsidR="00646D9C">
        <w:t>de formation pour</w:t>
      </w:r>
      <w:r>
        <w:t xml:space="preserve"> les postes de </w:t>
      </w:r>
      <w:r w:rsidR="00646D9C">
        <w:t xml:space="preserve">manipulation des </w:t>
      </w:r>
      <w:r>
        <w:t>animaux vivants</w:t>
      </w:r>
      <w:r w:rsidR="00C46537">
        <w:t xml:space="preserve"> </w:t>
      </w:r>
      <w:r w:rsidR="00C46537">
        <w:tab/>
        <w:t>7</w:t>
      </w:r>
      <w:r w:rsidR="00AA726C">
        <w:t>9</w:t>
      </w:r>
    </w:p>
    <w:p w14:paraId="72B3AD4D" w14:textId="1C41BE42" w:rsidR="008614E8" w:rsidRPr="007906A5" w:rsidRDefault="00FB3864" w:rsidP="00C46537">
      <w:pPr>
        <w:tabs>
          <w:tab w:val="left" w:leader="dot" w:pos="9356"/>
        </w:tabs>
        <w:spacing w:line="276" w:lineRule="auto"/>
        <w:jc w:val="both"/>
      </w:pPr>
      <w:r w:rsidRPr="007A5513">
        <w:rPr>
          <w:b/>
          <w:bCs/>
        </w:rPr>
        <w:t xml:space="preserve">Annexe 10. </w:t>
      </w:r>
      <w:r w:rsidRPr="007906A5">
        <w:t>Procédure pour abattre les lots de volailles avec salmon</w:t>
      </w:r>
      <w:r w:rsidR="00C46537" w:rsidRPr="007906A5">
        <w:t xml:space="preserve">elle </w:t>
      </w:r>
      <w:r w:rsidR="00C46537" w:rsidRPr="007906A5">
        <w:tab/>
      </w:r>
      <w:r w:rsidR="00AA726C" w:rsidRPr="007906A5">
        <w:t>80</w:t>
      </w:r>
      <w:r w:rsidR="00CF4EF4" w:rsidRPr="007906A5">
        <w:t xml:space="preserve"> </w:t>
      </w:r>
    </w:p>
    <w:p w14:paraId="15B6FA48" w14:textId="1E5CD141" w:rsidR="009C64D9" w:rsidRPr="007A5513" w:rsidRDefault="00DD6618" w:rsidP="00F6701C">
      <w:pPr>
        <w:rPr>
          <w:b/>
          <w:bCs/>
        </w:rPr>
      </w:pPr>
      <w:r w:rsidRPr="007906A5">
        <w:tab/>
      </w:r>
      <w:r w:rsidRPr="007906A5">
        <w:tab/>
      </w:r>
      <w:r w:rsidRPr="007906A5">
        <w:tab/>
      </w:r>
      <w:r w:rsidRPr="007906A5">
        <w:tab/>
      </w:r>
      <w:r w:rsidRPr="007906A5">
        <w:tab/>
      </w:r>
      <w:r w:rsidRPr="007A5513">
        <w:rPr>
          <w:b/>
          <w:bCs/>
        </w:rPr>
        <w:tab/>
      </w:r>
      <w:r w:rsidRPr="007A5513">
        <w:rPr>
          <w:b/>
          <w:bCs/>
        </w:rPr>
        <w:tab/>
        <w:t xml:space="preserve">   </w:t>
      </w:r>
    </w:p>
    <w:p w14:paraId="69A2F685" w14:textId="77777777" w:rsidR="002B67DE" w:rsidRDefault="002B67DE">
      <w:r w:rsidRPr="00951486">
        <w:fldChar w:fldCharType="end"/>
      </w:r>
    </w:p>
    <w:p w14:paraId="2BD84900" w14:textId="77777777" w:rsidR="002B67DE" w:rsidRDefault="002B67DE">
      <w:r>
        <w:br w:type="page"/>
      </w:r>
    </w:p>
    <w:p w14:paraId="64746170" w14:textId="253DBA97" w:rsidR="00111148" w:rsidRPr="007A5513" w:rsidRDefault="008F7367" w:rsidP="008F7367">
      <w:pPr>
        <w:pStyle w:val="Lgende"/>
        <w:rPr>
          <w:b/>
          <w:i w:val="0"/>
          <w:color w:val="auto"/>
          <w:sz w:val="24"/>
          <w:szCs w:val="24"/>
        </w:rPr>
      </w:pPr>
      <w:bookmarkStart w:id="76" w:name="_Toc78376908"/>
      <w:r w:rsidRPr="007A5513">
        <w:rPr>
          <w:b/>
          <w:i w:val="0"/>
          <w:color w:val="auto"/>
          <w:sz w:val="24"/>
          <w:szCs w:val="24"/>
          <w:u w:val="single"/>
        </w:rPr>
        <w:lastRenderedPageBreak/>
        <w:t xml:space="preserve">Annexe </w:t>
      </w:r>
      <w:r w:rsidRPr="007A5513">
        <w:rPr>
          <w:b/>
          <w:i w:val="0"/>
          <w:color w:val="auto"/>
          <w:sz w:val="24"/>
          <w:szCs w:val="24"/>
          <w:u w:val="single"/>
        </w:rPr>
        <w:fldChar w:fldCharType="begin"/>
      </w:r>
      <w:r w:rsidRPr="007A5513">
        <w:rPr>
          <w:b/>
          <w:i w:val="0"/>
          <w:color w:val="auto"/>
          <w:sz w:val="24"/>
          <w:szCs w:val="24"/>
          <w:u w:val="single"/>
        </w:rPr>
        <w:instrText xml:space="preserve"> SEQ Annexe \* ARABIC </w:instrText>
      </w:r>
      <w:r w:rsidRPr="007A5513">
        <w:rPr>
          <w:b/>
          <w:i w:val="0"/>
          <w:color w:val="auto"/>
          <w:sz w:val="24"/>
          <w:szCs w:val="24"/>
          <w:u w:val="single"/>
        </w:rPr>
        <w:fldChar w:fldCharType="separate"/>
      </w:r>
      <w:r w:rsidR="00A30EE9">
        <w:rPr>
          <w:b/>
          <w:i w:val="0"/>
          <w:noProof/>
          <w:color w:val="auto"/>
          <w:sz w:val="24"/>
          <w:szCs w:val="24"/>
          <w:u w:val="single"/>
        </w:rPr>
        <w:t>1</w:t>
      </w:r>
      <w:r w:rsidRPr="007A5513">
        <w:rPr>
          <w:b/>
          <w:i w:val="0"/>
          <w:color w:val="auto"/>
          <w:sz w:val="24"/>
          <w:szCs w:val="24"/>
          <w:u w:val="single"/>
        </w:rPr>
        <w:fldChar w:fldCharType="end"/>
      </w:r>
      <w:r w:rsidRPr="007A5513">
        <w:rPr>
          <w:b/>
          <w:i w:val="0"/>
          <w:color w:val="auto"/>
          <w:sz w:val="24"/>
          <w:szCs w:val="24"/>
        </w:rPr>
        <w:t>. Demande d’agrément sanitaire pour la création d’un établissement d’abattage agréé de volailles et/ou lagomorphes</w:t>
      </w:r>
      <w:bookmarkEnd w:id="76"/>
    </w:p>
    <w:p w14:paraId="496C2F88" w14:textId="77777777" w:rsidR="009D2E7F" w:rsidRPr="00132978" w:rsidRDefault="009D2E7F" w:rsidP="00066AF2">
      <w:pPr>
        <w:tabs>
          <w:tab w:val="left" w:pos="0"/>
          <w:tab w:val="left" w:pos="720"/>
        </w:tabs>
        <w:spacing w:line="276" w:lineRule="auto"/>
        <w:rPr>
          <w:b/>
          <w:bCs/>
          <w:sz w:val="28"/>
        </w:rPr>
      </w:pPr>
    </w:p>
    <w:p w14:paraId="566849F9" w14:textId="77777777" w:rsidR="009D2E7F" w:rsidRPr="00132978" w:rsidRDefault="009D2E7F" w:rsidP="00132978">
      <w:pPr>
        <w:tabs>
          <w:tab w:val="left" w:pos="0"/>
          <w:tab w:val="left" w:pos="720"/>
        </w:tabs>
        <w:spacing w:line="276" w:lineRule="auto"/>
        <w:jc w:val="center"/>
        <w:rPr>
          <w:b/>
          <w:bCs/>
          <w:sz w:val="28"/>
        </w:rPr>
      </w:pPr>
    </w:p>
    <w:p w14:paraId="79EABFED" w14:textId="77777777" w:rsidR="009D2E7F" w:rsidRPr="00132978" w:rsidRDefault="009D2E7F" w:rsidP="00132978">
      <w:pPr>
        <w:tabs>
          <w:tab w:val="left" w:pos="0"/>
          <w:tab w:val="left" w:pos="720"/>
        </w:tabs>
        <w:spacing w:line="276" w:lineRule="auto"/>
        <w:jc w:val="center"/>
        <w:rPr>
          <w:b/>
          <w:bCs/>
          <w:sz w:val="28"/>
        </w:rPr>
      </w:pPr>
      <w:r w:rsidRPr="00132978">
        <w:rPr>
          <w:b/>
          <w:bCs/>
          <w:sz w:val="28"/>
        </w:rPr>
        <w:t>CERFA 13983*3</w:t>
      </w:r>
      <w:r w:rsidR="00110565">
        <w:rPr>
          <w:b/>
          <w:bCs/>
          <w:sz w:val="28"/>
        </w:rPr>
        <w:t xml:space="preserve"> accessible sur le site « </w:t>
      </w:r>
      <w:proofErr w:type="spellStart"/>
      <w:r w:rsidR="00110565">
        <w:rPr>
          <w:b/>
          <w:bCs/>
          <w:sz w:val="28"/>
        </w:rPr>
        <w:t>Mesdémarches</w:t>
      </w:r>
      <w:proofErr w:type="spellEnd"/>
      <w:r w:rsidR="00110565">
        <w:rPr>
          <w:b/>
          <w:bCs/>
          <w:sz w:val="28"/>
        </w:rPr>
        <w:t> » du ministère en charge de l’agriculture</w:t>
      </w:r>
    </w:p>
    <w:p w14:paraId="3DD1EB92" w14:textId="77777777" w:rsidR="009D2E7F" w:rsidRPr="00132978" w:rsidRDefault="009D2E7F" w:rsidP="00132978">
      <w:pPr>
        <w:tabs>
          <w:tab w:val="left" w:pos="0"/>
          <w:tab w:val="left" w:pos="720"/>
        </w:tabs>
        <w:spacing w:line="276" w:lineRule="auto"/>
        <w:jc w:val="center"/>
        <w:rPr>
          <w:b/>
          <w:bCs/>
          <w:sz w:val="28"/>
        </w:rPr>
      </w:pPr>
      <w:r w:rsidRPr="00132978">
        <w:rPr>
          <w:b/>
          <w:bCs/>
          <w:sz w:val="28"/>
        </w:rPr>
        <w:t xml:space="preserve">A télécharger sur </w:t>
      </w:r>
    </w:p>
    <w:p w14:paraId="39471F46" w14:textId="77777777" w:rsidR="009D2E7F" w:rsidRPr="00132978" w:rsidRDefault="009D2E7F" w:rsidP="00132978">
      <w:pPr>
        <w:tabs>
          <w:tab w:val="left" w:pos="0"/>
          <w:tab w:val="left" w:pos="720"/>
        </w:tabs>
        <w:spacing w:line="276" w:lineRule="auto"/>
        <w:jc w:val="center"/>
        <w:rPr>
          <w:b/>
          <w:bCs/>
          <w:sz w:val="28"/>
        </w:rPr>
      </w:pPr>
      <w:hyperlink r:id="rId15" w:history="1">
        <w:r w:rsidRPr="00132978">
          <w:rPr>
            <w:rStyle w:val="Lienhypertexte"/>
            <w:b/>
            <w:bCs/>
            <w:sz w:val="28"/>
          </w:rPr>
          <w:t>https://www.service-public.fr/professionnels-entreprises/vosdroits/R33052</w:t>
        </w:r>
      </w:hyperlink>
    </w:p>
    <w:p w14:paraId="78879518" w14:textId="77777777" w:rsidR="00E76E79" w:rsidRPr="00132978" w:rsidRDefault="00E76E79" w:rsidP="00132978">
      <w:pPr>
        <w:tabs>
          <w:tab w:val="left" w:pos="0"/>
          <w:tab w:val="left" w:pos="720"/>
        </w:tabs>
        <w:spacing w:line="276" w:lineRule="auto"/>
        <w:jc w:val="center"/>
        <w:rPr>
          <w:b/>
          <w:bCs/>
          <w:sz w:val="28"/>
        </w:rPr>
      </w:pPr>
    </w:p>
    <w:p w14:paraId="046FC3AA" w14:textId="77777777" w:rsidR="009D2E7F" w:rsidRPr="00132978" w:rsidRDefault="009D2E7F" w:rsidP="00132978">
      <w:pPr>
        <w:tabs>
          <w:tab w:val="left" w:pos="0"/>
          <w:tab w:val="left" w:pos="720"/>
        </w:tabs>
        <w:spacing w:line="276" w:lineRule="auto"/>
        <w:jc w:val="center"/>
        <w:rPr>
          <w:b/>
          <w:bCs/>
          <w:sz w:val="28"/>
        </w:rPr>
      </w:pPr>
      <w:proofErr w:type="gramStart"/>
      <w:r w:rsidRPr="00132978">
        <w:rPr>
          <w:b/>
          <w:bCs/>
          <w:sz w:val="28"/>
        </w:rPr>
        <w:t>ou</w:t>
      </w:r>
      <w:proofErr w:type="gramEnd"/>
      <w:r w:rsidRPr="00132978">
        <w:rPr>
          <w:b/>
          <w:bCs/>
          <w:sz w:val="28"/>
        </w:rPr>
        <w:t xml:space="preserve"> à remplir en ligne</w:t>
      </w:r>
    </w:p>
    <w:p w14:paraId="4EB213AB" w14:textId="77777777" w:rsidR="009D2E7F" w:rsidRPr="00132978" w:rsidRDefault="009D2E7F" w:rsidP="00132978">
      <w:pPr>
        <w:tabs>
          <w:tab w:val="left" w:pos="0"/>
          <w:tab w:val="left" w:pos="720"/>
        </w:tabs>
        <w:spacing w:line="276" w:lineRule="auto"/>
        <w:jc w:val="center"/>
        <w:rPr>
          <w:b/>
          <w:bCs/>
          <w:sz w:val="28"/>
        </w:rPr>
      </w:pPr>
      <w:hyperlink r:id="rId16" w:history="1">
        <w:r w:rsidRPr="00132978">
          <w:rPr>
            <w:rStyle w:val="Lienhypertexte"/>
            <w:b/>
            <w:bCs/>
            <w:sz w:val="28"/>
          </w:rPr>
          <w:t>https://www.service-public.fr/professionnels-entreprises/vosdroits/R44609</w:t>
        </w:r>
      </w:hyperlink>
    </w:p>
    <w:p w14:paraId="46D6F2C6" w14:textId="77777777" w:rsidR="00EC5644" w:rsidRDefault="00EC5644" w:rsidP="00132978">
      <w:pPr>
        <w:spacing w:line="276" w:lineRule="auto"/>
        <w:rPr>
          <w:b/>
          <w:bCs/>
        </w:rPr>
        <w:sectPr w:rsidR="00EC5644" w:rsidSect="00FF72DF">
          <w:pgSz w:w="11906" w:h="16838"/>
          <w:pgMar w:top="1134" w:right="1134" w:bottom="1134" w:left="1134" w:header="708" w:footer="708" w:gutter="0"/>
          <w:cols w:space="708"/>
          <w:docGrid w:linePitch="360"/>
        </w:sectPr>
      </w:pPr>
    </w:p>
    <w:p w14:paraId="21CEC371" w14:textId="6AEDAE1C" w:rsidR="00244F8A" w:rsidRDefault="00244F8A" w:rsidP="003F4727">
      <w:pPr>
        <w:tabs>
          <w:tab w:val="left" w:pos="1170"/>
        </w:tabs>
        <w:rPr>
          <w:b/>
          <w:bCs/>
        </w:rPr>
      </w:pPr>
      <w:r w:rsidRPr="007A5513">
        <w:rPr>
          <w:b/>
          <w:bCs/>
          <w:u w:val="single"/>
        </w:rPr>
        <w:lastRenderedPageBreak/>
        <w:t>Annexe 2</w:t>
      </w:r>
      <w:r w:rsidR="007A5513">
        <w:rPr>
          <w:b/>
          <w:bCs/>
          <w:u w:val="single"/>
        </w:rPr>
        <w:t>.</w:t>
      </w:r>
      <w:r w:rsidR="000926C0">
        <w:rPr>
          <w:b/>
          <w:bCs/>
        </w:rPr>
        <w:t xml:space="preserve"> </w:t>
      </w:r>
      <w:r>
        <w:rPr>
          <w:b/>
          <w:bCs/>
        </w:rPr>
        <w:t>Documents devant être disponible</w:t>
      </w:r>
      <w:r w:rsidR="004C2080">
        <w:rPr>
          <w:b/>
          <w:bCs/>
        </w:rPr>
        <w:t>s</w:t>
      </w:r>
      <w:r>
        <w:rPr>
          <w:b/>
          <w:bCs/>
        </w:rPr>
        <w:t xml:space="preserve"> sur le site</w:t>
      </w:r>
    </w:p>
    <w:p w14:paraId="1A474FEE" w14:textId="77777777" w:rsidR="000926C0" w:rsidRPr="007035BC" w:rsidRDefault="000926C0" w:rsidP="00132978">
      <w:pPr>
        <w:spacing w:line="276" w:lineRule="auto"/>
        <w:rPr>
          <w:b/>
          <w:bCs/>
          <w:sz w:val="16"/>
          <w:szCs w:val="16"/>
        </w:rPr>
      </w:pPr>
    </w:p>
    <w:p w14:paraId="30446842" w14:textId="776582E2" w:rsidR="00C90D99" w:rsidRDefault="00C90D99" w:rsidP="00C90D99">
      <w:pPr>
        <w:spacing w:line="276" w:lineRule="auto"/>
        <w:rPr>
          <w:b/>
          <w:bCs/>
        </w:rPr>
      </w:pPr>
      <w:r>
        <w:rPr>
          <w:b/>
          <w:bCs/>
        </w:rPr>
        <w:t>Présentation de l’entreprise (correspondant à la partie 1.1)</w:t>
      </w:r>
    </w:p>
    <w:p w14:paraId="0D698359" w14:textId="37B1E895" w:rsidR="00C90D99" w:rsidRPr="00C90D99" w:rsidRDefault="00C90D99" w:rsidP="00C90D99">
      <w:pPr>
        <w:spacing w:line="276" w:lineRule="auto"/>
      </w:pPr>
      <w:r>
        <w:t xml:space="preserve">- </w:t>
      </w:r>
      <w:r w:rsidRPr="00C90D99">
        <w:t>Lettre</w:t>
      </w:r>
      <w:r>
        <w:t xml:space="preserve"> </w:t>
      </w:r>
      <w:r w:rsidRPr="00C90D99">
        <w:t>d</w:t>
      </w:r>
      <w:r w:rsidRPr="00C90D99">
        <w:rPr>
          <w:rFonts w:hint="eastAsia"/>
        </w:rPr>
        <w:t>’</w:t>
      </w:r>
      <w:r w:rsidRPr="00C90D99">
        <w:t>attribution de</w:t>
      </w:r>
      <w:r>
        <w:t xml:space="preserve"> l’agrément</w:t>
      </w:r>
    </w:p>
    <w:p w14:paraId="4C7F8833" w14:textId="77777777" w:rsidR="00C90D99" w:rsidRPr="00A30EE9" w:rsidRDefault="00C90D99" w:rsidP="00132978">
      <w:pPr>
        <w:spacing w:line="276" w:lineRule="auto"/>
        <w:rPr>
          <w:b/>
          <w:bCs/>
          <w:sz w:val="6"/>
          <w:szCs w:val="6"/>
        </w:rPr>
      </w:pPr>
    </w:p>
    <w:p w14:paraId="610622B0" w14:textId="1A5C2124" w:rsidR="000926C0" w:rsidRDefault="000926C0" w:rsidP="00132978">
      <w:pPr>
        <w:spacing w:line="276" w:lineRule="auto"/>
        <w:rPr>
          <w:b/>
          <w:bCs/>
        </w:rPr>
      </w:pPr>
      <w:r>
        <w:rPr>
          <w:b/>
          <w:bCs/>
        </w:rPr>
        <w:t>Les circuits de commercialisation (correspondant à la partie 2.3.2)</w:t>
      </w:r>
    </w:p>
    <w:p w14:paraId="7E145459" w14:textId="438737C0" w:rsidR="000926C0" w:rsidRPr="000926C0" w:rsidRDefault="000926C0" w:rsidP="00132978">
      <w:pPr>
        <w:spacing w:line="276" w:lineRule="auto"/>
      </w:pPr>
      <w:r>
        <w:t xml:space="preserve">- La liste des marchés </w:t>
      </w:r>
      <w:r w:rsidR="00C90D99">
        <w:br/>
        <w:t xml:space="preserve">- </w:t>
      </w:r>
      <w:r w:rsidR="00C90D99" w:rsidRPr="00C90D99">
        <w:t>Informations disponibles concernant les fournisseurs et les destinataires</w:t>
      </w:r>
    </w:p>
    <w:p w14:paraId="5D62C118" w14:textId="77777777" w:rsidR="00244F8A" w:rsidRPr="00A30EE9" w:rsidRDefault="00244F8A" w:rsidP="00132978">
      <w:pPr>
        <w:spacing w:line="276" w:lineRule="auto"/>
        <w:rPr>
          <w:b/>
          <w:bCs/>
          <w:sz w:val="6"/>
          <w:szCs w:val="6"/>
        </w:rPr>
      </w:pPr>
    </w:p>
    <w:p w14:paraId="7B39CB4F" w14:textId="797B71C7" w:rsidR="00C90D99" w:rsidRDefault="00C90D99" w:rsidP="00E62687">
      <w:pPr>
        <w:tabs>
          <w:tab w:val="left" w:pos="0"/>
          <w:tab w:val="left" w:leader="dot" w:pos="8959"/>
        </w:tabs>
        <w:spacing w:line="276" w:lineRule="auto"/>
        <w:jc w:val="both"/>
        <w:rPr>
          <w:b/>
          <w:bCs/>
        </w:rPr>
      </w:pPr>
      <w:r>
        <w:rPr>
          <w:b/>
          <w:bCs/>
        </w:rPr>
        <w:t>Procédures de gestion des sous-produits animaux et des déchets (correspondant à la partie 2.6)</w:t>
      </w:r>
    </w:p>
    <w:p w14:paraId="45A6308A" w14:textId="58A5A8F5" w:rsidR="00C90D99" w:rsidRDefault="00C90D99" w:rsidP="00C90D99">
      <w:pPr>
        <w:tabs>
          <w:tab w:val="left" w:pos="0"/>
          <w:tab w:val="left" w:leader="dot" w:pos="8959"/>
        </w:tabs>
        <w:spacing w:line="276" w:lineRule="auto"/>
        <w:jc w:val="both"/>
      </w:pPr>
      <w:r>
        <w:t xml:space="preserve">- Pour les sous-produits animaux, archivage des documents </w:t>
      </w:r>
      <w:r w:rsidR="0058081A">
        <w:t xml:space="preserve">commerciaux </w:t>
      </w:r>
    </w:p>
    <w:p w14:paraId="67399011" w14:textId="76A80E3F" w:rsidR="00C90D99" w:rsidRPr="00C90D99" w:rsidRDefault="00C90D99" w:rsidP="00C90D99">
      <w:pPr>
        <w:tabs>
          <w:tab w:val="left" w:pos="0"/>
          <w:tab w:val="left" w:leader="dot" w:pos="8959"/>
        </w:tabs>
        <w:spacing w:line="276" w:lineRule="auto"/>
        <w:jc w:val="both"/>
      </w:pPr>
      <w:r>
        <w:t>- Contrat avec la société d’enlèvement pour les sous-produits de catégorie 1</w:t>
      </w:r>
    </w:p>
    <w:p w14:paraId="30D7D470" w14:textId="77777777" w:rsidR="00C90D99" w:rsidRPr="00A30EE9" w:rsidRDefault="00C90D99" w:rsidP="00E62687">
      <w:pPr>
        <w:tabs>
          <w:tab w:val="left" w:pos="0"/>
          <w:tab w:val="left" w:leader="dot" w:pos="8959"/>
        </w:tabs>
        <w:spacing w:line="276" w:lineRule="auto"/>
        <w:jc w:val="both"/>
        <w:rPr>
          <w:b/>
          <w:bCs/>
          <w:sz w:val="6"/>
          <w:szCs w:val="6"/>
        </w:rPr>
      </w:pPr>
    </w:p>
    <w:p w14:paraId="1D3EC506" w14:textId="248CA6FE" w:rsidR="00E62687" w:rsidRDefault="0058081A" w:rsidP="00E62687">
      <w:pPr>
        <w:tabs>
          <w:tab w:val="left" w:pos="0"/>
          <w:tab w:val="left" w:leader="dot" w:pos="8959"/>
        </w:tabs>
        <w:spacing w:line="276" w:lineRule="auto"/>
        <w:jc w:val="both"/>
        <w:rPr>
          <w:b/>
          <w:bCs/>
        </w:rPr>
      </w:pPr>
      <w:r>
        <w:rPr>
          <w:b/>
          <w:bCs/>
        </w:rPr>
        <w:t xml:space="preserve">Documents relatifs aux bonnes pratiques d’hygiène </w:t>
      </w:r>
      <w:r w:rsidR="000926C0">
        <w:rPr>
          <w:b/>
          <w:bCs/>
        </w:rPr>
        <w:t>(correspondant à la partie 3.1)</w:t>
      </w:r>
    </w:p>
    <w:p w14:paraId="4DD15C46" w14:textId="60C1D77C" w:rsidR="0058081A" w:rsidRPr="0058081A" w:rsidRDefault="0058081A" w:rsidP="00E62687">
      <w:pPr>
        <w:tabs>
          <w:tab w:val="left" w:pos="0"/>
          <w:tab w:val="left" w:leader="dot" w:pos="8959"/>
        </w:tabs>
        <w:spacing w:line="276" w:lineRule="auto"/>
        <w:jc w:val="both"/>
        <w:rPr>
          <w:u w:val="single"/>
        </w:rPr>
      </w:pPr>
      <w:r w:rsidRPr="0058081A">
        <w:rPr>
          <w:u w:val="single"/>
        </w:rPr>
        <w:t>Plan de formation :</w:t>
      </w:r>
    </w:p>
    <w:p w14:paraId="411B0BF0" w14:textId="59989678" w:rsidR="00E62687" w:rsidRDefault="00E62687" w:rsidP="00E62687">
      <w:pPr>
        <w:tabs>
          <w:tab w:val="left" w:pos="0"/>
          <w:tab w:val="left" w:leader="dot" w:pos="8959"/>
        </w:tabs>
        <w:spacing w:line="276" w:lineRule="auto"/>
        <w:jc w:val="both"/>
      </w:pPr>
      <w:r>
        <w:t>- Tableau récapitulatif de formation du personnel à l’hygiène (ci-dessous) :</w:t>
      </w:r>
    </w:p>
    <w:p w14:paraId="5CD085C5" w14:textId="77777777" w:rsidR="00E62687" w:rsidRPr="00A30EE9" w:rsidRDefault="00E62687" w:rsidP="00E62687">
      <w:pPr>
        <w:tabs>
          <w:tab w:val="left" w:pos="0"/>
          <w:tab w:val="left" w:leader="dot" w:pos="8959"/>
        </w:tabs>
        <w:spacing w:line="276" w:lineRule="auto"/>
        <w:jc w:val="both"/>
        <w:rPr>
          <w:sz w:val="6"/>
          <w:szCs w:val="6"/>
        </w:rPr>
      </w:pPr>
    </w:p>
    <w:tbl>
      <w:tblPr>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4"/>
        <w:gridCol w:w="2404"/>
        <w:gridCol w:w="1701"/>
        <w:gridCol w:w="3155"/>
        <w:gridCol w:w="4641"/>
        <w:gridCol w:w="779"/>
        <w:gridCol w:w="10"/>
      </w:tblGrid>
      <w:tr w:rsidR="00244F8A" w:rsidRPr="00132978" w14:paraId="572A6E4C" w14:textId="77777777" w:rsidTr="00A30EE9">
        <w:trPr>
          <w:cantSplit/>
          <w:trHeight w:val="357"/>
        </w:trPr>
        <w:tc>
          <w:tcPr>
            <w:tcW w:w="1844" w:type="dxa"/>
            <w:vMerge w:val="restart"/>
            <w:vAlign w:val="center"/>
          </w:tcPr>
          <w:p w14:paraId="76D92A2A" w14:textId="77777777" w:rsidR="00244F8A" w:rsidRPr="00132978" w:rsidRDefault="00244F8A" w:rsidP="000926C0">
            <w:pPr>
              <w:tabs>
                <w:tab w:val="left" w:pos="0"/>
                <w:tab w:val="left" w:pos="720"/>
              </w:tabs>
              <w:spacing w:line="276" w:lineRule="auto"/>
              <w:jc w:val="center"/>
              <w:rPr>
                <w:bCs/>
              </w:rPr>
            </w:pPr>
            <w:r w:rsidRPr="00132978">
              <w:rPr>
                <w:bCs/>
              </w:rPr>
              <w:t>Nom des Personnes Formées</w:t>
            </w:r>
          </w:p>
        </w:tc>
        <w:tc>
          <w:tcPr>
            <w:tcW w:w="4105" w:type="dxa"/>
            <w:gridSpan w:val="2"/>
            <w:vMerge w:val="restart"/>
            <w:vAlign w:val="center"/>
          </w:tcPr>
          <w:p w14:paraId="04338AFE" w14:textId="77777777" w:rsidR="00244F8A" w:rsidRPr="00132978" w:rsidRDefault="00244F8A" w:rsidP="000926C0">
            <w:pPr>
              <w:tabs>
                <w:tab w:val="left" w:pos="0"/>
                <w:tab w:val="left" w:pos="720"/>
              </w:tabs>
              <w:spacing w:line="276" w:lineRule="auto"/>
              <w:jc w:val="center"/>
              <w:rPr>
                <w:bCs/>
              </w:rPr>
            </w:pPr>
            <w:r w:rsidRPr="00132978">
              <w:rPr>
                <w:bCs/>
              </w:rPr>
              <w:t>Formation Initiale</w:t>
            </w:r>
          </w:p>
        </w:tc>
        <w:tc>
          <w:tcPr>
            <w:tcW w:w="8585" w:type="dxa"/>
            <w:gridSpan w:val="4"/>
            <w:vAlign w:val="center"/>
          </w:tcPr>
          <w:p w14:paraId="4867F4E2" w14:textId="19C2D097" w:rsidR="00244F8A" w:rsidRPr="00132978" w:rsidRDefault="00244F8A" w:rsidP="000926C0">
            <w:pPr>
              <w:tabs>
                <w:tab w:val="left" w:pos="0"/>
                <w:tab w:val="left" w:pos="720"/>
              </w:tabs>
              <w:spacing w:line="276" w:lineRule="auto"/>
              <w:jc w:val="center"/>
              <w:rPr>
                <w:bCs/>
              </w:rPr>
            </w:pPr>
            <w:r w:rsidRPr="00132978">
              <w:rPr>
                <w:bCs/>
              </w:rPr>
              <w:t>Formation Continue</w:t>
            </w:r>
          </w:p>
        </w:tc>
      </w:tr>
      <w:tr w:rsidR="00244F8A" w:rsidRPr="00132978" w14:paraId="3B7572DB" w14:textId="77777777" w:rsidTr="00A30EE9">
        <w:trPr>
          <w:cantSplit/>
          <w:trHeight w:val="357"/>
        </w:trPr>
        <w:tc>
          <w:tcPr>
            <w:tcW w:w="1844" w:type="dxa"/>
            <w:vMerge/>
            <w:vAlign w:val="center"/>
          </w:tcPr>
          <w:p w14:paraId="11D63E8A" w14:textId="77777777" w:rsidR="00244F8A" w:rsidRPr="00132978" w:rsidRDefault="00244F8A" w:rsidP="000926C0">
            <w:pPr>
              <w:tabs>
                <w:tab w:val="left" w:pos="0"/>
                <w:tab w:val="left" w:pos="720"/>
              </w:tabs>
              <w:spacing w:line="276" w:lineRule="auto"/>
              <w:jc w:val="center"/>
              <w:rPr>
                <w:bCs/>
              </w:rPr>
            </w:pPr>
          </w:p>
        </w:tc>
        <w:tc>
          <w:tcPr>
            <w:tcW w:w="4105" w:type="dxa"/>
            <w:gridSpan w:val="2"/>
            <w:vMerge/>
            <w:vAlign w:val="center"/>
          </w:tcPr>
          <w:p w14:paraId="632A014F" w14:textId="77777777" w:rsidR="00244F8A" w:rsidRPr="00132978" w:rsidRDefault="00244F8A" w:rsidP="000926C0">
            <w:pPr>
              <w:tabs>
                <w:tab w:val="left" w:pos="0"/>
                <w:tab w:val="left" w:pos="720"/>
              </w:tabs>
              <w:spacing w:line="276" w:lineRule="auto"/>
              <w:jc w:val="center"/>
              <w:rPr>
                <w:bCs/>
              </w:rPr>
            </w:pPr>
          </w:p>
        </w:tc>
        <w:tc>
          <w:tcPr>
            <w:tcW w:w="8585" w:type="dxa"/>
            <w:gridSpan w:val="4"/>
            <w:vAlign w:val="center"/>
          </w:tcPr>
          <w:p w14:paraId="5D8110FC" w14:textId="77777777" w:rsidR="00244F8A" w:rsidRPr="00132978" w:rsidRDefault="00244F8A" w:rsidP="000926C0">
            <w:pPr>
              <w:tabs>
                <w:tab w:val="left" w:pos="0"/>
                <w:tab w:val="left" w:pos="720"/>
              </w:tabs>
              <w:spacing w:line="276" w:lineRule="auto"/>
              <w:jc w:val="center"/>
              <w:rPr>
                <w:bCs/>
              </w:rPr>
            </w:pPr>
            <w:r w:rsidRPr="00132978">
              <w:rPr>
                <w:bCs/>
              </w:rPr>
              <w:t>Distinguer par Type de Formation et par Dates</w:t>
            </w:r>
          </w:p>
        </w:tc>
      </w:tr>
      <w:tr w:rsidR="00244F8A" w:rsidRPr="00132978" w14:paraId="6B4EE2C8" w14:textId="77777777" w:rsidTr="00A30EE9">
        <w:trPr>
          <w:cantSplit/>
          <w:trHeight w:val="277"/>
        </w:trPr>
        <w:tc>
          <w:tcPr>
            <w:tcW w:w="1844" w:type="dxa"/>
            <w:vMerge/>
            <w:vAlign w:val="center"/>
          </w:tcPr>
          <w:p w14:paraId="23C41733" w14:textId="77777777" w:rsidR="00244F8A" w:rsidRPr="00132978" w:rsidRDefault="00244F8A" w:rsidP="000926C0">
            <w:pPr>
              <w:tabs>
                <w:tab w:val="left" w:pos="0"/>
                <w:tab w:val="left" w:pos="720"/>
              </w:tabs>
              <w:spacing w:line="276" w:lineRule="auto"/>
              <w:jc w:val="center"/>
              <w:rPr>
                <w:bCs/>
              </w:rPr>
            </w:pPr>
          </w:p>
        </w:tc>
        <w:tc>
          <w:tcPr>
            <w:tcW w:w="2404" w:type="dxa"/>
            <w:vAlign w:val="center"/>
          </w:tcPr>
          <w:p w14:paraId="34BAB8A0" w14:textId="77777777" w:rsidR="00244F8A" w:rsidRPr="00132978" w:rsidRDefault="00244F8A" w:rsidP="000926C0">
            <w:pPr>
              <w:tabs>
                <w:tab w:val="left" w:pos="0"/>
                <w:tab w:val="left" w:pos="720"/>
              </w:tabs>
              <w:spacing w:line="276" w:lineRule="auto"/>
              <w:jc w:val="center"/>
              <w:rPr>
                <w:bCs/>
              </w:rPr>
            </w:pPr>
            <w:r w:rsidRPr="00132978">
              <w:rPr>
                <w:bCs/>
              </w:rPr>
              <w:t>Caractéristiques</w:t>
            </w:r>
          </w:p>
        </w:tc>
        <w:tc>
          <w:tcPr>
            <w:tcW w:w="1701" w:type="dxa"/>
            <w:vAlign w:val="center"/>
          </w:tcPr>
          <w:p w14:paraId="7A499555" w14:textId="77777777" w:rsidR="00244F8A" w:rsidRPr="00132978" w:rsidRDefault="00244F8A" w:rsidP="000926C0">
            <w:pPr>
              <w:tabs>
                <w:tab w:val="left" w:pos="0"/>
                <w:tab w:val="left" w:pos="720"/>
              </w:tabs>
              <w:spacing w:line="276" w:lineRule="auto"/>
              <w:jc w:val="center"/>
              <w:rPr>
                <w:bCs/>
              </w:rPr>
            </w:pPr>
            <w:r w:rsidRPr="00132978">
              <w:rPr>
                <w:bCs/>
              </w:rPr>
              <w:t>Date</w:t>
            </w:r>
          </w:p>
        </w:tc>
        <w:tc>
          <w:tcPr>
            <w:tcW w:w="3155" w:type="dxa"/>
            <w:vAlign w:val="center"/>
          </w:tcPr>
          <w:p w14:paraId="73F2DB75" w14:textId="77777777" w:rsidR="00244F8A" w:rsidRPr="00132978" w:rsidRDefault="00244F8A" w:rsidP="000926C0">
            <w:pPr>
              <w:tabs>
                <w:tab w:val="left" w:pos="0"/>
                <w:tab w:val="left" w:pos="720"/>
              </w:tabs>
              <w:spacing w:line="276" w:lineRule="auto"/>
              <w:jc w:val="center"/>
              <w:rPr>
                <w:bCs/>
              </w:rPr>
            </w:pPr>
            <w:r w:rsidRPr="00132978">
              <w:rPr>
                <w:bCs/>
              </w:rPr>
              <w:t>Contenu de la Formation</w:t>
            </w:r>
          </w:p>
        </w:tc>
        <w:tc>
          <w:tcPr>
            <w:tcW w:w="4641" w:type="dxa"/>
            <w:vAlign w:val="center"/>
          </w:tcPr>
          <w:p w14:paraId="46DA01D4" w14:textId="77777777" w:rsidR="00244F8A" w:rsidRPr="00132978" w:rsidRDefault="00244F8A" w:rsidP="000926C0">
            <w:pPr>
              <w:tabs>
                <w:tab w:val="left" w:pos="0"/>
                <w:tab w:val="left" w:pos="720"/>
              </w:tabs>
              <w:spacing w:line="276" w:lineRule="auto"/>
              <w:jc w:val="center"/>
              <w:rPr>
                <w:bCs/>
              </w:rPr>
            </w:pPr>
            <w:r w:rsidRPr="00132978">
              <w:rPr>
                <w:bCs/>
              </w:rPr>
              <w:t>Caractéristiques</w:t>
            </w:r>
          </w:p>
        </w:tc>
        <w:tc>
          <w:tcPr>
            <w:tcW w:w="789" w:type="dxa"/>
            <w:gridSpan w:val="2"/>
            <w:vAlign w:val="center"/>
          </w:tcPr>
          <w:p w14:paraId="3484F244" w14:textId="77777777" w:rsidR="00244F8A" w:rsidRPr="00132978" w:rsidRDefault="00244F8A" w:rsidP="000926C0">
            <w:pPr>
              <w:tabs>
                <w:tab w:val="left" w:pos="0"/>
                <w:tab w:val="left" w:pos="720"/>
              </w:tabs>
              <w:spacing w:line="276" w:lineRule="auto"/>
              <w:jc w:val="center"/>
              <w:rPr>
                <w:bCs/>
              </w:rPr>
            </w:pPr>
            <w:r w:rsidRPr="00132978">
              <w:rPr>
                <w:bCs/>
              </w:rPr>
              <w:t>Dates</w:t>
            </w:r>
          </w:p>
        </w:tc>
      </w:tr>
      <w:tr w:rsidR="00244F8A" w:rsidRPr="00132978" w14:paraId="4FBB89A6" w14:textId="77777777" w:rsidTr="00A30EE9">
        <w:trPr>
          <w:gridAfter w:val="1"/>
          <w:wAfter w:w="10" w:type="dxa"/>
          <w:trHeight w:val="1751"/>
        </w:trPr>
        <w:tc>
          <w:tcPr>
            <w:tcW w:w="1844" w:type="dxa"/>
            <w:vAlign w:val="center"/>
          </w:tcPr>
          <w:p w14:paraId="4C5F08D1" w14:textId="77777777" w:rsidR="00244F8A" w:rsidRPr="00132978" w:rsidRDefault="00244F8A" w:rsidP="000926C0">
            <w:pPr>
              <w:tabs>
                <w:tab w:val="left" w:pos="0"/>
                <w:tab w:val="left" w:pos="720"/>
              </w:tabs>
              <w:spacing w:line="276" w:lineRule="auto"/>
            </w:pPr>
          </w:p>
        </w:tc>
        <w:tc>
          <w:tcPr>
            <w:tcW w:w="2404" w:type="dxa"/>
            <w:vAlign w:val="center"/>
          </w:tcPr>
          <w:p w14:paraId="74E224FF" w14:textId="77777777" w:rsidR="00244F8A" w:rsidRPr="00132978" w:rsidRDefault="00244F8A" w:rsidP="000926C0">
            <w:pPr>
              <w:tabs>
                <w:tab w:val="left" w:pos="0"/>
                <w:tab w:val="left" w:pos="720"/>
              </w:tabs>
              <w:spacing w:line="276" w:lineRule="auto"/>
            </w:pPr>
            <w:r w:rsidRPr="00132978">
              <w:rPr>
                <w:b/>
                <w:bCs/>
              </w:rPr>
              <w:t>□</w:t>
            </w:r>
            <w:r w:rsidRPr="00132978">
              <w:t xml:space="preserve"> Diplôme :</w:t>
            </w:r>
          </w:p>
          <w:p w14:paraId="22B23A22" w14:textId="77777777" w:rsidR="00244F8A" w:rsidRPr="00132978" w:rsidRDefault="00244F8A" w:rsidP="000926C0">
            <w:pPr>
              <w:tabs>
                <w:tab w:val="left" w:pos="0"/>
                <w:tab w:val="left" w:pos="720"/>
              </w:tabs>
              <w:spacing w:line="276" w:lineRule="auto"/>
            </w:pPr>
            <w:r w:rsidRPr="00132978">
              <w:t>…………………</w:t>
            </w:r>
          </w:p>
          <w:p w14:paraId="2A6CE89E" w14:textId="77777777" w:rsidR="00244F8A" w:rsidRPr="00132978" w:rsidRDefault="00244F8A" w:rsidP="000926C0">
            <w:pPr>
              <w:tabs>
                <w:tab w:val="left" w:pos="0"/>
                <w:tab w:val="left" w:pos="720"/>
              </w:tabs>
              <w:spacing w:line="276" w:lineRule="auto"/>
            </w:pPr>
            <w:r w:rsidRPr="00132978">
              <w:rPr>
                <w:b/>
                <w:bCs/>
              </w:rPr>
              <w:t xml:space="preserve">□ </w:t>
            </w:r>
            <w:r w:rsidRPr="00132978">
              <w:t>Formation interne : ...................</w:t>
            </w:r>
          </w:p>
          <w:p w14:paraId="2F24CD11" w14:textId="77777777" w:rsidR="00244F8A" w:rsidRPr="00132978" w:rsidRDefault="00244F8A" w:rsidP="000926C0">
            <w:pPr>
              <w:tabs>
                <w:tab w:val="left" w:pos="0"/>
                <w:tab w:val="left" w:pos="720"/>
              </w:tabs>
              <w:spacing w:line="276" w:lineRule="auto"/>
            </w:pPr>
            <w:r w:rsidRPr="00132978">
              <w:t>.................................</w:t>
            </w:r>
          </w:p>
        </w:tc>
        <w:tc>
          <w:tcPr>
            <w:tcW w:w="1701" w:type="dxa"/>
            <w:vAlign w:val="center"/>
          </w:tcPr>
          <w:p w14:paraId="31DBCC95" w14:textId="77777777" w:rsidR="00244F8A" w:rsidRPr="00132978" w:rsidRDefault="00244F8A" w:rsidP="000926C0">
            <w:pPr>
              <w:tabs>
                <w:tab w:val="left" w:pos="0"/>
                <w:tab w:val="left" w:pos="720"/>
              </w:tabs>
              <w:spacing w:line="276" w:lineRule="auto"/>
            </w:pPr>
          </w:p>
        </w:tc>
        <w:tc>
          <w:tcPr>
            <w:tcW w:w="3155" w:type="dxa"/>
            <w:vAlign w:val="center"/>
          </w:tcPr>
          <w:p w14:paraId="58444DF0" w14:textId="77777777" w:rsidR="00244F8A" w:rsidRPr="00132978" w:rsidRDefault="00244F8A" w:rsidP="000926C0">
            <w:pPr>
              <w:tabs>
                <w:tab w:val="left" w:pos="0"/>
                <w:tab w:val="left" w:pos="720"/>
              </w:tabs>
              <w:spacing w:line="276" w:lineRule="auto"/>
            </w:pPr>
          </w:p>
        </w:tc>
        <w:tc>
          <w:tcPr>
            <w:tcW w:w="4641" w:type="dxa"/>
            <w:vAlign w:val="center"/>
          </w:tcPr>
          <w:p w14:paraId="4F6ED9E9" w14:textId="77777777" w:rsidR="00244F8A" w:rsidRPr="00132978" w:rsidRDefault="00244F8A" w:rsidP="000926C0">
            <w:pPr>
              <w:tabs>
                <w:tab w:val="left" w:pos="0"/>
                <w:tab w:val="left" w:pos="720"/>
              </w:tabs>
              <w:spacing w:line="276" w:lineRule="auto"/>
            </w:pPr>
            <w:r w:rsidRPr="00132978">
              <w:rPr>
                <w:b/>
                <w:bCs/>
              </w:rPr>
              <w:t xml:space="preserve">□ </w:t>
            </w:r>
            <w:r w:rsidRPr="00132978">
              <w:t>Formation interne. Responsable de la formation :</w:t>
            </w:r>
          </w:p>
          <w:p w14:paraId="6AAAA4CC" w14:textId="77777777" w:rsidR="00244F8A" w:rsidRPr="00132978" w:rsidRDefault="00244F8A" w:rsidP="000926C0">
            <w:pPr>
              <w:tabs>
                <w:tab w:val="left" w:pos="0"/>
                <w:tab w:val="left" w:pos="720"/>
              </w:tabs>
              <w:spacing w:line="276" w:lineRule="auto"/>
              <w:rPr>
                <w:b/>
                <w:bCs/>
              </w:rPr>
            </w:pPr>
            <w:r w:rsidRPr="00132978">
              <w:t>…………………………………</w:t>
            </w:r>
          </w:p>
          <w:p w14:paraId="2F810831" w14:textId="77777777" w:rsidR="00244F8A" w:rsidRPr="00132978" w:rsidRDefault="00244F8A" w:rsidP="000926C0">
            <w:pPr>
              <w:tabs>
                <w:tab w:val="left" w:pos="0"/>
                <w:tab w:val="left" w:pos="720"/>
              </w:tabs>
              <w:spacing w:line="276" w:lineRule="auto"/>
            </w:pPr>
            <w:r w:rsidRPr="00132978">
              <w:rPr>
                <w:b/>
                <w:bCs/>
              </w:rPr>
              <w:t xml:space="preserve">□ </w:t>
            </w:r>
            <w:r w:rsidRPr="00132978">
              <w:t>Formation externe. Organisme formateur :</w:t>
            </w:r>
          </w:p>
          <w:p w14:paraId="042410BA" w14:textId="77777777" w:rsidR="00244F8A" w:rsidRPr="00132978" w:rsidRDefault="00244F8A" w:rsidP="000926C0">
            <w:pPr>
              <w:tabs>
                <w:tab w:val="left" w:pos="0"/>
                <w:tab w:val="left" w:pos="720"/>
              </w:tabs>
              <w:spacing w:line="276" w:lineRule="auto"/>
            </w:pPr>
            <w:r w:rsidRPr="00132978">
              <w:t>…………………………………</w:t>
            </w:r>
          </w:p>
        </w:tc>
        <w:tc>
          <w:tcPr>
            <w:tcW w:w="779" w:type="dxa"/>
            <w:vAlign w:val="center"/>
          </w:tcPr>
          <w:p w14:paraId="76A269A3" w14:textId="77777777" w:rsidR="00244F8A" w:rsidRPr="00132978" w:rsidRDefault="00244F8A" w:rsidP="000926C0">
            <w:pPr>
              <w:tabs>
                <w:tab w:val="left" w:pos="0"/>
                <w:tab w:val="left" w:pos="720"/>
              </w:tabs>
              <w:spacing w:line="276" w:lineRule="auto"/>
            </w:pPr>
          </w:p>
        </w:tc>
      </w:tr>
      <w:tr w:rsidR="00244F8A" w:rsidRPr="00132978" w14:paraId="49769AD6" w14:textId="77777777" w:rsidTr="00A30EE9">
        <w:trPr>
          <w:gridAfter w:val="1"/>
          <w:wAfter w:w="10" w:type="dxa"/>
        </w:trPr>
        <w:tc>
          <w:tcPr>
            <w:tcW w:w="1844" w:type="dxa"/>
            <w:vAlign w:val="center"/>
          </w:tcPr>
          <w:p w14:paraId="689C93D2" w14:textId="77777777" w:rsidR="00244F8A" w:rsidRPr="00132978" w:rsidRDefault="00244F8A" w:rsidP="000926C0">
            <w:pPr>
              <w:tabs>
                <w:tab w:val="left" w:pos="0"/>
                <w:tab w:val="left" w:pos="720"/>
              </w:tabs>
              <w:spacing w:line="276" w:lineRule="auto"/>
            </w:pPr>
          </w:p>
        </w:tc>
        <w:tc>
          <w:tcPr>
            <w:tcW w:w="2404" w:type="dxa"/>
            <w:vAlign w:val="center"/>
          </w:tcPr>
          <w:p w14:paraId="59DFDC6B" w14:textId="77777777" w:rsidR="00244F8A" w:rsidRPr="00132978" w:rsidRDefault="00244F8A" w:rsidP="000926C0">
            <w:pPr>
              <w:tabs>
                <w:tab w:val="left" w:pos="0"/>
                <w:tab w:val="left" w:pos="720"/>
              </w:tabs>
              <w:spacing w:line="276" w:lineRule="auto"/>
            </w:pPr>
            <w:r w:rsidRPr="00132978">
              <w:rPr>
                <w:b/>
                <w:bCs/>
              </w:rPr>
              <w:t xml:space="preserve">□ </w:t>
            </w:r>
            <w:r w:rsidRPr="00132978">
              <w:t>Diplôme :</w:t>
            </w:r>
          </w:p>
          <w:p w14:paraId="7C17DBBF" w14:textId="77777777" w:rsidR="00244F8A" w:rsidRPr="00132978" w:rsidRDefault="00244F8A" w:rsidP="000926C0">
            <w:pPr>
              <w:tabs>
                <w:tab w:val="left" w:pos="0"/>
                <w:tab w:val="left" w:pos="720"/>
              </w:tabs>
              <w:spacing w:line="276" w:lineRule="auto"/>
            </w:pPr>
            <w:r w:rsidRPr="00132978">
              <w:t>…………………</w:t>
            </w:r>
          </w:p>
          <w:p w14:paraId="3A561749" w14:textId="77777777" w:rsidR="00244F8A" w:rsidRPr="00132978" w:rsidRDefault="00244F8A" w:rsidP="000926C0">
            <w:pPr>
              <w:tabs>
                <w:tab w:val="left" w:pos="0"/>
                <w:tab w:val="left" w:pos="720"/>
              </w:tabs>
              <w:spacing w:line="276" w:lineRule="auto"/>
            </w:pPr>
            <w:r w:rsidRPr="00132978">
              <w:rPr>
                <w:b/>
                <w:bCs/>
              </w:rPr>
              <w:t>□</w:t>
            </w:r>
            <w:r w:rsidRPr="00132978">
              <w:t xml:space="preserve"> Formation interne : ...................</w:t>
            </w:r>
          </w:p>
          <w:p w14:paraId="13C830C0" w14:textId="77777777" w:rsidR="00244F8A" w:rsidRPr="00132978" w:rsidRDefault="00244F8A" w:rsidP="000926C0">
            <w:pPr>
              <w:tabs>
                <w:tab w:val="left" w:pos="0"/>
                <w:tab w:val="left" w:pos="720"/>
              </w:tabs>
              <w:spacing w:line="276" w:lineRule="auto"/>
            </w:pPr>
            <w:r w:rsidRPr="00132978">
              <w:t>.................................</w:t>
            </w:r>
          </w:p>
        </w:tc>
        <w:tc>
          <w:tcPr>
            <w:tcW w:w="1701" w:type="dxa"/>
            <w:vAlign w:val="center"/>
          </w:tcPr>
          <w:p w14:paraId="0202F871" w14:textId="77777777" w:rsidR="00244F8A" w:rsidRPr="00132978" w:rsidRDefault="00244F8A" w:rsidP="000926C0">
            <w:pPr>
              <w:tabs>
                <w:tab w:val="left" w:pos="0"/>
                <w:tab w:val="left" w:pos="720"/>
              </w:tabs>
              <w:spacing w:line="276" w:lineRule="auto"/>
            </w:pPr>
          </w:p>
        </w:tc>
        <w:tc>
          <w:tcPr>
            <w:tcW w:w="3155" w:type="dxa"/>
            <w:vAlign w:val="center"/>
          </w:tcPr>
          <w:p w14:paraId="4701AD7D" w14:textId="77777777" w:rsidR="00244F8A" w:rsidRPr="00132978" w:rsidRDefault="00244F8A" w:rsidP="000926C0">
            <w:pPr>
              <w:tabs>
                <w:tab w:val="left" w:pos="0"/>
                <w:tab w:val="left" w:pos="720"/>
              </w:tabs>
              <w:spacing w:line="276" w:lineRule="auto"/>
            </w:pPr>
          </w:p>
        </w:tc>
        <w:tc>
          <w:tcPr>
            <w:tcW w:w="4641" w:type="dxa"/>
            <w:vAlign w:val="center"/>
          </w:tcPr>
          <w:p w14:paraId="26697539" w14:textId="77777777" w:rsidR="00244F8A" w:rsidRPr="00132978" w:rsidRDefault="00244F8A" w:rsidP="000926C0">
            <w:pPr>
              <w:tabs>
                <w:tab w:val="left" w:pos="0"/>
                <w:tab w:val="left" w:pos="720"/>
              </w:tabs>
              <w:spacing w:line="276" w:lineRule="auto"/>
            </w:pPr>
            <w:r w:rsidRPr="00132978">
              <w:rPr>
                <w:b/>
                <w:bCs/>
              </w:rPr>
              <w:t xml:space="preserve">□ </w:t>
            </w:r>
            <w:r w:rsidRPr="00132978">
              <w:t>Formation interne. Responsable de la formation :</w:t>
            </w:r>
          </w:p>
          <w:p w14:paraId="36C2C9E6" w14:textId="77777777" w:rsidR="00244F8A" w:rsidRPr="00132978" w:rsidRDefault="00244F8A" w:rsidP="000926C0">
            <w:pPr>
              <w:tabs>
                <w:tab w:val="left" w:pos="0"/>
                <w:tab w:val="left" w:pos="720"/>
              </w:tabs>
              <w:spacing w:line="276" w:lineRule="auto"/>
              <w:rPr>
                <w:b/>
                <w:bCs/>
              </w:rPr>
            </w:pPr>
            <w:r w:rsidRPr="00132978">
              <w:t>…………………………………</w:t>
            </w:r>
          </w:p>
          <w:p w14:paraId="69C84D40" w14:textId="77777777" w:rsidR="00244F8A" w:rsidRPr="00132978" w:rsidRDefault="00244F8A" w:rsidP="000926C0">
            <w:pPr>
              <w:tabs>
                <w:tab w:val="left" w:pos="0"/>
                <w:tab w:val="left" w:pos="720"/>
              </w:tabs>
              <w:spacing w:line="276" w:lineRule="auto"/>
            </w:pPr>
            <w:r w:rsidRPr="00132978">
              <w:rPr>
                <w:b/>
                <w:bCs/>
              </w:rPr>
              <w:t xml:space="preserve">□ </w:t>
            </w:r>
            <w:r w:rsidRPr="00132978">
              <w:t>Formation externe. Organisme formateur :</w:t>
            </w:r>
          </w:p>
          <w:p w14:paraId="44488224" w14:textId="77777777" w:rsidR="00244F8A" w:rsidRPr="00132978" w:rsidRDefault="00244F8A" w:rsidP="000926C0">
            <w:pPr>
              <w:tabs>
                <w:tab w:val="left" w:pos="0"/>
                <w:tab w:val="left" w:pos="720"/>
              </w:tabs>
              <w:spacing w:line="276" w:lineRule="auto"/>
            </w:pPr>
            <w:r w:rsidRPr="00132978">
              <w:t>…………………………………</w:t>
            </w:r>
          </w:p>
        </w:tc>
        <w:tc>
          <w:tcPr>
            <w:tcW w:w="779" w:type="dxa"/>
            <w:vAlign w:val="center"/>
          </w:tcPr>
          <w:p w14:paraId="2CB57C84" w14:textId="77777777" w:rsidR="00244F8A" w:rsidRPr="00132978" w:rsidRDefault="00244F8A" w:rsidP="000926C0">
            <w:pPr>
              <w:pStyle w:val="Titre5"/>
              <w:numPr>
                <w:ilvl w:val="0"/>
                <w:numId w:val="0"/>
              </w:numPr>
              <w:spacing w:line="276" w:lineRule="auto"/>
              <w:ind w:left="360"/>
            </w:pPr>
          </w:p>
        </w:tc>
      </w:tr>
      <w:tr w:rsidR="000926C0" w:rsidRPr="00132978" w14:paraId="04F12C8A" w14:textId="77777777" w:rsidTr="00A30EE9">
        <w:trPr>
          <w:gridAfter w:val="1"/>
          <w:wAfter w:w="10" w:type="dxa"/>
        </w:trPr>
        <w:tc>
          <w:tcPr>
            <w:tcW w:w="1844" w:type="dxa"/>
            <w:vAlign w:val="center"/>
          </w:tcPr>
          <w:p w14:paraId="6221D2C9" w14:textId="795606F6" w:rsidR="000926C0" w:rsidRPr="000926C0" w:rsidRDefault="000926C0" w:rsidP="000926C0">
            <w:pPr>
              <w:tabs>
                <w:tab w:val="left" w:pos="0"/>
                <w:tab w:val="left" w:pos="720"/>
              </w:tabs>
              <w:spacing w:line="276" w:lineRule="auto"/>
            </w:pPr>
          </w:p>
        </w:tc>
        <w:tc>
          <w:tcPr>
            <w:tcW w:w="2404" w:type="dxa"/>
            <w:vAlign w:val="center"/>
          </w:tcPr>
          <w:p w14:paraId="46A0609B" w14:textId="7455FF21" w:rsidR="000926C0" w:rsidRPr="000926C0" w:rsidRDefault="000926C0" w:rsidP="000926C0">
            <w:pPr>
              <w:tabs>
                <w:tab w:val="left" w:pos="0"/>
                <w:tab w:val="left" w:pos="720"/>
              </w:tabs>
              <w:spacing w:line="276" w:lineRule="auto"/>
            </w:pPr>
          </w:p>
        </w:tc>
        <w:tc>
          <w:tcPr>
            <w:tcW w:w="1701" w:type="dxa"/>
            <w:vAlign w:val="center"/>
          </w:tcPr>
          <w:p w14:paraId="11A6F041" w14:textId="22298742" w:rsidR="000926C0" w:rsidRPr="000926C0" w:rsidRDefault="000926C0" w:rsidP="000926C0">
            <w:pPr>
              <w:tabs>
                <w:tab w:val="left" w:pos="0"/>
                <w:tab w:val="left" w:pos="720"/>
              </w:tabs>
              <w:spacing w:line="276" w:lineRule="auto"/>
            </w:pPr>
          </w:p>
        </w:tc>
        <w:tc>
          <w:tcPr>
            <w:tcW w:w="3155" w:type="dxa"/>
            <w:vAlign w:val="center"/>
          </w:tcPr>
          <w:p w14:paraId="4C5BAE33" w14:textId="2E36A29B" w:rsidR="000926C0" w:rsidRPr="000926C0" w:rsidRDefault="000926C0" w:rsidP="000926C0">
            <w:pPr>
              <w:tabs>
                <w:tab w:val="left" w:pos="0"/>
                <w:tab w:val="left" w:pos="720"/>
              </w:tabs>
              <w:spacing w:line="276" w:lineRule="auto"/>
            </w:pPr>
          </w:p>
        </w:tc>
        <w:tc>
          <w:tcPr>
            <w:tcW w:w="4641" w:type="dxa"/>
            <w:vAlign w:val="center"/>
          </w:tcPr>
          <w:p w14:paraId="7436CA64" w14:textId="0108CD8F" w:rsidR="000926C0" w:rsidRPr="000926C0" w:rsidRDefault="000926C0" w:rsidP="000926C0">
            <w:pPr>
              <w:tabs>
                <w:tab w:val="left" w:pos="0"/>
                <w:tab w:val="left" w:pos="720"/>
              </w:tabs>
              <w:spacing w:line="276" w:lineRule="auto"/>
            </w:pPr>
          </w:p>
        </w:tc>
        <w:tc>
          <w:tcPr>
            <w:tcW w:w="779" w:type="dxa"/>
            <w:vAlign w:val="center"/>
          </w:tcPr>
          <w:p w14:paraId="74FF65CC" w14:textId="49C291BC" w:rsidR="000926C0" w:rsidRPr="000926C0" w:rsidRDefault="000926C0" w:rsidP="000926C0">
            <w:pPr>
              <w:tabs>
                <w:tab w:val="left" w:pos="0"/>
                <w:tab w:val="left" w:pos="720"/>
              </w:tabs>
              <w:spacing w:line="276" w:lineRule="auto"/>
            </w:pPr>
          </w:p>
        </w:tc>
      </w:tr>
    </w:tbl>
    <w:p w14:paraId="2BE77805" w14:textId="77777777" w:rsidR="0058081A" w:rsidRDefault="0058081A" w:rsidP="0058081A">
      <w:pPr>
        <w:tabs>
          <w:tab w:val="left" w:pos="0"/>
          <w:tab w:val="left" w:leader="dot" w:pos="8959"/>
        </w:tabs>
        <w:spacing w:line="276" w:lineRule="auto"/>
        <w:jc w:val="both"/>
        <w:rPr>
          <w:b/>
          <w:bCs/>
        </w:rPr>
      </w:pPr>
    </w:p>
    <w:p w14:paraId="17F80C6D" w14:textId="77777777" w:rsidR="0058081A" w:rsidRPr="0058081A" w:rsidRDefault="0058081A" w:rsidP="0058081A">
      <w:pPr>
        <w:tabs>
          <w:tab w:val="left" w:pos="0"/>
          <w:tab w:val="left" w:leader="dot" w:pos="8959"/>
        </w:tabs>
        <w:spacing w:line="276" w:lineRule="auto"/>
        <w:jc w:val="both"/>
      </w:pPr>
      <w:r w:rsidRPr="0058081A">
        <w:lastRenderedPageBreak/>
        <w:t>- Attestations de présence visées par les agents ;</w:t>
      </w:r>
    </w:p>
    <w:p w14:paraId="03FD972C" w14:textId="77777777" w:rsidR="0058081A" w:rsidRDefault="0058081A" w:rsidP="0058081A">
      <w:pPr>
        <w:tabs>
          <w:tab w:val="left" w:pos="0"/>
          <w:tab w:val="left" w:leader="dot" w:pos="8959"/>
        </w:tabs>
        <w:spacing w:line="276" w:lineRule="auto"/>
        <w:jc w:val="both"/>
      </w:pPr>
      <w:r w:rsidRPr="0058081A">
        <w:t>- Attestation de formation du responsable de sa mise en œuvre à la méthode HACCP ou à l’utilisation du GBPH validé</w:t>
      </w:r>
      <w:r>
        <w:t> ;</w:t>
      </w:r>
    </w:p>
    <w:p w14:paraId="595D2225" w14:textId="64F3DDC6" w:rsidR="0058081A" w:rsidRPr="0058081A" w:rsidRDefault="0058081A" w:rsidP="0058081A">
      <w:pPr>
        <w:tabs>
          <w:tab w:val="left" w:pos="0"/>
          <w:tab w:val="left" w:leader="dot" w:pos="8959"/>
        </w:tabs>
        <w:spacing w:line="276" w:lineRule="auto"/>
        <w:jc w:val="both"/>
        <w:rPr>
          <w:u w:val="single"/>
        </w:rPr>
      </w:pPr>
      <w:r>
        <w:rPr>
          <w:u w:val="single"/>
        </w:rPr>
        <w:br/>
      </w:r>
      <w:r w:rsidRPr="0058081A">
        <w:rPr>
          <w:u w:val="single"/>
        </w:rPr>
        <w:t xml:space="preserve">Gestion des tenues vestimentaires : </w:t>
      </w:r>
    </w:p>
    <w:p w14:paraId="204E6F0B" w14:textId="28582A57" w:rsidR="0058081A" w:rsidRDefault="0058081A" w:rsidP="0058081A">
      <w:pPr>
        <w:tabs>
          <w:tab w:val="left" w:pos="0"/>
          <w:tab w:val="left" w:leader="dot" w:pos="8959"/>
        </w:tabs>
        <w:spacing w:line="276" w:lineRule="auto"/>
        <w:jc w:val="both"/>
      </w:pPr>
      <w:r>
        <w:t>- Contrat disponible sur place si réalisation des opérations de N/D par un prestataire</w:t>
      </w:r>
    </w:p>
    <w:p w14:paraId="287B7318" w14:textId="77777777" w:rsidR="000926C0" w:rsidRDefault="000926C0" w:rsidP="00132978">
      <w:pPr>
        <w:spacing w:line="276" w:lineRule="auto"/>
        <w:rPr>
          <w:b/>
          <w:bCs/>
        </w:rPr>
        <w:sectPr w:rsidR="000926C0" w:rsidSect="00EC5644">
          <w:pgSz w:w="16838" w:h="11906" w:orient="landscape"/>
          <w:pgMar w:top="1134" w:right="1134" w:bottom="1134" w:left="1134" w:header="708" w:footer="708" w:gutter="0"/>
          <w:cols w:space="708"/>
          <w:docGrid w:linePitch="360"/>
        </w:sectPr>
      </w:pPr>
    </w:p>
    <w:p w14:paraId="2A637AEB" w14:textId="307D1F42" w:rsidR="00951486" w:rsidRDefault="007A5513" w:rsidP="0099646C">
      <w:pPr>
        <w:spacing w:line="276" w:lineRule="auto"/>
        <w:jc w:val="both"/>
        <w:rPr>
          <w:b/>
          <w:bCs/>
        </w:rPr>
      </w:pPr>
      <w:r w:rsidRPr="007A5513">
        <w:rPr>
          <w:b/>
          <w:bCs/>
          <w:u w:val="single"/>
        </w:rPr>
        <w:lastRenderedPageBreak/>
        <w:t xml:space="preserve">Suite </w:t>
      </w:r>
      <w:r w:rsidR="00951486" w:rsidRPr="007A5513">
        <w:rPr>
          <w:b/>
          <w:bCs/>
          <w:u w:val="single"/>
        </w:rPr>
        <w:t>Annexe 2</w:t>
      </w:r>
      <w:r>
        <w:rPr>
          <w:b/>
          <w:bCs/>
          <w:u w:val="single"/>
        </w:rPr>
        <w:t>.</w:t>
      </w:r>
      <w:r w:rsidRPr="007A5513">
        <w:rPr>
          <w:b/>
          <w:bCs/>
        </w:rPr>
        <w:t xml:space="preserve"> </w:t>
      </w:r>
      <w:r w:rsidR="00951486">
        <w:rPr>
          <w:b/>
          <w:bCs/>
        </w:rPr>
        <w:t>Documents devant être disponibles sur le site</w:t>
      </w:r>
    </w:p>
    <w:p w14:paraId="10E647EE" w14:textId="1AC3DC51" w:rsidR="00951486" w:rsidRDefault="00951486" w:rsidP="0099646C">
      <w:pPr>
        <w:spacing w:line="276" w:lineRule="auto"/>
        <w:jc w:val="both"/>
        <w:rPr>
          <w:b/>
          <w:bCs/>
        </w:rPr>
      </w:pPr>
    </w:p>
    <w:p w14:paraId="0615DF1C" w14:textId="6A0CD2F6" w:rsidR="0058081A" w:rsidRDefault="0058081A" w:rsidP="0099646C">
      <w:pPr>
        <w:spacing w:line="276" w:lineRule="auto"/>
        <w:jc w:val="both"/>
        <w:rPr>
          <w:b/>
          <w:bCs/>
        </w:rPr>
      </w:pPr>
      <w:r>
        <w:rPr>
          <w:b/>
          <w:bCs/>
        </w:rPr>
        <w:t xml:space="preserve">Organisation de la maintenance des locaux, des équipements et du matériel </w:t>
      </w:r>
      <w:r w:rsidR="0086337F">
        <w:rPr>
          <w:b/>
          <w:bCs/>
        </w:rPr>
        <w:t>(correspondant à la partie 3.1.2)</w:t>
      </w:r>
    </w:p>
    <w:p w14:paraId="20A84ADF" w14:textId="7A9C58E7" w:rsidR="0058081A" w:rsidRPr="0058081A" w:rsidRDefault="0058081A" w:rsidP="0099646C">
      <w:pPr>
        <w:spacing w:line="276" w:lineRule="auto"/>
        <w:jc w:val="both"/>
      </w:pPr>
      <w:r>
        <w:t>-</w:t>
      </w:r>
      <w:r w:rsidRPr="0058081A">
        <w:t xml:space="preserve"> </w:t>
      </w:r>
      <w:r>
        <w:t xml:space="preserve"> Enregistrements des opérations de maintenance réalisées : comptes rendus de passage et actions correctives le cas échéant</w:t>
      </w:r>
    </w:p>
    <w:p w14:paraId="4E297F4D" w14:textId="77777777" w:rsidR="0058081A" w:rsidRDefault="0058081A" w:rsidP="0099646C">
      <w:pPr>
        <w:spacing w:line="276" w:lineRule="auto"/>
        <w:jc w:val="both"/>
        <w:rPr>
          <w:b/>
          <w:bCs/>
        </w:rPr>
      </w:pPr>
    </w:p>
    <w:p w14:paraId="5DF1D35B" w14:textId="4934DFB9" w:rsidR="0086337F" w:rsidRDefault="0086337F" w:rsidP="0099646C">
      <w:pPr>
        <w:spacing w:line="276" w:lineRule="auto"/>
        <w:jc w:val="both"/>
        <w:rPr>
          <w:b/>
          <w:bCs/>
        </w:rPr>
      </w:pPr>
      <w:r w:rsidRPr="0086337F">
        <w:rPr>
          <w:b/>
          <w:bCs/>
        </w:rPr>
        <w:t xml:space="preserve">Mesure d’hygiène préconisée avant, pendant et après la production </w:t>
      </w:r>
      <w:r>
        <w:rPr>
          <w:b/>
          <w:bCs/>
        </w:rPr>
        <w:t xml:space="preserve">(correspondant à la partie 3.1.3) </w:t>
      </w:r>
    </w:p>
    <w:p w14:paraId="6FFE0034" w14:textId="0780D012" w:rsidR="0058081A" w:rsidRPr="0086337F" w:rsidRDefault="0086337F" w:rsidP="0099646C">
      <w:pPr>
        <w:spacing w:line="276" w:lineRule="auto"/>
        <w:jc w:val="both"/>
      </w:pPr>
      <w:r>
        <w:t xml:space="preserve">- </w:t>
      </w:r>
      <w:r w:rsidRPr="0086337F">
        <w:t>Dans le cas d</w:t>
      </w:r>
      <w:r w:rsidRPr="0086337F">
        <w:rPr>
          <w:rFonts w:hint="eastAsia"/>
        </w:rPr>
        <w:t>’</w:t>
      </w:r>
      <w:r w:rsidRPr="0086337F">
        <w:t>une société prestataire, présenter la copie du contrat</w:t>
      </w:r>
      <w:r>
        <w:t> ;</w:t>
      </w:r>
      <w:r w:rsidRPr="0086337F">
        <w:t xml:space="preserve"> </w:t>
      </w:r>
      <w:r>
        <w:br/>
      </w:r>
      <w:r w:rsidRPr="0086337F">
        <w:t xml:space="preserve">- </w:t>
      </w:r>
      <w:r w:rsidR="0058081A" w:rsidRPr="0086337F">
        <w:t xml:space="preserve">Fiches techniques des produits de nettoyage et désinfection utilisés ou étiquettes si elles comportent les indications nécessaires (usage, mode d’utilisation, </w:t>
      </w:r>
      <w:proofErr w:type="gramStart"/>
      <w:r w:rsidR="0058081A" w:rsidRPr="0086337F">
        <w:t>dosage,…</w:t>
      </w:r>
      <w:proofErr w:type="gramEnd"/>
      <w:r w:rsidR="0058081A" w:rsidRPr="0086337F">
        <w:t>)</w:t>
      </w:r>
      <w:r>
        <w:t> ;</w:t>
      </w:r>
      <w:r>
        <w:br/>
        <w:t>- Enregistrements des contrôles, résultats et actions correctives le cas échéant de la surveillance visuelle et/ou microbiologique.</w:t>
      </w:r>
    </w:p>
    <w:p w14:paraId="33A61E85" w14:textId="77777777" w:rsidR="0058081A" w:rsidRDefault="0058081A" w:rsidP="0099646C">
      <w:pPr>
        <w:spacing w:line="276" w:lineRule="auto"/>
        <w:jc w:val="both"/>
        <w:rPr>
          <w:b/>
          <w:bCs/>
        </w:rPr>
      </w:pPr>
    </w:p>
    <w:p w14:paraId="518EC0D4" w14:textId="144918DA" w:rsidR="004D5545" w:rsidRDefault="000E5002" w:rsidP="0099646C">
      <w:pPr>
        <w:spacing w:line="276" w:lineRule="auto"/>
        <w:jc w:val="both"/>
        <w:rPr>
          <w:b/>
          <w:bCs/>
        </w:rPr>
      </w:pPr>
      <w:r>
        <w:rPr>
          <w:b/>
          <w:bCs/>
        </w:rPr>
        <w:t>Lutte contre les nuisibles</w:t>
      </w:r>
      <w:r w:rsidR="004D5545">
        <w:rPr>
          <w:b/>
          <w:bCs/>
        </w:rPr>
        <w:t xml:space="preserve"> (correspondant à </w:t>
      </w:r>
      <w:r w:rsidR="00E62687">
        <w:rPr>
          <w:b/>
          <w:bCs/>
        </w:rPr>
        <w:t xml:space="preserve">la </w:t>
      </w:r>
      <w:r w:rsidR="004D5545">
        <w:rPr>
          <w:b/>
          <w:bCs/>
        </w:rPr>
        <w:t>partie 3.1.4)</w:t>
      </w:r>
    </w:p>
    <w:p w14:paraId="408A7E23" w14:textId="2C47FF59" w:rsidR="00951486" w:rsidRPr="000E5002" w:rsidRDefault="00951486" w:rsidP="0099646C">
      <w:pPr>
        <w:spacing w:line="276" w:lineRule="auto"/>
        <w:jc w:val="both"/>
      </w:pPr>
      <w:r w:rsidRPr="000E5002">
        <w:t>- Fiches techniques des produits employés pour la lutte contre les nuisibles</w:t>
      </w:r>
    </w:p>
    <w:p w14:paraId="6A7129BB" w14:textId="50927049" w:rsidR="00951486" w:rsidRPr="000E5002" w:rsidRDefault="00951486" w:rsidP="0099646C">
      <w:pPr>
        <w:spacing w:line="276" w:lineRule="auto"/>
        <w:jc w:val="both"/>
      </w:pPr>
      <w:r w:rsidRPr="000E5002">
        <w:t>-</w:t>
      </w:r>
      <w:r w:rsidR="00E62687">
        <w:t xml:space="preserve"> </w:t>
      </w:r>
      <w:r w:rsidRPr="000E5002">
        <w:t>En cas de recours à un prestataire</w:t>
      </w:r>
      <w:r w:rsidR="000E5002" w:rsidRPr="000E5002">
        <w:t xml:space="preserve"> : </w:t>
      </w:r>
      <w:r w:rsidRPr="000E5002">
        <w:t>contrat de lutte contre les nuisibles</w:t>
      </w:r>
      <w:r w:rsidR="000E5002" w:rsidRPr="000E5002">
        <w:t xml:space="preserve"> et </w:t>
      </w:r>
      <w:r w:rsidRPr="000E5002">
        <w:t>classement chronologique des rapports de visite détaillés.</w:t>
      </w:r>
    </w:p>
    <w:p w14:paraId="182A9628" w14:textId="2B31C0C5" w:rsidR="00951486" w:rsidRPr="000E5002" w:rsidRDefault="000E5002" w:rsidP="0099646C">
      <w:pPr>
        <w:spacing w:line="276" w:lineRule="auto"/>
        <w:jc w:val="both"/>
      </w:pPr>
      <w:r>
        <w:t>-</w:t>
      </w:r>
      <w:r w:rsidR="00E62687">
        <w:t xml:space="preserve"> </w:t>
      </w:r>
      <w:r w:rsidR="00951486" w:rsidRPr="000E5002">
        <w:t>En cas d’organisation interne : enregistrements des contrôles</w:t>
      </w:r>
      <w:r w:rsidR="00E62687">
        <w:t xml:space="preserve"> et a</w:t>
      </w:r>
      <w:r w:rsidR="00951486" w:rsidRPr="000E5002">
        <w:t>ctions correctives mises en œuvre en cas d'anomalies.</w:t>
      </w:r>
    </w:p>
    <w:p w14:paraId="3D8B0B5D" w14:textId="77777777" w:rsidR="004D5545" w:rsidRDefault="004D5545" w:rsidP="0099646C">
      <w:pPr>
        <w:spacing w:line="276" w:lineRule="auto"/>
        <w:jc w:val="both"/>
        <w:rPr>
          <w:b/>
          <w:bCs/>
        </w:rPr>
      </w:pPr>
    </w:p>
    <w:p w14:paraId="5E07FE9B" w14:textId="021C1CE3" w:rsidR="00E62687" w:rsidRDefault="00E62687" w:rsidP="0099646C">
      <w:pPr>
        <w:spacing w:line="276" w:lineRule="auto"/>
        <w:jc w:val="both"/>
        <w:rPr>
          <w:b/>
          <w:bCs/>
        </w:rPr>
      </w:pPr>
      <w:r>
        <w:rPr>
          <w:b/>
          <w:bCs/>
        </w:rPr>
        <w:t xml:space="preserve">L’approvisionnement en eau (correspondant à la partie 3.1.5) </w:t>
      </w:r>
    </w:p>
    <w:p w14:paraId="2DDB51D6" w14:textId="196D0CCC" w:rsidR="004D5545" w:rsidRPr="00E62687" w:rsidRDefault="0086337F" w:rsidP="0099646C">
      <w:pPr>
        <w:spacing w:line="276" w:lineRule="auto"/>
        <w:jc w:val="both"/>
      </w:pPr>
      <w:r>
        <w:t>- Actions correctives en cas de non-conformité et enregistrements correspondants</w:t>
      </w:r>
      <w:r>
        <w:br/>
        <w:t xml:space="preserve">- </w:t>
      </w:r>
      <w:r w:rsidR="004D5545" w:rsidRPr="00E62687">
        <w:t xml:space="preserve">En cas d’utilisation de ressources d’eau privée, préciser sur site : </w:t>
      </w:r>
    </w:p>
    <w:p w14:paraId="324C7902" w14:textId="14CA096B" w:rsidR="004D5545" w:rsidRPr="000C4489" w:rsidRDefault="004D5545" w:rsidP="0099646C">
      <w:pPr>
        <w:spacing w:line="276" w:lineRule="auto"/>
        <w:ind w:left="708" w:firstLine="708"/>
        <w:jc w:val="both"/>
      </w:pPr>
      <w:r w:rsidRPr="000C4489">
        <w:t xml:space="preserve"> Adoucisseur ou autre dispositif de traitement de </w:t>
      </w:r>
      <w:r w:rsidR="00E62687" w:rsidRPr="000C4489">
        <w:t>l’eau</w:t>
      </w:r>
      <w:r w:rsidR="00E62687">
        <w:t> ;</w:t>
      </w:r>
    </w:p>
    <w:p w14:paraId="51E22D3D" w14:textId="33E824A7" w:rsidR="00951486" w:rsidRDefault="004D5545" w:rsidP="0099646C">
      <w:pPr>
        <w:spacing w:line="276" w:lineRule="auto"/>
        <w:jc w:val="both"/>
        <w:rPr>
          <w:b/>
          <w:bCs/>
        </w:rPr>
      </w:pPr>
      <w:r w:rsidRPr="000C4489">
        <w:tab/>
        <w:t xml:space="preserve">         </w:t>
      </w:r>
      <w:r w:rsidRPr="000C4489">
        <w:tab/>
      </w:r>
      <w:r w:rsidR="00E62687" w:rsidRPr="000C4489">
        <w:t> Cuve</w:t>
      </w:r>
      <w:r w:rsidRPr="000C4489">
        <w:t xml:space="preserve"> de stockage</w:t>
      </w:r>
      <w:r w:rsidRPr="004D5545">
        <w:rPr>
          <w:b/>
          <w:bCs/>
        </w:rPr>
        <w:t xml:space="preserve"> </w:t>
      </w:r>
    </w:p>
    <w:p w14:paraId="1C4E9E95" w14:textId="77777777" w:rsidR="0086337F" w:rsidRDefault="0086337F" w:rsidP="0099646C">
      <w:pPr>
        <w:spacing w:line="276" w:lineRule="auto"/>
        <w:jc w:val="both"/>
        <w:rPr>
          <w:b/>
          <w:bCs/>
        </w:rPr>
      </w:pPr>
    </w:p>
    <w:p w14:paraId="68AE9AF1" w14:textId="751653F1" w:rsidR="002F60EA" w:rsidRDefault="002F60EA" w:rsidP="0099646C">
      <w:pPr>
        <w:spacing w:line="276" w:lineRule="auto"/>
        <w:jc w:val="both"/>
        <w:rPr>
          <w:b/>
          <w:bCs/>
        </w:rPr>
      </w:pPr>
      <w:r>
        <w:rPr>
          <w:b/>
          <w:bCs/>
        </w:rPr>
        <w:t xml:space="preserve">Enregistrements </w:t>
      </w:r>
      <w:r w:rsidR="002B43D4">
        <w:rPr>
          <w:b/>
          <w:bCs/>
        </w:rPr>
        <w:t xml:space="preserve">en cas de non-conformités </w:t>
      </w:r>
      <w:r>
        <w:rPr>
          <w:b/>
          <w:bCs/>
        </w:rPr>
        <w:t>des mesures de maîtrise - partie 3.1.6 (Maitrise des températures) / 3.2.3 (Procédures de surveillance des points déterminants CCP et PRPO), résultats auto-contrôles analytiques et exploitation</w:t>
      </w:r>
    </w:p>
    <w:p w14:paraId="54EDC671" w14:textId="77777777" w:rsidR="0086337F" w:rsidRDefault="0086337F" w:rsidP="0099646C">
      <w:pPr>
        <w:spacing w:line="276" w:lineRule="auto"/>
        <w:jc w:val="both"/>
        <w:rPr>
          <w:b/>
          <w:bCs/>
        </w:rPr>
      </w:pPr>
    </w:p>
    <w:p w14:paraId="10EEDDF0" w14:textId="49955CED" w:rsidR="000E5002" w:rsidRDefault="002F60EA" w:rsidP="0099646C">
      <w:pPr>
        <w:spacing w:line="276" w:lineRule="auto"/>
        <w:jc w:val="both"/>
        <w:rPr>
          <w:b/>
          <w:bCs/>
        </w:rPr>
      </w:pPr>
      <w:r>
        <w:rPr>
          <w:b/>
          <w:bCs/>
        </w:rPr>
        <w:t>P</w:t>
      </w:r>
      <w:r w:rsidRPr="002F60EA">
        <w:rPr>
          <w:b/>
          <w:bCs/>
        </w:rPr>
        <w:t>rocédures de traçabilité et de gestion des produits non conformes</w:t>
      </w:r>
      <w:r>
        <w:rPr>
          <w:b/>
          <w:bCs/>
        </w:rPr>
        <w:t xml:space="preserve"> (correspondant à la partie 3.3</w:t>
      </w:r>
      <w:r w:rsidR="00D73DAD">
        <w:rPr>
          <w:b/>
          <w:bCs/>
        </w:rPr>
        <w:t xml:space="preserve"> </w:t>
      </w:r>
      <w:r w:rsidR="000E5002">
        <w:rPr>
          <w:b/>
          <w:bCs/>
        </w:rPr>
        <w:t xml:space="preserve">: </w:t>
      </w:r>
    </w:p>
    <w:p w14:paraId="20795EE0" w14:textId="4591B9E0" w:rsidR="00E62687" w:rsidRPr="00E62687" w:rsidRDefault="000E5002" w:rsidP="00D73DAD">
      <w:pPr>
        <w:pStyle w:val="Paragraphedeliste"/>
        <w:numPr>
          <w:ilvl w:val="0"/>
          <w:numId w:val="8"/>
        </w:numPr>
        <w:spacing w:line="276" w:lineRule="auto"/>
        <w:jc w:val="both"/>
        <w:rPr>
          <w:rFonts w:ascii="Times New Roman" w:hAnsi="Times New Roman"/>
          <w:sz w:val="24"/>
          <w:szCs w:val="24"/>
        </w:rPr>
      </w:pPr>
      <w:r w:rsidRPr="00E62687">
        <w:rPr>
          <w:rFonts w:ascii="Times New Roman" w:hAnsi="Times New Roman"/>
          <w:sz w:val="24"/>
          <w:szCs w:val="24"/>
        </w:rPr>
        <w:t>Éléments relatifs à la traçabilité qualitative et quantitative (supports papiers ou</w:t>
      </w:r>
      <w:r w:rsidR="00E62687" w:rsidRPr="00E62687">
        <w:rPr>
          <w:rFonts w:ascii="Times New Roman" w:hAnsi="Times New Roman"/>
          <w:sz w:val="24"/>
          <w:szCs w:val="24"/>
        </w:rPr>
        <w:t xml:space="preserve"> </w:t>
      </w:r>
      <w:r w:rsidRPr="00E62687">
        <w:rPr>
          <w:rFonts w:ascii="Times New Roman" w:hAnsi="Times New Roman"/>
          <w:sz w:val="24"/>
          <w:szCs w:val="24"/>
        </w:rPr>
        <w:t>informatiques)</w:t>
      </w:r>
    </w:p>
    <w:p w14:paraId="658A0377" w14:textId="77777777" w:rsidR="002F60EA" w:rsidRPr="002F60EA" w:rsidRDefault="000E5002" w:rsidP="00D73DAD">
      <w:pPr>
        <w:pStyle w:val="Paragraphedeliste"/>
        <w:numPr>
          <w:ilvl w:val="0"/>
          <w:numId w:val="8"/>
        </w:numPr>
        <w:spacing w:line="276" w:lineRule="auto"/>
        <w:jc w:val="both"/>
      </w:pPr>
      <w:r w:rsidRPr="00E62687">
        <w:rPr>
          <w:rFonts w:ascii="Times New Roman" w:hAnsi="Times New Roman"/>
          <w:sz w:val="24"/>
          <w:szCs w:val="24"/>
        </w:rPr>
        <w:t>Enregistrements relatifs à la gestion des produits non conformes (matières premières</w:t>
      </w:r>
      <w:r w:rsidR="00E62687" w:rsidRPr="00E62687">
        <w:rPr>
          <w:rFonts w:ascii="Times New Roman" w:hAnsi="Times New Roman"/>
          <w:sz w:val="24"/>
          <w:szCs w:val="24"/>
        </w:rPr>
        <w:t xml:space="preserve"> </w:t>
      </w:r>
      <w:r w:rsidRPr="00E62687">
        <w:rPr>
          <w:rFonts w:ascii="Times New Roman" w:hAnsi="Times New Roman"/>
          <w:sz w:val="24"/>
          <w:szCs w:val="24"/>
        </w:rPr>
        <w:t>ou produits finis)</w:t>
      </w:r>
    </w:p>
    <w:p w14:paraId="0385590D" w14:textId="77777777" w:rsidR="002F60EA" w:rsidRDefault="002F60EA" w:rsidP="0099646C">
      <w:pPr>
        <w:spacing w:line="276" w:lineRule="auto"/>
        <w:jc w:val="both"/>
        <w:rPr>
          <w:b/>
          <w:bCs/>
        </w:rPr>
      </w:pPr>
      <w:r>
        <w:rPr>
          <w:b/>
          <w:bCs/>
        </w:rPr>
        <w:t xml:space="preserve">Documents relatifs à la protection des animaux à l’abattoir : </w:t>
      </w:r>
    </w:p>
    <w:p w14:paraId="1DC498E3" w14:textId="77777777" w:rsidR="0099646C" w:rsidRDefault="002F60EA" w:rsidP="00DD1D68">
      <w:pPr>
        <w:spacing w:line="276" w:lineRule="auto"/>
        <w:sectPr w:rsidR="0099646C" w:rsidSect="0099646C">
          <w:footerReference w:type="default" r:id="rId17"/>
          <w:pgSz w:w="11906" w:h="16838"/>
          <w:pgMar w:top="1134" w:right="1134" w:bottom="1134" w:left="1134" w:header="708" w:footer="708" w:gutter="0"/>
          <w:cols w:space="708"/>
          <w:docGrid w:linePitch="360"/>
        </w:sectPr>
      </w:pPr>
      <w:r w:rsidRPr="002F60EA">
        <w:t xml:space="preserve">- Le registre RPA dûment complété ; </w:t>
      </w:r>
      <w:r w:rsidRPr="002F60EA">
        <w:br/>
        <w:t>- Les enregistrements des con</w:t>
      </w:r>
      <w:r w:rsidR="002B43D4">
        <w:t>trôles en cas de non-conformités</w:t>
      </w:r>
      <w:r w:rsidRPr="002F60EA">
        <w:t xml:space="preserve"> ; </w:t>
      </w:r>
      <w:r w:rsidRPr="002F60EA">
        <w:br/>
        <w:t>- Les résultats des audits relatifs à la protection animale (audits internes ou externes)</w:t>
      </w:r>
      <w:r>
        <w:t> ;</w:t>
      </w:r>
      <w:r>
        <w:br/>
        <w:t xml:space="preserve">- </w:t>
      </w:r>
      <w:r w:rsidRPr="002F60EA">
        <w:t>Les instructions à disposition du personnel</w:t>
      </w:r>
    </w:p>
    <w:p w14:paraId="4B762785" w14:textId="1A638A21" w:rsidR="008F4318" w:rsidRDefault="008F4318" w:rsidP="008F7367">
      <w:pPr>
        <w:pStyle w:val="Lgende"/>
        <w:rPr>
          <w:b/>
          <w:i w:val="0"/>
          <w:color w:val="auto"/>
          <w:sz w:val="24"/>
          <w:szCs w:val="24"/>
        </w:rPr>
      </w:pPr>
      <w:bookmarkStart w:id="77" w:name="_Ref78441489"/>
      <w:bookmarkStart w:id="78" w:name="_Toc78376909"/>
      <w:r>
        <w:rPr>
          <w:b/>
          <w:i w:val="0"/>
          <w:color w:val="auto"/>
          <w:sz w:val="24"/>
          <w:szCs w:val="24"/>
          <w:u w:val="single"/>
        </w:rPr>
        <w:lastRenderedPageBreak/>
        <w:t>Annexe 3</w:t>
      </w:r>
      <w:r w:rsidR="006E791F">
        <w:rPr>
          <w:b/>
          <w:i w:val="0"/>
          <w:color w:val="auto"/>
          <w:sz w:val="24"/>
          <w:szCs w:val="24"/>
          <w:u w:val="single"/>
        </w:rPr>
        <w:t> :</w:t>
      </w:r>
      <w:r w:rsidR="006E791F" w:rsidRPr="007A5513">
        <w:rPr>
          <w:b/>
          <w:i w:val="0"/>
          <w:color w:val="auto"/>
          <w:sz w:val="24"/>
          <w:szCs w:val="24"/>
        </w:rPr>
        <w:t xml:space="preserve"> </w:t>
      </w:r>
      <w:r w:rsidRPr="006E791F">
        <w:rPr>
          <w:b/>
          <w:i w:val="0"/>
          <w:color w:val="auto"/>
          <w:sz w:val="24"/>
          <w:szCs w:val="24"/>
        </w:rPr>
        <w:t>Abattage rituel</w:t>
      </w:r>
    </w:p>
    <w:p w14:paraId="265F8DF2" w14:textId="34387B7B" w:rsidR="006E791F" w:rsidRDefault="006E791F" w:rsidP="002D242B">
      <w:pPr>
        <w:jc w:val="both"/>
      </w:pPr>
      <w:r>
        <w:t>L'autorisation à déroger à l'obligation d'étourdissement avant abattage est requise dans le cadre de l'abattage rituel en l'absence d'étourdissement préalable ou dans le cas d'un étourdissement préalable dont les paramètres ne respectent pas les valeurs minimales fixées par l'annexe I du Règlement (CE) n° 1099/2009.</w:t>
      </w:r>
    </w:p>
    <w:p w14:paraId="12EB1AA1" w14:textId="4668EDAD" w:rsidR="006E791F" w:rsidRDefault="006E791F" w:rsidP="002D242B">
      <w:pPr>
        <w:jc w:val="both"/>
      </w:pPr>
      <w:r w:rsidRPr="006E791F">
        <w:t xml:space="preserve">Il faut répondre aux exigences rappelées dans l’Instruction technique 2020-722 du 3 novembre 2020. </w:t>
      </w:r>
      <w:r>
        <w:t>U</w:t>
      </w:r>
      <w:r w:rsidRPr="006E791F">
        <w:t>n diagramme spécifique précisant les pratiques</w:t>
      </w:r>
      <w:r>
        <w:t xml:space="preserve"> doit être intégré au dossier d’agrément. </w:t>
      </w:r>
    </w:p>
    <w:p w14:paraId="4DABB982" w14:textId="35AACDE8" w:rsidR="006E791F" w:rsidRDefault="00F6701C" w:rsidP="002D242B">
      <w:pPr>
        <w:jc w:val="both"/>
      </w:pPr>
      <w:r>
        <w:t>En outre le personnel procédant à la mise à mort doit avoir suivi une formation spécifique CCPA</w:t>
      </w:r>
      <w:r w:rsidR="004559BF">
        <w:t xml:space="preserve"> relative à l’abattage sans étourdissement</w:t>
      </w:r>
      <w:r>
        <w:t>.</w:t>
      </w:r>
    </w:p>
    <w:p w14:paraId="2013FDFC" w14:textId="77777777" w:rsidR="006E791F" w:rsidRDefault="006E791F" w:rsidP="006E791F"/>
    <w:p w14:paraId="4277B926" w14:textId="77777777" w:rsidR="006E791F" w:rsidRDefault="006E791F" w:rsidP="006E791F">
      <w:pPr>
        <w:sectPr w:rsidR="006E791F" w:rsidSect="00EC5644">
          <w:pgSz w:w="11906" w:h="16838"/>
          <w:pgMar w:top="1134" w:right="1134" w:bottom="1134" w:left="1134" w:header="708" w:footer="708" w:gutter="0"/>
          <w:cols w:space="708"/>
          <w:docGrid w:linePitch="360"/>
        </w:sectPr>
      </w:pPr>
    </w:p>
    <w:p w14:paraId="6E1F511D" w14:textId="77777777" w:rsidR="006E791F" w:rsidRPr="006E791F" w:rsidRDefault="006E791F" w:rsidP="006E791F"/>
    <w:p w14:paraId="1E276176" w14:textId="32183043" w:rsidR="00E76E79" w:rsidRPr="008F7367" w:rsidRDefault="008F7367" w:rsidP="008F7367">
      <w:pPr>
        <w:pStyle w:val="Lgende"/>
        <w:rPr>
          <w:b/>
          <w:i w:val="0"/>
          <w:color w:val="auto"/>
          <w:sz w:val="24"/>
          <w:szCs w:val="24"/>
        </w:rPr>
      </w:pPr>
      <w:r w:rsidRPr="008F7367">
        <w:rPr>
          <w:b/>
          <w:i w:val="0"/>
          <w:color w:val="auto"/>
          <w:sz w:val="24"/>
          <w:szCs w:val="24"/>
          <w:u w:val="single"/>
        </w:rPr>
        <w:t xml:space="preserve">Annexe </w:t>
      </w:r>
      <w:bookmarkEnd w:id="77"/>
      <w:r w:rsidR="008F4318">
        <w:rPr>
          <w:b/>
          <w:i w:val="0"/>
          <w:color w:val="auto"/>
          <w:sz w:val="24"/>
          <w:szCs w:val="24"/>
          <w:u w:val="single"/>
        </w:rPr>
        <w:t>4</w:t>
      </w:r>
      <w:r w:rsidRPr="008F7367">
        <w:rPr>
          <w:i w:val="0"/>
          <w:color w:val="auto"/>
          <w:sz w:val="24"/>
          <w:szCs w:val="24"/>
        </w:rPr>
        <w:t xml:space="preserve">. </w:t>
      </w:r>
      <w:r w:rsidRPr="006E791F">
        <w:rPr>
          <w:b/>
          <w:bCs/>
          <w:i w:val="0"/>
          <w:color w:val="auto"/>
          <w:sz w:val="24"/>
          <w:szCs w:val="24"/>
        </w:rPr>
        <w:t>Exemples de diagrammes de fabrication</w:t>
      </w:r>
      <w:bookmarkEnd w:id="78"/>
    </w:p>
    <w:p w14:paraId="5257C747" w14:textId="5E8AA05D" w:rsidR="00E856C0" w:rsidRDefault="006F1D12" w:rsidP="00EF70D5">
      <w:pPr>
        <w:spacing w:line="276" w:lineRule="auto"/>
        <w:jc w:val="both"/>
        <w:rPr>
          <w:sz w:val="28"/>
        </w:rPr>
      </w:pPr>
      <w:r w:rsidRPr="006F1D12">
        <w:rPr>
          <w:noProof/>
          <w:sz w:val="28"/>
        </w:rPr>
        <w:drawing>
          <wp:inline distT="0" distB="0" distL="0" distR="0" wp14:anchorId="0736F1DF" wp14:editId="61E9A292">
            <wp:extent cx="5868219" cy="7421011"/>
            <wp:effectExtent l="0" t="0" r="0" b="8890"/>
            <wp:docPr id="213655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686" name=""/>
                    <pic:cNvPicPr/>
                  </pic:nvPicPr>
                  <pic:blipFill>
                    <a:blip r:embed="rId18"/>
                    <a:stretch>
                      <a:fillRect/>
                    </a:stretch>
                  </pic:blipFill>
                  <pic:spPr>
                    <a:xfrm>
                      <a:off x="0" y="0"/>
                      <a:ext cx="5868219" cy="7421011"/>
                    </a:xfrm>
                    <a:prstGeom prst="rect">
                      <a:avLst/>
                    </a:prstGeom>
                  </pic:spPr>
                </pic:pic>
              </a:graphicData>
            </a:graphic>
          </wp:inline>
        </w:drawing>
      </w:r>
    </w:p>
    <w:p w14:paraId="327875A4" w14:textId="77777777" w:rsidR="00EF70D5" w:rsidRDefault="00EF70D5" w:rsidP="00EF70D5">
      <w:pPr>
        <w:spacing w:line="276" w:lineRule="auto"/>
        <w:jc w:val="both"/>
        <w:rPr>
          <w:sz w:val="28"/>
        </w:rPr>
      </w:pPr>
    </w:p>
    <w:p w14:paraId="60008FE8" w14:textId="1EC178F4" w:rsidR="008F2B4F" w:rsidRPr="00E856C0" w:rsidRDefault="00EF70D5" w:rsidP="00EF70D5">
      <w:pPr>
        <w:spacing w:line="276" w:lineRule="auto"/>
        <w:jc w:val="both"/>
      </w:pPr>
      <w:r>
        <w:rPr>
          <w:noProof/>
        </w:rPr>
        <w:lastRenderedPageBreak/>
        <w:drawing>
          <wp:anchor distT="0" distB="0" distL="114300" distR="114300" simplePos="0" relativeHeight="251686912" behindDoc="0" locked="0" layoutInCell="1" allowOverlap="1" wp14:anchorId="4BF8343D" wp14:editId="68D13B46">
            <wp:simplePos x="0" y="0"/>
            <wp:positionH relativeFrom="column">
              <wp:posOffset>127635</wp:posOffset>
            </wp:positionH>
            <wp:positionV relativeFrom="paragraph">
              <wp:posOffset>22225</wp:posOffset>
            </wp:positionV>
            <wp:extent cx="6000750" cy="2690495"/>
            <wp:effectExtent l="0" t="0" r="0" b="0"/>
            <wp:wrapThrough wrapText="bothSides">
              <wp:wrapPolygon edited="0">
                <wp:start x="0" y="0"/>
                <wp:lineTo x="0" y="21411"/>
                <wp:lineTo x="21531" y="21411"/>
                <wp:lineTo x="21531" y="0"/>
                <wp:lineTo x="0" y="0"/>
              </wp:wrapPolygon>
            </wp:wrapThrough>
            <wp:docPr id="1693330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30965" name=""/>
                    <pic:cNvPicPr/>
                  </pic:nvPicPr>
                  <pic:blipFill rotWithShape="1">
                    <a:blip r:embed="rId19">
                      <a:extLst>
                        <a:ext uri="{28A0092B-C50C-407E-A947-70E740481C1C}">
                          <a14:useLocalDpi xmlns:a14="http://schemas.microsoft.com/office/drawing/2010/main" val="0"/>
                        </a:ext>
                      </a:extLst>
                    </a:blip>
                    <a:srcRect l="38441" t="14665" r="26852" b="57664"/>
                    <a:stretch>
                      <a:fillRect/>
                    </a:stretch>
                  </pic:blipFill>
                  <pic:spPr bwMode="auto">
                    <a:xfrm>
                      <a:off x="0" y="0"/>
                      <a:ext cx="6000750" cy="269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D9AB7" w14:textId="7F49EB53" w:rsidR="008F2B4F" w:rsidRPr="00132978" w:rsidRDefault="008F2B4F" w:rsidP="00132978">
      <w:pPr>
        <w:spacing w:line="276" w:lineRule="auto"/>
      </w:pPr>
    </w:p>
    <w:p w14:paraId="3A055338" w14:textId="77777777" w:rsidR="008F2B4F" w:rsidRDefault="008F2B4F" w:rsidP="00132978">
      <w:pPr>
        <w:spacing w:line="276" w:lineRule="auto"/>
      </w:pPr>
    </w:p>
    <w:p w14:paraId="4C029BCB" w14:textId="78D67137" w:rsidR="00FD3A63" w:rsidRPr="00F239C3" w:rsidRDefault="00FD3A63" w:rsidP="00132978">
      <w:pPr>
        <w:spacing w:line="276" w:lineRule="auto"/>
        <w:rPr>
          <w:b/>
          <w:bCs/>
          <w:sz w:val="28"/>
          <w:szCs w:val="28"/>
        </w:rPr>
      </w:pPr>
      <w:r w:rsidRPr="00F239C3">
        <w:rPr>
          <w:b/>
          <w:bCs/>
          <w:sz w:val="28"/>
          <w:szCs w:val="28"/>
        </w:rPr>
        <w:t>Diagramme pour les découpes des volailles</w:t>
      </w:r>
    </w:p>
    <w:p w14:paraId="28EF897F" w14:textId="27CB441E" w:rsidR="00FD3A63" w:rsidRDefault="00FD3A63" w:rsidP="00132978">
      <w:pPr>
        <w:spacing w:line="276" w:lineRule="auto"/>
      </w:pPr>
      <w:r w:rsidRPr="00FD3A63">
        <w:rPr>
          <w:rFonts w:eastAsia="SimSun" w:cs="Mangal"/>
          <w:noProof/>
          <w:kern w:val="3"/>
        </w:rPr>
        <w:drawing>
          <wp:anchor distT="0" distB="0" distL="114300" distR="114300" simplePos="0" relativeHeight="251674624" behindDoc="0" locked="0" layoutInCell="1" allowOverlap="1" wp14:anchorId="3C00F390" wp14:editId="0B8CABCA">
            <wp:simplePos x="0" y="0"/>
            <wp:positionH relativeFrom="column">
              <wp:posOffset>0</wp:posOffset>
            </wp:positionH>
            <wp:positionV relativeFrom="paragraph">
              <wp:posOffset>198120</wp:posOffset>
            </wp:positionV>
            <wp:extent cx="5642640" cy="3458879"/>
            <wp:effectExtent l="0" t="0" r="0" b="8221"/>
            <wp:wrapSquare wrapText="bothSides"/>
            <wp:docPr id="20216031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642640" cy="3458879"/>
                    </a:xfrm>
                    <a:prstGeom prst="rect">
                      <a:avLst/>
                    </a:prstGeom>
                  </pic:spPr>
                </pic:pic>
              </a:graphicData>
            </a:graphic>
          </wp:anchor>
        </w:drawing>
      </w:r>
    </w:p>
    <w:p w14:paraId="47AFEA61" w14:textId="77777777" w:rsidR="00FD3A63" w:rsidRDefault="00FD3A63" w:rsidP="00132978">
      <w:pPr>
        <w:spacing w:line="276" w:lineRule="auto"/>
      </w:pPr>
    </w:p>
    <w:p w14:paraId="75CCD913" w14:textId="77777777" w:rsidR="00FD3A63" w:rsidRDefault="00FD3A63" w:rsidP="00132978">
      <w:pPr>
        <w:spacing w:line="276" w:lineRule="auto"/>
      </w:pPr>
    </w:p>
    <w:p w14:paraId="632A8BF1" w14:textId="77777777" w:rsidR="00FD3A63" w:rsidRDefault="00FD3A63" w:rsidP="00132978">
      <w:pPr>
        <w:spacing w:line="276" w:lineRule="auto"/>
      </w:pPr>
    </w:p>
    <w:p w14:paraId="3CE8B13B" w14:textId="77777777" w:rsidR="00FD3A63" w:rsidRDefault="00FD3A63" w:rsidP="00132978">
      <w:pPr>
        <w:spacing w:line="276" w:lineRule="auto"/>
      </w:pPr>
    </w:p>
    <w:p w14:paraId="235B0F5B" w14:textId="77777777" w:rsidR="00FD3A63" w:rsidRDefault="00FD3A63" w:rsidP="00132978">
      <w:pPr>
        <w:spacing w:line="276" w:lineRule="auto"/>
      </w:pPr>
    </w:p>
    <w:p w14:paraId="2D04D2D9" w14:textId="77777777" w:rsidR="00FD3A63" w:rsidRDefault="00FD3A63" w:rsidP="00132978">
      <w:pPr>
        <w:spacing w:line="276" w:lineRule="auto"/>
      </w:pPr>
    </w:p>
    <w:p w14:paraId="5CE05A08" w14:textId="77777777" w:rsidR="00FD3A63" w:rsidRPr="00132978" w:rsidRDefault="00FD3A63" w:rsidP="00132978">
      <w:pPr>
        <w:spacing w:line="276" w:lineRule="auto"/>
      </w:pPr>
    </w:p>
    <w:p w14:paraId="583D6339" w14:textId="77777777" w:rsidR="00FD3A63" w:rsidRDefault="00FD3A63" w:rsidP="008F7367">
      <w:pPr>
        <w:pStyle w:val="Lgende"/>
        <w:rPr>
          <w:b/>
          <w:i w:val="0"/>
          <w:color w:val="auto"/>
          <w:sz w:val="24"/>
          <w:szCs w:val="24"/>
          <w:u w:val="single"/>
        </w:rPr>
      </w:pPr>
      <w:bookmarkStart w:id="79" w:name="_Ref78441538"/>
      <w:bookmarkStart w:id="80" w:name="_Toc78376910"/>
    </w:p>
    <w:p w14:paraId="17FD0508" w14:textId="77777777" w:rsidR="00FD3A63" w:rsidRDefault="00FD3A63" w:rsidP="008F7367">
      <w:pPr>
        <w:pStyle w:val="Lgende"/>
        <w:rPr>
          <w:b/>
          <w:i w:val="0"/>
          <w:color w:val="auto"/>
          <w:sz w:val="24"/>
          <w:szCs w:val="24"/>
          <w:u w:val="single"/>
        </w:rPr>
      </w:pPr>
    </w:p>
    <w:p w14:paraId="5E5AE89D" w14:textId="77777777" w:rsidR="00FD3A63" w:rsidRDefault="00FD3A63" w:rsidP="008F7367">
      <w:pPr>
        <w:pStyle w:val="Lgende"/>
        <w:rPr>
          <w:b/>
          <w:i w:val="0"/>
          <w:color w:val="auto"/>
          <w:sz w:val="24"/>
          <w:szCs w:val="24"/>
          <w:u w:val="single"/>
        </w:rPr>
      </w:pPr>
    </w:p>
    <w:p w14:paraId="2C18FF56" w14:textId="77777777" w:rsidR="00FD3A63" w:rsidRDefault="00FD3A63" w:rsidP="008F7367">
      <w:pPr>
        <w:pStyle w:val="Lgende"/>
        <w:rPr>
          <w:b/>
          <w:i w:val="0"/>
          <w:color w:val="auto"/>
          <w:sz w:val="24"/>
          <w:szCs w:val="24"/>
          <w:u w:val="single"/>
        </w:rPr>
      </w:pPr>
    </w:p>
    <w:p w14:paraId="18836C83" w14:textId="77777777" w:rsidR="00FD3A63" w:rsidRDefault="00FD3A63" w:rsidP="008F7367">
      <w:pPr>
        <w:pStyle w:val="Lgende"/>
        <w:rPr>
          <w:b/>
          <w:i w:val="0"/>
          <w:color w:val="auto"/>
          <w:sz w:val="24"/>
          <w:szCs w:val="24"/>
          <w:u w:val="single"/>
        </w:rPr>
      </w:pPr>
    </w:p>
    <w:p w14:paraId="1FD322C2" w14:textId="77777777" w:rsidR="00FD3A63" w:rsidRDefault="00FD3A63" w:rsidP="008F7367">
      <w:pPr>
        <w:pStyle w:val="Lgende"/>
        <w:rPr>
          <w:b/>
          <w:i w:val="0"/>
          <w:color w:val="auto"/>
          <w:sz w:val="24"/>
          <w:szCs w:val="24"/>
          <w:u w:val="single"/>
        </w:rPr>
      </w:pPr>
    </w:p>
    <w:p w14:paraId="6B6F77CA" w14:textId="77777777" w:rsidR="00FD3A63" w:rsidRDefault="00FD3A63" w:rsidP="008F7367">
      <w:pPr>
        <w:pStyle w:val="Lgende"/>
        <w:rPr>
          <w:b/>
          <w:i w:val="0"/>
          <w:color w:val="auto"/>
          <w:sz w:val="24"/>
          <w:szCs w:val="24"/>
          <w:u w:val="single"/>
        </w:rPr>
      </w:pPr>
    </w:p>
    <w:p w14:paraId="4FBBD9BE" w14:textId="77777777" w:rsidR="00FD3A63" w:rsidRDefault="00FD3A63" w:rsidP="008F7367">
      <w:pPr>
        <w:pStyle w:val="Lgende"/>
        <w:rPr>
          <w:b/>
          <w:i w:val="0"/>
          <w:color w:val="auto"/>
          <w:sz w:val="24"/>
          <w:szCs w:val="24"/>
          <w:u w:val="single"/>
        </w:rPr>
      </w:pPr>
    </w:p>
    <w:p w14:paraId="4C8AB565" w14:textId="77777777" w:rsidR="00FD3A63" w:rsidRDefault="00FD3A63" w:rsidP="008F7367">
      <w:pPr>
        <w:pStyle w:val="Lgende"/>
        <w:rPr>
          <w:b/>
          <w:i w:val="0"/>
          <w:color w:val="auto"/>
          <w:sz w:val="24"/>
          <w:szCs w:val="24"/>
          <w:u w:val="single"/>
        </w:rPr>
      </w:pPr>
    </w:p>
    <w:p w14:paraId="07556A16" w14:textId="77777777" w:rsidR="00F239C3" w:rsidRDefault="00F239C3" w:rsidP="008F7367">
      <w:pPr>
        <w:pStyle w:val="Lgende"/>
        <w:rPr>
          <w:b/>
          <w:i w:val="0"/>
          <w:color w:val="auto"/>
          <w:sz w:val="24"/>
          <w:szCs w:val="24"/>
          <w:u w:val="single"/>
        </w:rPr>
        <w:sectPr w:rsidR="00F239C3" w:rsidSect="00EC5644">
          <w:pgSz w:w="11906" w:h="16838"/>
          <w:pgMar w:top="1134" w:right="1134" w:bottom="1134" w:left="1134" w:header="708" w:footer="708" w:gutter="0"/>
          <w:cols w:space="708"/>
          <w:docGrid w:linePitch="360"/>
        </w:sectPr>
      </w:pPr>
    </w:p>
    <w:p w14:paraId="56795F24" w14:textId="77777777" w:rsidR="00FD3A63" w:rsidRDefault="00FD3A63" w:rsidP="008F7367">
      <w:pPr>
        <w:pStyle w:val="Lgende"/>
        <w:rPr>
          <w:b/>
          <w:i w:val="0"/>
          <w:color w:val="auto"/>
          <w:sz w:val="24"/>
          <w:szCs w:val="24"/>
          <w:u w:val="single"/>
        </w:rPr>
      </w:pPr>
    </w:p>
    <w:p w14:paraId="79566328" w14:textId="31FFCFE4" w:rsidR="008F2B4F" w:rsidRPr="006E791F" w:rsidRDefault="008F7367" w:rsidP="008F7367">
      <w:pPr>
        <w:pStyle w:val="Lgende"/>
        <w:rPr>
          <w:b/>
          <w:bCs/>
          <w:i w:val="0"/>
          <w:color w:val="auto"/>
          <w:sz w:val="24"/>
          <w:szCs w:val="24"/>
        </w:rPr>
      </w:pPr>
      <w:r w:rsidRPr="008F7367">
        <w:rPr>
          <w:b/>
          <w:i w:val="0"/>
          <w:color w:val="auto"/>
          <w:sz w:val="24"/>
          <w:szCs w:val="24"/>
          <w:u w:val="single"/>
        </w:rPr>
        <w:t xml:space="preserve">Annexe </w:t>
      </w:r>
      <w:bookmarkEnd w:id="79"/>
      <w:r w:rsidR="006E791F">
        <w:rPr>
          <w:b/>
          <w:i w:val="0"/>
          <w:color w:val="auto"/>
          <w:sz w:val="24"/>
          <w:szCs w:val="24"/>
          <w:u w:val="single"/>
        </w:rPr>
        <w:t>5</w:t>
      </w:r>
      <w:r w:rsidRPr="008F7367">
        <w:rPr>
          <w:b/>
          <w:i w:val="0"/>
          <w:color w:val="auto"/>
          <w:sz w:val="24"/>
          <w:szCs w:val="24"/>
          <w:u w:val="single"/>
        </w:rPr>
        <w:t>.</w:t>
      </w:r>
      <w:r w:rsidRPr="008F7367">
        <w:rPr>
          <w:i w:val="0"/>
          <w:color w:val="auto"/>
        </w:rPr>
        <w:t xml:space="preserve"> </w:t>
      </w:r>
      <w:r w:rsidRPr="006E791F">
        <w:rPr>
          <w:b/>
          <w:bCs/>
          <w:i w:val="0"/>
          <w:color w:val="auto"/>
          <w:sz w:val="24"/>
          <w:szCs w:val="24"/>
        </w:rPr>
        <w:t>Exemple de courrier à la mairie demandant à être informé en cas de problème de qualité sur l’eau du réseau</w:t>
      </w:r>
      <w:bookmarkEnd w:id="80"/>
    </w:p>
    <w:p w14:paraId="0226F13E" w14:textId="77777777" w:rsidR="008F2B4F" w:rsidRPr="00132978" w:rsidRDefault="008F2B4F" w:rsidP="00132978">
      <w:pPr>
        <w:spacing w:line="276" w:lineRule="auto"/>
      </w:pPr>
    </w:p>
    <w:p w14:paraId="2B0186CE" w14:textId="77777777" w:rsidR="008F2B4F" w:rsidRPr="00132978" w:rsidRDefault="008F2B4F" w:rsidP="00132978">
      <w:pPr>
        <w:spacing w:line="276" w:lineRule="auto"/>
      </w:pPr>
      <w:r w:rsidRPr="00132978">
        <w:t>Nom – Adresse</w:t>
      </w:r>
    </w:p>
    <w:p w14:paraId="749D57EA" w14:textId="77777777" w:rsidR="008F2B4F" w:rsidRPr="00132978" w:rsidRDefault="008F2B4F" w:rsidP="00132978">
      <w:pPr>
        <w:spacing w:line="276" w:lineRule="auto"/>
      </w:pPr>
    </w:p>
    <w:p w14:paraId="53429D00" w14:textId="77777777" w:rsidR="008F2B4F" w:rsidRPr="00132978" w:rsidRDefault="008F2B4F" w:rsidP="00132978">
      <w:pPr>
        <w:spacing w:line="276" w:lineRule="auto"/>
      </w:pPr>
    </w:p>
    <w:p w14:paraId="3D8DDF8B" w14:textId="77777777" w:rsidR="008F2B4F" w:rsidRPr="00132978" w:rsidRDefault="008F2B4F" w:rsidP="00132978">
      <w:pPr>
        <w:spacing w:line="276" w:lineRule="auto"/>
      </w:pPr>
      <w:r w:rsidRPr="00132978">
        <w:tab/>
      </w:r>
      <w:r w:rsidRPr="00132978">
        <w:tab/>
      </w:r>
      <w:r w:rsidRPr="00132978">
        <w:tab/>
      </w:r>
      <w:r w:rsidRPr="00132978">
        <w:tab/>
      </w:r>
      <w:r w:rsidRPr="00132978">
        <w:tab/>
      </w:r>
      <w:r w:rsidRPr="00132978">
        <w:tab/>
      </w:r>
      <w:r w:rsidRPr="00132978">
        <w:tab/>
        <w:t>A ............................, le ..............................</w:t>
      </w:r>
    </w:p>
    <w:p w14:paraId="06C5A979" w14:textId="77777777" w:rsidR="008F2B4F" w:rsidRPr="00132978" w:rsidRDefault="008F2B4F" w:rsidP="00132978">
      <w:pPr>
        <w:spacing w:line="276" w:lineRule="auto"/>
      </w:pPr>
    </w:p>
    <w:p w14:paraId="68032F7E" w14:textId="77777777" w:rsidR="008F2B4F" w:rsidRPr="00132978" w:rsidRDefault="008F2B4F" w:rsidP="00132978">
      <w:pPr>
        <w:spacing w:line="276" w:lineRule="auto"/>
      </w:pPr>
      <w:r w:rsidRPr="00132978">
        <w:tab/>
      </w:r>
      <w:r w:rsidRPr="00132978">
        <w:tab/>
      </w:r>
      <w:r w:rsidRPr="00132978">
        <w:tab/>
      </w:r>
      <w:r w:rsidRPr="00132978">
        <w:tab/>
      </w:r>
      <w:r w:rsidRPr="00132978">
        <w:tab/>
      </w:r>
      <w:r w:rsidRPr="00132978">
        <w:tab/>
      </w:r>
      <w:r w:rsidRPr="00132978">
        <w:tab/>
        <w:t>A l’attention de Monsieur le Maire</w:t>
      </w:r>
    </w:p>
    <w:p w14:paraId="5D41D8E0" w14:textId="77777777" w:rsidR="008F2B4F" w:rsidRPr="00132978" w:rsidRDefault="008F2B4F" w:rsidP="00132978">
      <w:pPr>
        <w:spacing w:line="276" w:lineRule="auto"/>
      </w:pPr>
    </w:p>
    <w:p w14:paraId="4229FCFD" w14:textId="77777777" w:rsidR="008F2B4F" w:rsidRPr="00132978" w:rsidRDefault="008F2B4F" w:rsidP="00132978">
      <w:pPr>
        <w:spacing w:line="276" w:lineRule="auto"/>
      </w:pPr>
    </w:p>
    <w:p w14:paraId="5FDB5A2A" w14:textId="77777777" w:rsidR="008F2B4F" w:rsidRPr="00132978" w:rsidRDefault="008F2B4F" w:rsidP="00132978">
      <w:pPr>
        <w:spacing w:line="276" w:lineRule="auto"/>
      </w:pPr>
      <w:r w:rsidRPr="00132978">
        <w:t>Objet : Demande d’information sur la qualité de l’eau du réseau.</w:t>
      </w:r>
    </w:p>
    <w:p w14:paraId="7D1ED871" w14:textId="77777777" w:rsidR="008F2B4F" w:rsidRPr="00132978" w:rsidRDefault="008F2B4F" w:rsidP="00132978">
      <w:pPr>
        <w:spacing w:line="276" w:lineRule="auto"/>
      </w:pPr>
    </w:p>
    <w:p w14:paraId="2362696E" w14:textId="77777777" w:rsidR="008F2B4F" w:rsidRPr="00132978" w:rsidRDefault="008F2B4F" w:rsidP="00132978">
      <w:pPr>
        <w:spacing w:line="276" w:lineRule="auto"/>
      </w:pPr>
    </w:p>
    <w:p w14:paraId="1173568A" w14:textId="77777777" w:rsidR="008F2B4F" w:rsidRPr="00132978" w:rsidRDefault="008F2B4F" w:rsidP="00132978">
      <w:pPr>
        <w:spacing w:line="276" w:lineRule="auto"/>
      </w:pPr>
      <w:r w:rsidRPr="00132978">
        <w:t>Monsieur le Maire,</w:t>
      </w:r>
    </w:p>
    <w:p w14:paraId="10CB9ABE" w14:textId="77777777" w:rsidR="008F2B4F" w:rsidRPr="00132978" w:rsidRDefault="008F2B4F" w:rsidP="00132978">
      <w:pPr>
        <w:spacing w:line="276" w:lineRule="auto"/>
      </w:pPr>
    </w:p>
    <w:p w14:paraId="6DFC1DBF" w14:textId="77777777" w:rsidR="008F2B4F" w:rsidRPr="00132978" w:rsidRDefault="008F2B4F" w:rsidP="00132978">
      <w:pPr>
        <w:spacing w:line="276" w:lineRule="auto"/>
        <w:jc w:val="both"/>
      </w:pPr>
      <w:r w:rsidRPr="00132978">
        <w:t>J’ai l’honneur, par la présente, de vous demander à être informé en cas de problème de qualité sur l’eau du réseau.</w:t>
      </w:r>
    </w:p>
    <w:p w14:paraId="7C0E2776" w14:textId="77777777" w:rsidR="00DF5086" w:rsidRPr="00132978" w:rsidRDefault="00DF5086" w:rsidP="00132978">
      <w:pPr>
        <w:spacing w:line="276" w:lineRule="auto"/>
        <w:jc w:val="both"/>
      </w:pPr>
    </w:p>
    <w:p w14:paraId="460CDC78" w14:textId="569E6E8E" w:rsidR="008F2B4F" w:rsidRPr="00132978" w:rsidRDefault="008F2B4F" w:rsidP="00132978">
      <w:pPr>
        <w:spacing w:line="276" w:lineRule="auto"/>
        <w:jc w:val="both"/>
      </w:pPr>
      <w:r w:rsidRPr="00132978">
        <w:t xml:space="preserve">En effet la qualité de l’eau mise en œuvre dans mon </w:t>
      </w:r>
      <w:r w:rsidR="0086798D">
        <w:t>atelier d’</w:t>
      </w:r>
      <w:r w:rsidRPr="00132978">
        <w:t>abatt</w:t>
      </w:r>
      <w:r w:rsidR="0086798D">
        <w:t xml:space="preserve">age et de découpe </w:t>
      </w:r>
      <w:r w:rsidRPr="00132978">
        <w:t>de volailles est de toute importance et fait partie des aspects réglementaires à respecter.</w:t>
      </w:r>
    </w:p>
    <w:p w14:paraId="7672B225" w14:textId="77777777" w:rsidR="00DF5086" w:rsidRPr="00132978" w:rsidRDefault="00DF5086" w:rsidP="00132978">
      <w:pPr>
        <w:spacing w:line="276" w:lineRule="auto"/>
        <w:jc w:val="both"/>
      </w:pPr>
    </w:p>
    <w:p w14:paraId="29292B61" w14:textId="77777777" w:rsidR="00DF5086" w:rsidRPr="00132978" w:rsidRDefault="00DF5086" w:rsidP="00132978">
      <w:pPr>
        <w:spacing w:line="276" w:lineRule="auto"/>
        <w:jc w:val="both"/>
      </w:pPr>
      <w:r w:rsidRPr="00132978">
        <w:t>Je vous remercie aussi de bien vouloir m’adresser régulièrement les résultats d’analyses.</w:t>
      </w:r>
    </w:p>
    <w:p w14:paraId="2B71FE7B" w14:textId="77777777" w:rsidR="00DF5086" w:rsidRPr="00132978" w:rsidRDefault="00DF5086" w:rsidP="00132978">
      <w:pPr>
        <w:spacing w:line="276" w:lineRule="auto"/>
        <w:jc w:val="both"/>
      </w:pPr>
    </w:p>
    <w:p w14:paraId="4F3C9125" w14:textId="77777777" w:rsidR="00E856C0" w:rsidRPr="00132978" w:rsidRDefault="00E856C0" w:rsidP="00E856C0">
      <w:pPr>
        <w:spacing w:line="276" w:lineRule="auto"/>
      </w:pPr>
      <w:r w:rsidRPr="00132978">
        <w:t xml:space="preserve">Avec nos remerciements, nous vous prions d’agrée, Madame, Monsieur, l’expression de nos salutations distinguées.  </w:t>
      </w:r>
    </w:p>
    <w:p w14:paraId="619917D3" w14:textId="77777777" w:rsidR="00111148" w:rsidRDefault="00111148" w:rsidP="00132978">
      <w:pPr>
        <w:spacing w:line="276" w:lineRule="auto"/>
        <w:jc w:val="both"/>
      </w:pPr>
    </w:p>
    <w:p w14:paraId="4933DC42" w14:textId="77777777" w:rsidR="00E856C0" w:rsidRDefault="00E856C0" w:rsidP="00132978">
      <w:pPr>
        <w:spacing w:line="276" w:lineRule="auto"/>
        <w:jc w:val="both"/>
      </w:pPr>
      <w:r>
        <w:tab/>
      </w:r>
      <w:r>
        <w:tab/>
      </w:r>
      <w:r>
        <w:tab/>
      </w:r>
      <w:r>
        <w:tab/>
      </w:r>
      <w:r>
        <w:tab/>
      </w:r>
      <w:r>
        <w:tab/>
      </w:r>
      <w:r w:rsidRPr="00132978">
        <w:rPr>
          <w:noProof/>
        </w:rPr>
        <w:drawing>
          <wp:anchor distT="0" distB="0" distL="114300" distR="114300" simplePos="0" relativeHeight="251672576" behindDoc="1" locked="0" layoutInCell="1" allowOverlap="1" wp14:anchorId="2EEBBDE0" wp14:editId="24E00DD9">
            <wp:simplePos x="0" y="0"/>
            <wp:positionH relativeFrom="column">
              <wp:posOffset>3572510</wp:posOffset>
            </wp:positionH>
            <wp:positionV relativeFrom="paragraph">
              <wp:posOffset>154185</wp:posOffset>
            </wp:positionV>
            <wp:extent cx="1717675" cy="1149350"/>
            <wp:effectExtent l="0" t="0" r="0" b="0"/>
            <wp:wrapTight wrapText="bothSides">
              <wp:wrapPolygon edited="0">
                <wp:start x="0" y="0"/>
                <wp:lineTo x="0" y="21123"/>
                <wp:lineTo x="21321" y="21123"/>
                <wp:lineTo x="21321"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1149350"/>
                    </a:xfrm>
                    <a:prstGeom prst="rect">
                      <a:avLst/>
                    </a:prstGeom>
                    <a:noFill/>
                    <a:ln>
                      <a:noFill/>
                    </a:ln>
                  </pic:spPr>
                </pic:pic>
              </a:graphicData>
            </a:graphic>
          </wp:anchor>
        </w:drawing>
      </w:r>
    </w:p>
    <w:p w14:paraId="6595AB50" w14:textId="77777777" w:rsidR="00E856C0" w:rsidRPr="00132978" w:rsidRDefault="00E856C0" w:rsidP="00E856C0">
      <w:pPr>
        <w:spacing w:line="276" w:lineRule="auto"/>
        <w:ind w:left="3540" w:firstLine="708"/>
        <w:jc w:val="both"/>
      </w:pPr>
      <w:r>
        <w:t xml:space="preserve">Signature : </w:t>
      </w:r>
    </w:p>
    <w:p w14:paraId="39DA0603" w14:textId="77777777" w:rsidR="00111148" w:rsidRPr="00132978" w:rsidRDefault="00111148" w:rsidP="00132978">
      <w:pPr>
        <w:spacing w:line="276" w:lineRule="auto"/>
        <w:jc w:val="both"/>
      </w:pPr>
    </w:p>
    <w:p w14:paraId="7C2574C8" w14:textId="77777777" w:rsidR="00111148" w:rsidRPr="00132978" w:rsidRDefault="00111148" w:rsidP="00132978">
      <w:pPr>
        <w:spacing w:line="276" w:lineRule="auto"/>
        <w:jc w:val="both"/>
      </w:pPr>
    </w:p>
    <w:p w14:paraId="43FE18BD" w14:textId="77777777" w:rsidR="00111148" w:rsidRPr="00132978" w:rsidRDefault="00111148" w:rsidP="00132978">
      <w:pPr>
        <w:spacing w:line="276" w:lineRule="auto"/>
        <w:jc w:val="both"/>
      </w:pPr>
    </w:p>
    <w:p w14:paraId="0607DCB6" w14:textId="77777777" w:rsidR="00111148" w:rsidRPr="00132978" w:rsidRDefault="00111148" w:rsidP="00132978">
      <w:pPr>
        <w:spacing w:line="276" w:lineRule="auto"/>
        <w:jc w:val="both"/>
      </w:pPr>
    </w:p>
    <w:p w14:paraId="76AAE19E" w14:textId="77777777" w:rsidR="00111148" w:rsidRDefault="00111148" w:rsidP="00132978">
      <w:pPr>
        <w:spacing w:line="276" w:lineRule="auto"/>
        <w:jc w:val="both"/>
      </w:pPr>
    </w:p>
    <w:p w14:paraId="149E70BF" w14:textId="77777777" w:rsidR="00E856C0" w:rsidRPr="00132978" w:rsidRDefault="00E856C0" w:rsidP="00132978">
      <w:pPr>
        <w:spacing w:line="276" w:lineRule="auto"/>
        <w:jc w:val="both"/>
      </w:pPr>
    </w:p>
    <w:p w14:paraId="1D581D17" w14:textId="77777777" w:rsidR="00111148" w:rsidRPr="00132978" w:rsidRDefault="00111148" w:rsidP="00132978">
      <w:pPr>
        <w:spacing w:line="276" w:lineRule="auto"/>
        <w:jc w:val="both"/>
      </w:pPr>
    </w:p>
    <w:p w14:paraId="5860BCB1" w14:textId="77777777" w:rsidR="00111148" w:rsidRPr="00132978" w:rsidRDefault="00111148" w:rsidP="00132978">
      <w:pPr>
        <w:spacing w:line="276" w:lineRule="auto"/>
        <w:jc w:val="both"/>
      </w:pPr>
    </w:p>
    <w:p w14:paraId="1233BB21" w14:textId="77777777" w:rsidR="00111148" w:rsidRPr="00132978" w:rsidRDefault="00111148" w:rsidP="00132978">
      <w:pPr>
        <w:spacing w:line="276" w:lineRule="auto"/>
        <w:jc w:val="both"/>
      </w:pPr>
    </w:p>
    <w:p w14:paraId="659E98E2" w14:textId="77777777" w:rsidR="00111148" w:rsidRPr="00132978" w:rsidRDefault="00111148" w:rsidP="00132978">
      <w:pPr>
        <w:spacing w:line="276" w:lineRule="auto"/>
        <w:jc w:val="both"/>
      </w:pPr>
    </w:p>
    <w:p w14:paraId="105C0346" w14:textId="77777777" w:rsidR="00111148" w:rsidRPr="00132978" w:rsidRDefault="00111148" w:rsidP="00132978">
      <w:pPr>
        <w:spacing w:line="276" w:lineRule="auto"/>
        <w:jc w:val="both"/>
      </w:pPr>
    </w:p>
    <w:p w14:paraId="34F660DC" w14:textId="77777777" w:rsidR="00111148" w:rsidRDefault="00111148" w:rsidP="00132978">
      <w:pPr>
        <w:spacing w:line="276" w:lineRule="auto"/>
        <w:jc w:val="both"/>
      </w:pPr>
    </w:p>
    <w:p w14:paraId="74E697B7" w14:textId="77777777" w:rsidR="0002549F" w:rsidRPr="00132978" w:rsidRDefault="0002549F" w:rsidP="00132978">
      <w:pPr>
        <w:spacing w:line="276" w:lineRule="auto"/>
        <w:jc w:val="both"/>
      </w:pPr>
    </w:p>
    <w:p w14:paraId="6AEE95E3" w14:textId="77777777" w:rsidR="00111148" w:rsidRPr="00132978" w:rsidRDefault="00111148" w:rsidP="00132978">
      <w:pPr>
        <w:spacing w:line="276" w:lineRule="auto"/>
        <w:jc w:val="both"/>
      </w:pPr>
    </w:p>
    <w:p w14:paraId="136CC26A" w14:textId="77777777" w:rsidR="00111148" w:rsidRPr="007A5513" w:rsidRDefault="00111148" w:rsidP="00132978">
      <w:pPr>
        <w:spacing w:line="276" w:lineRule="auto"/>
        <w:jc w:val="both"/>
        <w:rPr>
          <w:b/>
          <w:bCs/>
        </w:rPr>
      </w:pPr>
    </w:p>
    <w:p w14:paraId="4E6B21BE" w14:textId="1DCF57A6" w:rsidR="00111148" w:rsidRPr="007A5513" w:rsidRDefault="008F7367" w:rsidP="008F7367">
      <w:pPr>
        <w:pStyle w:val="Lgende"/>
        <w:rPr>
          <w:b/>
          <w:bCs/>
          <w:i w:val="0"/>
          <w:color w:val="auto"/>
          <w:sz w:val="24"/>
          <w:szCs w:val="24"/>
        </w:rPr>
      </w:pPr>
      <w:bookmarkStart w:id="81" w:name="_Ref78441564"/>
      <w:bookmarkStart w:id="82" w:name="_Toc78376911"/>
      <w:r w:rsidRPr="007A5513">
        <w:rPr>
          <w:b/>
          <w:bCs/>
          <w:i w:val="0"/>
          <w:color w:val="auto"/>
          <w:sz w:val="24"/>
          <w:szCs w:val="24"/>
          <w:u w:val="single"/>
        </w:rPr>
        <w:t xml:space="preserve">Annexe </w:t>
      </w:r>
      <w:bookmarkEnd w:id="81"/>
      <w:r w:rsidR="006E791F" w:rsidRPr="007A5513">
        <w:rPr>
          <w:b/>
          <w:bCs/>
          <w:i w:val="0"/>
          <w:color w:val="auto"/>
          <w:sz w:val="24"/>
          <w:szCs w:val="24"/>
          <w:u w:val="single"/>
        </w:rPr>
        <w:t>6</w:t>
      </w:r>
      <w:r w:rsidRPr="007A5513">
        <w:rPr>
          <w:b/>
          <w:bCs/>
          <w:i w:val="0"/>
          <w:color w:val="auto"/>
          <w:sz w:val="24"/>
          <w:szCs w:val="24"/>
          <w:u w:val="single"/>
        </w:rPr>
        <w:t>.</w:t>
      </w:r>
      <w:r w:rsidRPr="007A5513">
        <w:rPr>
          <w:b/>
          <w:bCs/>
          <w:i w:val="0"/>
          <w:color w:val="auto"/>
          <w:sz w:val="24"/>
          <w:szCs w:val="24"/>
        </w:rPr>
        <w:t xml:space="preserve"> </w:t>
      </w:r>
      <w:r w:rsidR="0086798D" w:rsidRPr="007A5513">
        <w:rPr>
          <w:b/>
          <w:bCs/>
          <w:i w:val="0"/>
          <w:color w:val="auto"/>
          <w:sz w:val="24"/>
          <w:szCs w:val="24"/>
        </w:rPr>
        <w:t>Exemple</w:t>
      </w:r>
      <w:r w:rsidRPr="007A5513">
        <w:rPr>
          <w:b/>
          <w:bCs/>
          <w:i w:val="0"/>
          <w:color w:val="auto"/>
          <w:sz w:val="24"/>
          <w:szCs w:val="24"/>
        </w:rPr>
        <w:t xml:space="preserve"> d’enregistrement </w:t>
      </w:r>
      <w:bookmarkEnd w:id="82"/>
      <w:r w:rsidR="009C6D7E" w:rsidRPr="007A5513">
        <w:rPr>
          <w:b/>
          <w:bCs/>
          <w:i w:val="0"/>
          <w:color w:val="auto"/>
          <w:sz w:val="24"/>
          <w:szCs w:val="24"/>
        </w:rPr>
        <w:t>en cas de non-conformités</w:t>
      </w:r>
    </w:p>
    <w:p w14:paraId="0D1BABBB" w14:textId="681B71D7" w:rsidR="00116ED7" w:rsidRPr="00132978" w:rsidRDefault="00116ED7" w:rsidP="00132978">
      <w:pPr>
        <w:spacing w:line="276" w:lineRule="auto"/>
        <w:jc w:val="both"/>
      </w:pPr>
    </w:p>
    <w:tbl>
      <w:tblPr>
        <w:tblpPr w:leftFromText="141" w:rightFromText="141" w:vertAnchor="text" w:horzAnchor="margin" w:tblpXSpec="center" w:tblpY="-53"/>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972"/>
        <w:gridCol w:w="2807"/>
        <w:gridCol w:w="3260"/>
        <w:gridCol w:w="1841"/>
      </w:tblGrid>
      <w:tr w:rsidR="00A30EE9" w:rsidRPr="00132978" w14:paraId="06D72F0C" w14:textId="77777777" w:rsidTr="00A30EE9">
        <w:tc>
          <w:tcPr>
            <w:tcW w:w="707" w:type="pct"/>
            <w:vAlign w:val="center"/>
          </w:tcPr>
          <w:p w14:paraId="6EFA894C" w14:textId="77777777" w:rsidR="00A30EE9" w:rsidRPr="00132978" w:rsidRDefault="00A30EE9" w:rsidP="00A30EE9">
            <w:pPr>
              <w:spacing w:line="276" w:lineRule="auto"/>
              <w:jc w:val="center"/>
              <w:rPr>
                <w:b/>
                <w:bCs/>
                <w:sz w:val="28"/>
                <w:szCs w:val="28"/>
              </w:rPr>
            </w:pPr>
            <w:r w:rsidRPr="00132978">
              <w:rPr>
                <w:b/>
                <w:bCs/>
                <w:sz w:val="28"/>
                <w:szCs w:val="28"/>
              </w:rPr>
              <w:t>Date</w:t>
            </w:r>
            <w:r>
              <w:rPr>
                <w:b/>
                <w:bCs/>
                <w:sz w:val="28"/>
                <w:szCs w:val="28"/>
              </w:rPr>
              <w:t>/heure</w:t>
            </w:r>
          </w:p>
        </w:tc>
        <w:tc>
          <w:tcPr>
            <w:tcW w:w="470" w:type="pct"/>
            <w:vAlign w:val="center"/>
          </w:tcPr>
          <w:p w14:paraId="1C722AEA" w14:textId="77777777" w:rsidR="00A30EE9" w:rsidRPr="00132978" w:rsidRDefault="00A30EE9" w:rsidP="00A30EE9">
            <w:pPr>
              <w:spacing w:line="276" w:lineRule="auto"/>
              <w:jc w:val="center"/>
              <w:rPr>
                <w:b/>
                <w:bCs/>
                <w:sz w:val="28"/>
                <w:szCs w:val="28"/>
              </w:rPr>
            </w:pPr>
            <w:r>
              <w:rPr>
                <w:b/>
                <w:bCs/>
                <w:sz w:val="28"/>
                <w:szCs w:val="28"/>
              </w:rPr>
              <w:t>Lieu</w:t>
            </w:r>
          </w:p>
        </w:tc>
        <w:tc>
          <w:tcPr>
            <w:tcW w:w="1357" w:type="pct"/>
            <w:vAlign w:val="center"/>
          </w:tcPr>
          <w:p w14:paraId="62E501B0" w14:textId="77777777" w:rsidR="00A30EE9" w:rsidRPr="00132978" w:rsidRDefault="00A30EE9" w:rsidP="00A30EE9">
            <w:pPr>
              <w:spacing w:line="276" w:lineRule="auto"/>
              <w:jc w:val="center"/>
              <w:rPr>
                <w:b/>
                <w:bCs/>
                <w:sz w:val="28"/>
                <w:szCs w:val="28"/>
              </w:rPr>
            </w:pPr>
            <w:r>
              <w:rPr>
                <w:b/>
                <w:bCs/>
                <w:sz w:val="28"/>
                <w:szCs w:val="28"/>
              </w:rPr>
              <w:t>Problèmes rencontrées et origine</w:t>
            </w:r>
          </w:p>
        </w:tc>
        <w:tc>
          <w:tcPr>
            <w:tcW w:w="1576" w:type="pct"/>
            <w:vAlign w:val="center"/>
          </w:tcPr>
          <w:p w14:paraId="067E9D00" w14:textId="77777777" w:rsidR="00A30EE9" w:rsidRPr="00132978" w:rsidRDefault="00A30EE9" w:rsidP="00A30EE9">
            <w:pPr>
              <w:spacing w:line="276" w:lineRule="auto"/>
              <w:jc w:val="center"/>
              <w:rPr>
                <w:b/>
                <w:bCs/>
                <w:sz w:val="28"/>
                <w:szCs w:val="28"/>
              </w:rPr>
            </w:pPr>
            <w:r w:rsidRPr="00132978">
              <w:rPr>
                <w:b/>
                <w:bCs/>
                <w:sz w:val="28"/>
                <w:szCs w:val="28"/>
              </w:rPr>
              <w:t xml:space="preserve">Mesures correctives </w:t>
            </w:r>
          </w:p>
        </w:tc>
        <w:tc>
          <w:tcPr>
            <w:tcW w:w="890" w:type="pct"/>
            <w:vAlign w:val="center"/>
          </w:tcPr>
          <w:p w14:paraId="4259B73B" w14:textId="77777777" w:rsidR="00A30EE9" w:rsidRPr="00132978" w:rsidRDefault="00A30EE9" w:rsidP="00A30EE9">
            <w:pPr>
              <w:spacing w:line="276" w:lineRule="auto"/>
              <w:jc w:val="center"/>
              <w:rPr>
                <w:b/>
                <w:bCs/>
                <w:sz w:val="28"/>
                <w:szCs w:val="28"/>
              </w:rPr>
            </w:pPr>
            <w:r w:rsidRPr="00132978">
              <w:rPr>
                <w:b/>
                <w:bCs/>
                <w:sz w:val="28"/>
                <w:szCs w:val="28"/>
              </w:rPr>
              <w:t>Opérateur (initial, nom)</w:t>
            </w:r>
          </w:p>
        </w:tc>
      </w:tr>
      <w:tr w:rsidR="00A30EE9" w:rsidRPr="00132978" w14:paraId="06209144" w14:textId="77777777" w:rsidTr="00A30EE9">
        <w:tc>
          <w:tcPr>
            <w:tcW w:w="707" w:type="pct"/>
          </w:tcPr>
          <w:p w14:paraId="0834A652" w14:textId="77777777" w:rsidR="00A30EE9" w:rsidRPr="00132978" w:rsidRDefault="00A30EE9" w:rsidP="00A30EE9">
            <w:pPr>
              <w:spacing w:line="276" w:lineRule="auto"/>
              <w:jc w:val="both"/>
            </w:pPr>
          </w:p>
          <w:p w14:paraId="66DD4BCA" w14:textId="77777777" w:rsidR="00A30EE9" w:rsidRPr="00132978" w:rsidRDefault="00A30EE9" w:rsidP="00A30EE9">
            <w:pPr>
              <w:spacing w:line="276" w:lineRule="auto"/>
              <w:jc w:val="both"/>
            </w:pPr>
          </w:p>
          <w:p w14:paraId="52B16078" w14:textId="77777777" w:rsidR="00A30EE9" w:rsidRPr="00132978" w:rsidRDefault="00A30EE9" w:rsidP="00A30EE9">
            <w:pPr>
              <w:spacing w:line="276" w:lineRule="auto"/>
              <w:jc w:val="both"/>
            </w:pPr>
          </w:p>
          <w:p w14:paraId="79CEBE7F" w14:textId="77777777" w:rsidR="00A30EE9" w:rsidRPr="00132978" w:rsidRDefault="00A30EE9" w:rsidP="00A30EE9">
            <w:pPr>
              <w:spacing w:line="276" w:lineRule="auto"/>
              <w:jc w:val="both"/>
            </w:pPr>
          </w:p>
          <w:p w14:paraId="0B6F055A" w14:textId="77777777" w:rsidR="00A30EE9" w:rsidRPr="00132978" w:rsidRDefault="00A30EE9" w:rsidP="00A30EE9">
            <w:pPr>
              <w:spacing w:line="276" w:lineRule="auto"/>
              <w:jc w:val="both"/>
            </w:pPr>
          </w:p>
          <w:p w14:paraId="3D2D00DF" w14:textId="77777777" w:rsidR="00A30EE9" w:rsidRPr="00132978" w:rsidRDefault="00A30EE9" w:rsidP="00A30EE9">
            <w:pPr>
              <w:spacing w:line="276" w:lineRule="auto"/>
              <w:jc w:val="both"/>
            </w:pPr>
          </w:p>
          <w:p w14:paraId="0287472D" w14:textId="77777777" w:rsidR="00A30EE9" w:rsidRPr="00132978" w:rsidRDefault="00A30EE9" w:rsidP="00A30EE9">
            <w:pPr>
              <w:spacing w:line="276" w:lineRule="auto"/>
              <w:jc w:val="both"/>
            </w:pPr>
          </w:p>
          <w:p w14:paraId="1AC24CDC" w14:textId="77777777" w:rsidR="00A30EE9" w:rsidRPr="00132978" w:rsidRDefault="00A30EE9" w:rsidP="00A30EE9">
            <w:pPr>
              <w:spacing w:line="276" w:lineRule="auto"/>
              <w:jc w:val="both"/>
            </w:pPr>
          </w:p>
          <w:p w14:paraId="2B0B60A7" w14:textId="77777777" w:rsidR="00A30EE9" w:rsidRPr="00132978" w:rsidRDefault="00A30EE9" w:rsidP="00A30EE9">
            <w:pPr>
              <w:spacing w:line="276" w:lineRule="auto"/>
              <w:jc w:val="both"/>
            </w:pPr>
          </w:p>
          <w:p w14:paraId="6E87B125" w14:textId="77777777" w:rsidR="00A30EE9" w:rsidRPr="00132978" w:rsidRDefault="00A30EE9" w:rsidP="00A30EE9">
            <w:pPr>
              <w:spacing w:line="276" w:lineRule="auto"/>
              <w:jc w:val="both"/>
            </w:pPr>
          </w:p>
          <w:p w14:paraId="66A3C768" w14:textId="77777777" w:rsidR="00A30EE9" w:rsidRPr="00132978" w:rsidRDefault="00A30EE9" w:rsidP="00A30EE9">
            <w:pPr>
              <w:spacing w:line="276" w:lineRule="auto"/>
              <w:jc w:val="both"/>
            </w:pPr>
          </w:p>
          <w:p w14:paraId="3425E16F" w14:textId="77777777" w:rsidR="00A30EE9" w:rsidRPr="00132978" w:rsidRDefault="00A30EE9" w:rsidP="00A30EE9">
            <w:pPr>
              <w:spacing w:line="276" w:lineRule="auto"/>
              <w:jc w:val="both"/>
            </w:pPr>
          </w:p>
          <w:p w14:paraId="2C463472" w14:textId="77777777" w:rsidR="00A30EE9" w:rsidRPr="00132978" w:rsidRDefault="00A30EE9" w:rsidP="00A30EE9">
            <w:pPr>
              <w:spacing w:line="276" w:lineRule="auto"/>
              <w:jc w:val="both"/>
            </w:pPr>
          </w:p>
          <w:p w14:paraId="1C56BA14" w14:textId="77777777" w:rsidR="00A30EE9" w:rsidRPr="00132978" w:rsidRDefault="00A30EE9" w:rsidP="00A30EE9">
            <w:pPr>
              <w:spacing w:line="276" w:lineRule="auto"/>
              <w:jc w:val="both"/>
            </w:pPr>
          </w:p>
          <w:p w14:paraId="462D61BD" w14:textId="77777777" w:rsidR="00A30EE9" w:rsidRPr="00132978" w:rsidRDefault="00A30EE9" w:rsidP="00A30EE9">
            <w:pPr>
              <w:spacing w:line="276" w:lineRule="auto"/>
              <w:jc w:val="both"/>
            </w:pPr>
          </w:p>
          <w:p w14:paraId="560B6CA5" w14:textId="77777777" w:rsidR="00A30EE9" w:rsidRPr="00132978" w:rsidRDefault="00A30EE9" w:rsidP="00A30EE9">
            <w:pPr>
              <w:spacing w:line="276" w:lineRule="auto"/>
              <w:jc w:val="both"/>
            </w:pPr>
          </w:p>
          <w:p w14:paraId="0F53DFBE" w14:textId="77777777" w:rsidR="00A30EE9" w:rsidRPr="00132978" w:rsidRDefault="00A30EE9" w:rsidP="00A30EE9">
            <w:pPr>
              <w:spacing w:line="276" w:lineRule="auto"/>
              <w:jc w:val="both"/>
            </w:pPr>
          </w:p>
          <w:p w14:paraId="1FBB41C9" w14:textId="77777777" w:rsidR="00A30EE9" w:rsidRPr="00132978" w:rsidRDefault="00A30EE9" w:rsidP="00A30EE9">
            <w:pPr>
              <w:spacing w:line="276" w:lineRule="auto"/>
              <w:jc w:val="both"/>
            </w:pPr>
          </w:p>
          <w:p w14:paraId="6DD7739D" w14:textId="77777777" w:rsidR="00A30EE9" w:rsidRPr="00132978" w:rsidRDefault="00A30EE9" w:rsidP="00A30EE9">
            <w:pPr>
              <w:spacing w:line="276" w:lineRule="auto"/>
              <w:jc w:val="both"/>
            </w:pPr>
          </w:p>
          <w:p w14:paraId="7D7B45B1" w14:textId="77777777" w:rsidR="00A30EE9" w:rsidRPr="00132978" w:rsidRDefault="00A30EE9" w:rsidP="00A30EE9">
            <w:pPr>
              <w:spacing w:line="276" w:lineRule="auto"/>
              <w:jc w:val="both"/>
            </w:pPr>
          </w:p>
          <w:p w14:paraId="7D2D9AA6" w14:textId="77777777" w:rsidR="00A30EE9" w:rsidRPr="00132978" w:rsidRDefault="00A30EE9" w:rsidP="00A30EE9">
            <w:pPr>
              <w:spacing w:line="276" w:lineRule="auto"/>
              <w:jc w:val="both"/>
            </w:pPr>
          </w:p>
          <w:p w14:paraId="5992BC2D" w14:textId="77777777" w:rsidR="00A30EE9" w:rsidRPr="00132978" w:rsidRDefault="00A30EE9" w:rsidP="00A30EE9">
            <w:pPr>
              <w:spacing w:line="276" w:lineRule="auto"/>
              <w:jc w:val="both"/>
            </w:pPr>
          </w:p>
          <w:p w14:paraId="6D49FD83" w14:textId="77777777" w:rsidR="00A30EE9" w:rsidRPr="00132978" w:rsidRDefault="00A30EE9" w:rsidP="00A30EE9">
            <w:pPr>
              <w:spacing w:line="276" w:lineRule="auto"/>
              <w:jc w:val="both"/>
            </w:pPr>
          </w:p>
          <w:p w14:paraId="4A8F6B66" w14:textId="77777777" w:rsidR="00A30EE9" w:rsidRPr="00132978" w:rsidRDefault="00A30EE9" w:rsidP="00A30EE9">
            <w:pPr>
              <w:spacing w:line="276" w:lineRule="auto"/>
              <w:jc w:val="both"/>
            </w:pPr>
          </w:p>
          <w:p w14:paraId="7B17F59A" w14:textId="77777777" w:rsidR="00A30EE9" w:rsidRPr="00132978" w:rsidRDefault="00A30EE9" w:rsidP="00A30EE9">
            <w:pPr>
              <w:spacing w:line="276" w:lineRule="auto"/>
              <w:jc w:val="both"/>
            </w:pPr>
          </w:p>
          <w:p w14:paraId="61361512" w14:textId="77777777" w:rsidR="00A30EE9" w:rsidRPr="00132978" w:rsidRDefault="00A30EE9" w:rsidP="00A30EE9">
            <w:pPr>
              <w:spacing w:line="276" w:lineRule="auto"/>
              <w:jc w:val="both"/>
            </w:pPr>
          </w:p>
          <w:p w14:paraId="72D344C1" w14:textId="77777777" w:rsidR="00A30EE9" w:rsidRPr="00132978" w:rsidRDefault="00A30EE9" w:rsidP="00A30EE9">
            <w:pPr>
              <w:spacing w:line="276" w:lineRule="auto"/>
              <w:jc w:val="both"/>
            </w:pPr>
          </w:p>
          <w:p w14:paraId="2E018B90" w14:textId="77777777" w:rsidR="00A30EE9" w:rsidRPr="00132978" w:rsidRDefault="00A30EE9" w:rsidP="00A30EE9">
            <w:pPr>
              <w:spacing w:line="276" w:lineRule="auto"/>
              <w:jc w:val="both"/>
            </w:pPr>
          </w:p>
          <w:p w14:paraId="0C53D913" w14:textId="77777777" w:rsidR="00A30EE9" w:rsidRPr="00132978" w:rsidRDefault="00A30EE9" w:rsidP="00A30EE9">
            <w:pPr>
              <w:spacing w:line="276" w:lineRule="auto"/>
              <w:jc w:val="both"/>
            </w:pPr>
          </w:p>
          <w:p w14:paraId="07BB6581" w14:textId="77777777" w:rsidR="00A30EE9" w:rsidRPr="00132978" w:rsidRDefault="00A30EE9" w:rsidP="00A30EE9">
            <w:pPr>
              <w:spacing w:line="276" w:lineRule="auto"/>
              <w:jc w:val="both"/>
            </w:pPr>
          </w:p>
          <w:p w14:paraId="3B31B0CC" w14:textId="77777777" w:rsidR="00A30EE9" w:rsidRPr="00132978" w:rsidRDefault="00A30EE9" w:rsidP="00A30EE9">
            <w:pPr>
              <w:spacing w:line="276" w:lineRule="auto"/>
              <w:jc w:val="both"/>
            </w:pPr>
          </w:p>
          <w:p w14:paraId="7C585F04" w14:textId="77777777" w:rsidR="00A30EE9" w:rsidRPr="00132978" w:rsidRDefault="00A30EE9" w:rsidP="00A30EE9">
            <w:pPr>
              <w:spacing w:line="276" w:lineRule="auto"/>
              <w:jc w:val="both"/>
            </w:pPr>
          </w:p>
          <w:p w14:paraId="654225A5" w14:textId="77777777" w:rsidR="00A30EE9" w:rsidRPr="00132978" w:rsidRDefault="00A30EE9" w:rsidP="00A30EE9">
            <w:pPr>
              <w:spacing w:line="276" w:lineRule="auto"/>
              <w:jc w:val="both"/>
            </w:pPr>
          </w:p>
          <w:p w14:paraId="35AB1B43" w14:textId="77777777" w:rsidR="00A30EE9" w:rsidRPr="00132978" w:rsidRDefault="00A30EE9" w:rsidP="00A30EE9">
            <w:pPr>
              <w:spacing w:line="276" w:lineRule="auto"/>
              <w:jc w:val="both"/>
            </w:pPr>
          </w:p>
        </w:tc>
        <w:tc>
          <w:tcPr>
            <w:tcW w:w="470" w:type="pct"/>
          </w:tcPr>
          <w:p w14:paraId="00419789" w14:textId="77777777" w:rsidR="00A30EE9" w:rsidRPr="00132978" w:rsidRDefault="00A30EE9" w:rsidP="00A30EE9">
            <w:pPr>
              <w:spacing w:line="276" w:lineRule="auto"/>
              <w:jc w:val="both"/>
            </w:pPr>
          </w:p>
        </w:tc>
        <w:tc>
          <w:tcPr>
            <w:tcW w:w="1357" w:type="pct"/>
          </w:tcPr>
          <w:p w14:paraId="6F5F0D1A" w14:textId="77777777" w:rsidR="00A30EE9" w:rsidRPr="00132978" w:rsidRDefault="00A30EE9" w:rsidP="00A30EE9">
            <w:pPr>
              <w:spacing w:line="276" w:lineRule="auto"/>
              <w:jc w:val="both"/>
            </w:pPr>
          </w:p>
        </w:tc>
        <w:tc>
          <w:tcPr>
            <w:tcW w:w="1576" w:type="pct"/>
          </w:tcPr>
          <w:p w14:paraId="2C869057" w14:textId="77777777" w:rsidR="00A30EE9" w:rsidRPr="00132978" w:rsidRDefault="00A30EE9" w:rsidP="00A30EE9">
            <w:pPr>
              <w:spacing w:line="276" w:lineRule="auto"/>
              <w:jc w:val="both"/>
            </w:pPr>
          </w:p>
        </w:tc>
        <w:tc>
          <w:tcPr>
            <w:tcW w:w="890" w:type="pct"/>
          </w:tcPr>
          <w:p w14:paraId="415C1F10" w14:textId="77777777" w:rsidR="00A30EE9" w:rsidRPr="00132978" w:rsidRDefault="00A30EE9" w:rsidP="00A30EE9">
            <w:pPr>
              <w:spacing w:line="276" w:lineRule="auto"/>
              <w:jc w:val="both"/>
            </w:pPr>
          </w:p>
        </w:tc>
      </w:tr>
    </w:tbl>
    <w:p w14:paraId="7997E19F" w14:textId="77777777" w:rsidR="00DF5086" w:rsidRPr="00132978" w:rsidRDefault="00DF5086" w:rsidP="00132978">
      <w:pPr>
        <w:spacing w:line="276" w:lineRule="auto"/>
        <w:jc w:val="both"/>
      </w:pPr>
    </w:p>
    <w:p w14:paraId="4DC79B5D" w14:textId="77777777" w:rsidR="00B03699" w:rsidRPr="00132978" w:rsidRDefault="00B03699" w:rsidP="00132978">
      <w:pPr>
        <w:pStyle w:val="Pieddepage"/>
        <w:tabs>
          <w:tab w:val="clear" w:pos="4536"/>
          <w:tab w:val="clear" w:pos="9072"/>
        </w:tabs>
        <w:spacing w:line="276" w:lineRule="auto"/>
        <w:jc w:val="both"/>
        <w:sectPr w:rsidR="00B03699" w:rsidRPr="00132978" w:rsidSect="00EC5644">
          <w:pgSz w:w="11906" w:h="16838"/>
          <w:pgMar w:top="1134" w:right="1134" w:bottom="1134" w:left="1134" w:header="708" w:footer="708" w:gutter="0"/>
          <w:cols w:space="708"/>
          <w:docGrid w:linePitch="360"/>
        </w:sectPr>
      </w:pPr>
    </w:p>
    <w:p w14:paraId="5443236D" w14:textId="77777777" w:rsidR="007A5513" w:rsidRPr="007A5513" w:rsidRDefault="007A5513" w:rsidP="00D03DC4">
      <w:pPr>
        <w:pStyle w:val="Lgende"/>
        <w:rPr>
          <w:b/>
          <w:bCs/>
          <w:i w:val="0"/>
          <w:color w:val="auto"/>
          <w:sz w:val="24"/>
          <w:szCs w:val="24"/>
        </w:rPr>
      </w:pPr>
      <w:bookmarkStart w:id="83" w:name="_Ref78272340"/>
      <w:bookmarkStart w:id="84" w:name="_Ref78272327"/>
      <w:bookmarkStart w:id="85" w:name="_Toc78376913"/>
    </w:p>
    <w:p w14:paraId="43BF89E0" w14:textId="261934C9" w:rsidR="007A5513" w:rsidRPr="007A5513" w:rsidRDefault="007A5513" w:rsidP="007A5513">
      <w:pPr>
        <w:pStyle w:val="Lgende"/>
        <w:rPr>
          <w:b/>
          <w:bCs/>
          <w:i w:val="0"/>
          <w:color w:val="auto"/>
          <w:sz w:val="24"/>
          <w:szCs w:val="24"/>
        </w:rPr>
      </w:pPr>
      <w:r w:rsidRPr="007A5513">
        <w:rPr>
          <w:b/>
          <w:bCs/>
          <w:i w:val="0"/>
          <w:color w:val="auto"/>
          <w:sz w:val="24"/>
          <w:szCs w:val="24"/>
          <w:u w:val="single"/>
        </w:rPr>
        <w:t>Annexe 7.</w:t>
      </w:r>
      <w:r w:rsidRPr="007A5513">
        <w:rPr>
          <w:b/>
          <w:bCs/>
          <w:i w:val="0"/>
          <w:color w:val="auto"/>
          <w:sz w:val="24"/>
          <w:szCs w:val="24"/>
        </w:rPr>
        <w:t xml:space="preserve"> Modèle type de recensement de critères d’alerte avec ou sans abattage à façon</w:t>
      </w:r>
    </w:p>
    <w:tbl>
      <w:tblPr>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4854"/>
        <w:gridCol w:w="2763"/>
        <w:gridCol w:w="2817"/>
      </w:tblGrid>
      <w:tr w:rsidR="007A5513" w:rsidRPr="00132978" w14:paraId="2B4C5F43" w14:textId="77777777" w:rsidTr="00F34747">
        <w:trPr>
          <w:trHeight w:val="249"/>
        </w:trPr>
        <w:tc>
          <w:tcPr>
            <w:tcW w:w="11405" w:type="dxa"/>
            <w:gridSpan w:val="3"/>
          </w:tcPr>
          <w:p w14:paraId="7D322F12" w14:textId="77777777" w:rsidR="007A5513" w:rsidRPr="00132978" w:rsidRDefault="007A5513" w:rsidP="00F34747">
            <w:pPr>
              <w:spacing w:line="276" w:lineRule="auto"/>
              <w:jc w:val="center"/>
            </w:pPr>
            <w:r w:rsidRPr="00132978">
              <w:t>IDENTIFICATION DES CRITERES D’ALERTES ET REPONSES DE L’EXPLOITANT</w:t>
            </w:r>
          </w:p>
        </w:tc>
        <w:tc>
          <w:tcPr>
            <w:tcW w:w="2817" w:type="dxa"/>
            <w:vMerge w:val="restart"/>
            <w:vAlign w:val="center"/>
          </w:tcPr>
          <w:p w14:paraId="0944B124" w14:textId="77777777" w:rsidR="007A5513" w:rsidRPr="00132978" w:rsidRDefault="007A5513" w:rsidP="00F34747">
            <w:pPr>
              <w:spacing w:line="276" w:lineRule="auto"/>
              <w:jc w:val="center"/>
            </w:pPr>
          </w:p>
        </w:tc>
      </w:tr>
      <w:tr w:rsidR="007A5513" w:rsidRPr="00132978" w14:paraId="2501D658" w14:textId="77777777" w:rsidTr="00F34747">
        <w:trPr>
          <w:trHeight w:val="249"/>
        </w:trPr>
        <w:tc>
          <w:tcPr>
            <w:tcW w:w="11405" w:type="dxa"/>
            <w:gridSpan w:val="3"/>
            <w:shd w:val="clear" w:color="auto" w:fill="FBE4D5"/>
          </w:tcPr>
          <w:p w14:paraId="2BEF551F" w14:textId="77777777" w:rsidR="007A5513" w:rsidRPr="00132978" w:rsidRDefault="007A5513" w:rsidP="00F34747">
            <w:pPr>
              <w:spacing w:line="276" w:lineRule="auto"/>
              <w:jc w:val="center"/>
            </w:pPr>
          </w:p>
        </w:tc>
        <w:tc>
          <w:tcPr>
            <w:tcW w:w="2817" w:type="dxa"/>
            <w:vMerge/>
          </w:tcPr>
          <w:p w14:paraId="17A1608E" w14:textId="77777777" w:rsidR="007A5513" w:rsidRPr="00132978" w:rsidRDefault="007A5513" w:rsidP="00F34747">
            <w:pPr>
              <w:spacing w:line="276" w:lineRule="auto"/>
              <w:jc w:val="center"/>
            </w:pPr>
          </w:p>
        </w:tc>
      </w:tr>
      <w:tr w:rsidR="007A5513" w:rsidRPr="00132978" w14:paraId="60A04D53" w14:textId="77777777" w:rsidTr="00F34747">
        <w:trPr>
          <w:trHeight w:val="359"/>
        </w:trPr>
        <w:tc>
          <w:tcPr>
            <w:tcW w:w="14222" w:type="dxa"/>
            <w:gridSpan w:val="4"/>
            <w:shd w:val="clear" w:color="auto" w:fill="E7E6E6"/>
          </w:tcPr>
          <w:p w14:paraId="5288AEA2" w14:textId="77777777" w:rsidR="007A5513" w:rsidRPr="00132978" w:rsidRDefault="007A5513" w:rsidP="00F34747">
            <w:pPr>
              <w:tabs>
                <w:tab w:val="left" w:pos="410"/>
                <w:tab w:val="center" w:pos="4423"/>
              </w:tabs>
              <w:spacing w:line="276" w:lineRule="auto"/>
              <w:rPr>
                <w:sz w:val="32"/>
              </w:rPr>
            </w:pPr>
            <w:r w:rsidRPr="00132978">
              <w:rPr>
                <w:sz w:val="32"/>
              </w:rPr>
              <w:t xml:space="preserve">                                   CRITERES D’ALERTES SUR LA BASE DE L’ICA</w:t>
            </w:r>
          </w:p>
        </w:tc>
      </w:tr>
      <w:tr w:rsidR="007A5513" w:rsidRPr="00132978" w14:paraId="10332E8B" w14:textId="77777777" w:rsidTr="00F34747">
        <w:trPr>
          <w:trHeight w:val="489"/>
        </w:trPr>
        <w:tc>
          <w:tcPr>
            <w:tcW w:w="3788" w:type="dxa"/>
            <w:vAlign w:val="center"/>
          </w:tcPr>
          <w:p w14:paraId="00C34624" w14:textId="77777777" w:rsidR="007A5513" w:rsidRPr="00132978" w:rsidRDefault="007A5513" w:rsidP="00F34747">
            <w:pPr>
              <w:tabs>
                <w:tab w:val="left" w:pos="410"/>
                <w:tab w:val="center" w:pos="4423"/>
              </w:tabs>
              <w:spacing w:line="276" w:lineRule="auto"/>
              <w:jc w:val="both"/>
            </w:pPr>
            <w:r w:rsidRPr="00132978">
              <w:t>Critère d’alerte</w:t>
            </w:r>
          </w:p>
        </w:tc>
        <w:tc>
          <w:tcPr>
            <w:tcW w:w="4854" w:type="dxa"/>
            <w:vAlign w:val="center"/>
          </w:tcPr>
          <w:p w14:paraId="5E669683" w14:textId="77777777" w:rsidR="007A5513" w:rsidRPr="00132978" w:rsidRDefault="007A5513" w:rsidP="00F34747">
            <w:pPr>
              <w:tabs>
                <w:tab w:val="left" w:pos="410"/>
                <w:tab w:val="center" w:pos="4423"/>
              </w:tabs>
              <w:spacing w:line="276" w:lineRule="auto"/>
              <w:jc w:val="both"/>
              <w:rPr>
                <w:b/>
              </w:rPr>
            </w:pPr>
            <w:r w:rsidRPr="00132978">
              <w:rPr>
                <w:i/>
              </w:rPr>
              <w:t xml:space="preserve">Nature du critère d’alerte, </w:t>
            </w:r>
            <w:r w:rsidRPr="00132978">
              <w:t>modalité technique d’identification</w:t>
            </w:r>
          </w:p>
        </w:tc>
        <w:tc>
          <w:tcPr>
            <w:tcW w:w="5580" w:type="dxa"/>
            <w:gridSpan w:val="2"/>
            <w:vAlign w:val="center"/>
          </w:tcPr>
          <w:p w14:paraId="20A90BB7" w14:textId="77777777" w:rsidR="007A5513" w:rsidRPr="00132978" w:rsidRDefault="007A5513" w:rsidP="00F34747">
            <w:pPr>
              <w:tabs>
                <w:tab w:val="left" w:pos="410"/>
                <w:tab w:val="center" w:pos="4423"/>
              </w:tabs>
              <w:spacing w:line="276" w:lineRule="auto"/>
              <w:jc w:val="both"/>
            </w:pPr>
            <w:r w:rsidRPr="00132978">
              <w:t>Actions de l’exploitant</w:t>
            </w:r>
          </w:p>
        </w:tc>
      </w:tr>
      <w:tr w:rsidR="007A5513" w:rsidRPr="00132978" w14:paraId="1B997715" w14:textId="77777777" w:rsidTr="00F34747">
        <w:trPr>
          <w:trHeight w:val="489"/>
        </w:trPr>
        <w:tc>
          <w:tcPr>
            <w:tcW w:w="3788" w:type="dxa"/>
            <w:vAlign w:val="center"/>
          </w:tcPr>
          <w:p w14:paraId="168D53C7" w14:textId="77777777" w:rsidR="007A5513" w:rsidRPr="00132978" w:rsidRDefault="007A5513" w:rsidP="00F34747">
            <w:pPr>
              <w:tabs>
                <w:tab w:val="left" w:pos="410"/>
                <w:tab w:val="center" w:pos="4423"/>
              </w:tabs>
              <w:spacing w:line="276" w:lineRule="auto"/>
              <w:jc w:val="both"/>
            </w:pPr>
            <w:r w:rsidRPr="00132978">
              <w:t>Absence de la fiche ICA 24h avant l’arrivée des animaux, ou au plus tard au moment de la livraison des animaux.</w:t>
            </w:r>
          </w:p>
        </w:tc>
        <w:tc>
          <w:tcPr>
            <w:tcW w:w="4854" w:type="dxa"/>
            <w:vAlign w:val="center"/>
          </w:tcPr>
          <w:p w14:paraId="46D3C57F" w14:textId="77777777" w:rsidR="007A5513" w:rsidRPr="00132978" w:rsidRDefault="007A5513" w:rsidP="00F34747">
            <w:pPr>
              <w:tabs>
                <w:tab w:val="left" w:pos="410"/>
                <w:tab w:val="center" w:pos="4423"/>
              </w:tabs>
              <w:spacing w:line="276" w:lineRule="auto"/>
              <w:jc w:val="center"/>
              <w:rPr>
                <w:i/>
              </w:rPr>
            </w:pPr>
            <w:r w:rsidRPr="00132978">
              <w:rPr>
                <w:i/>
              </w:rPr>
              <w:t>Critère d’alerte sanitaire</w:t>
            </w:r>
          </w:p>
          <w:p w14:paraId="454C6890" w14:textId="77777777" w:rsidR="007A5513" w:rsidRPr="00132978" w:rsidRDefault="007A5513" w:rsidP="00F34747">
            <w:pPr>
              <w:tabs>
                <w:tab w:val="left" w:pos="410"/>
                <w:tab w:val="center" w:pos="4423"/>
              </w:tabs>
              <w:spacing w:line="276" w:lineRule="auto"/>
              <w:jc w:val="both"/>
              <w:rPr>
                <w:i/>
              </w:rPr>
            </w:pPr>
          </w:p>
          <w:p w14:paraId="1F542479" w14:textId="77777777" w:rsidR="007A5513" w:rsidRPr="00132978" w:rsidRDefault="007A5513" w:rsidP="00F34747">
            <w:pPr>
              <w:tabs>
                <w:tab w:val="left" w:pos="410"/>
                <w:tab w:val="center" w:pos="4423"/>
              </w:tabs>
              <w:spacing w:line="276" w:lineRule="auto"/>
              <w:jc w:val="both"/>
            </w:pPr>
            <w:r w:rsidRPr="00132978">
              <w:t xml:space="preserve">Dans la procédure « analyse de l’ICA », il doit être notifié les coordonnées du destinataire de l’ICA ainsi que </w:t>
            </w:r>
            <w:r w:rsidRPr="00132978">
              <w:rPr>
                <w:b/>
              </w:rPr>
              <w:t>la date et l’heure limite de transmission de l’ICA</w:t>
            </w:r>
          </w:p>
        </w:tc>
        <w:tc>
          <w:tcPr>
            <w:tcW w:w="5580" w:type="dxa"/>
            <w:gridSpan w:val="2"/>
            <w:vAlign w:val="center"/>
          </w:tcPr>
          <w:p w14:paraId="7A07E65C" w14:textId="77777777" w:rsidR="007A5513" w:rsidRPr="00132978" w:rsidRDefault="007A5513" w:rsidP="00F34747">
            <w:pPr>
              <w:tabs>
                <w:tab w:val="left" w:pos="410"/>
                <w:tab w:val="center" w:pos="4423"/>
              </w:tabs>
              <w:spacing w:line="276" w:lineRule="auto"/>
              <w:jc w:val="both"/>
              <w:rPr>
                <w:color w:val="ED7D31"/>
              </w:rPr>
            </w:pPr>
            <w:r w:rsidRPr="00132978">
              <w:t>Relancer l’éleveur dans un premier temps. Si la fiche n’est pas arrivée au plus tard lors de la livraison des animaux</w:t>
            </w:r>
            <w:r w:rsidRPr="00132978">
              <w:sym w:font="Wingdings" w:char="F0E0"/>
            </w:r>
            <w:r w:rsidRPr="00132978">
              <w:t xml:space="preserve"> Pas de prise en charge du lot si possible + </w:t>
            </w:r>
            <w:r w:rsidRPr="00132978">
              <w:rPr>
                <w:color w:val="ED7D31"/>
              </w:rPr>
              <w:t>ALERTE de la DD(ETS)PP</w:t>
            </w:r>
          </w:p>
          <w:p w14:paraId="1C1D3E4D" w14:textId="77777777" w:rsidR="007A5513" w:rsidRPr="00132978" w:rsidRDefault="007A5513" w:rsidP="00F34747">
            <w:pPr>
              <w:tabs>
                <w:tab w:val="left" w:pos="410"/>
                <w:tab w:val="center" w:pos="4423"/>
              </w:tabs>
              <w:spacing w:line="276" w:lineRule="auto"/>
              <w:jc w:val="both"/>
            </w:pPr>
            <w:r>
              <w:t>Ne pas abattre le lot sans ICA : c</w:t>
            </w:r>
            <w:r w:rsidRPr="00132978">
              <w:t>onfiner les animaux jusqu’à régularisation si livraison</w:t>
            </w:r>
          </w:p>
          <w:p w14:paraId="28EBD296" w14:textId="77777777" w:rsidR="007A5513" w:rsidRPr="00132978" w:rsidRDefault="007A5513" w:rsidP="00F34747">
            <w:pPr>
              <w:tabs>
                <w:tab w:val="left" w:pos="410"/>
                <w:tab w:val="center" w:pos="4423"/>
              </w:tabs>
              <w:spacing w:line="276" w:lineRule="auto"/>
              <w:jc w:val="both"/>
              <w:rPr>
                <w:color w:val="ED7D31"/>
              </w:rPr>
            </w:pPr>
          </w:p>
          <w:p w14:paraId="79FA8A52" w14:textId="77777777" w:rsidR="007A5513" w:rsidRPr="00132978" w:rsidRDefault="007A5513" w:rsidP="00F34747">
            <w:pPr>
              <w:tabs>
                <w:tab w:val="left" w:pos="410"/>
                <w:tab w:val="center" w:pos="4423"/>
              </w:tabs>
              <w:spacing w:line="276" w:lineRule="auto"/>
              <w:jc w:val="both"/>
              <w:rPr>
                <w:color w:val="ED7D31"/>
              </w:rPr>
            </w:pPr>
            <w:r w:rsidRPr="00132978">
              <w:t>(Envoi d’un courrier à l’éleveur pour lui notifier les non-conformités)</w:t>
            </w:r>
          </w:p>
        </w:tc>
      </w:tr>
      <w:tr w:rsidR="007A5513" w:rsidRPr="00132978" w14:paraId="77EF2531" w14:textId="77777777" w:rsidTr="00F34747">
        <w:trPr>
          <w:trHeight w:val="249"/>
        </w:trPr>
        <w:tc>
          <w:tcPr>
            <w:tcW w:w="3788" w:type="dxa"/>
            <w:vAlign w:val="center"/>
          </w:tcPr>
          <w:p w14:paraId="697A2DE1" w14:textId="77777777" w:rsidR="007A5513" w:rsidRPr="00132978" w:rsidRDefault="007A5513" w:rsidP="00F34747">
            <w:pPr>
              <w:tabs>
                <w:tab w:val="left" w:pos="410"/>
                <w:tab w:val="center" w:pos="4423"/>
              </w:tabs>
              <w:spacing w:line="276" w:lineRule="auto"/>
              <w:jc w:val="both"/>
            </w:pPr>
            <w:r w:rsidRPr="00132978">
              <w:t>Informations non disponible</w:t>
            </w:r>
            <w:r>
              <w:t>s</w:t>
            </w:r>
            <w:r w:rsidRPr="00132978">
              <w:t xml:space="preserve"> sur l’ICA :</w:t>
            </w:r>
          </w:p>
          <w:p w14:paraId="0F3EF4FF" w14:textId="77777777" w:rsidR="007A5513" w:rsidRPr="00132978" w:rsidRDefault="007A5513" w:rsidP="00F34747">
            <w:pPr>
              <w:tabs>
                <w:tab w:val="left" w:pos="410"/>
                <w:tab w:val="center" w:pos="4423"/>
              </w:tabs>
              <w:spacing w:line="276" w:lineRule="auto"/>
              <w:jc w:val="both"/>
            </w:pPr>
            <w:r w:rsidRPr="00132978">
              <w:t>*Distribution d’un traitement médicamenteux avec délai d’attente</w:t>
            </w:r>
          </w:p>
          <w:p w14:paraId="7D498F75" w14:textId="77777777" w:rsidR="007A5513" w:rsidRPr="00132978" w:rsidRDefault="007A5513" w:rsidP="00F34747">
            <w:pPr>
              <w:tabs>
                <w:tab w:val="left" w:pos="410"/>
                <w:tab w:val="center" w:pos="4423"/>
              </w:tabs>
              <w:spacing w:line="276" w:lineRule="auto"/>
              <w:jc w:val="both"/>
            </w:pPr>
            <w:r w:rsidRPr="00132978">
              <w:t>* et/ou son administration</w:t>
            </w:r>
          </w:p>
          <w:p w14:paraId="0A117DE2" w14:textId="77777777" w:rsidR="007A5513" w:rsidRPr="00132978" w:rsidRDefault="007A5513" w:rsidP="00F34747">
            <w:pPr>
              <w:tabs>
                <w:tab w:val="left" w:pos="410"/>
                <w:tab w:val="center" w:pos="4423"/>
              </w:tabs>
              <w:spacing w:line="276" w:lineRule="auto"/>
              <w:jc w:val="both"/>
            </w:pPr>
            <w:r w:rsidRPr="00132978">
              <w:t>* et/ou mortalité totale du lot</w:t>
            </w:r>
          </w:p>
        </w:tc>
        <w:tc>
          <w:tcPr>
            <w:tcW w:w="4854" w:type="dxa"/>
            <w:vAlign w:val="center"/>
          </w:tcPr>
          <w:p w14:paraId="5C16FCAD" w14:textId="77777777" w:rsidR="007A5513" w:rsidRPr="00132978" w:rsidRDefault="007A5513" w:rsidP="00F34747">
            <w:pPr>
              <w:tabs>
                <w:tab w:val="left" w:pos="410"/>
                <w:tab w:val="center" w:pos="4423"/>
              </w:tabs>
              <w:spacing w:line="276" w:lineRule="auto"/>
              <w:jc w:val="center"/>
              <w:rPr>
                <w:i/>
              </w:rPr>
            </w:pPr>
            <w:r w:rsidRPr="00132978">
              <w:rPr>
                <w:i/>
              </w:rPr>
              <w:t>Critère d’alerte sanitaire et/ou de bientraitance animale</w:t>
            </w:r>
          </w:p>
        </w:tc>
        <w:tc>
          <w:tcPr>
            <w:tcW w:w="5580" w:type="dxa"/>
            <w:gridSpan w:val="2"/>
            <w:vAlign w:val="center"/>
          </w:tcPr>
          <w:p w14:paraId="78E84DD0" w14:textId="0C459F78" w:rsidR="007A5513" w:rsidRPr="00132978" w:rsidRDefault="007A5513" w:rsidP="00F34747">
            <w:pPr>
              <w:tabs>
                <w:tab w:val="left" w:pos="410"/>
                <w:tab w:val="center" w:pos="4423"/>
              </w:tabs>
              <w:spacing w:line="276" w:lineRule="auto"/>
              <w:jc w:val="both"/>
              <w:rPr>
                <w:color w:val="ED7D31"/>
              </w:rPr>
            </w:pPr>
            <w:r w:rsidRPr="00132978">
              <w:t xml:space="preserve">Relancer l’éleveur dans un premier temps pour qu’il ajoute les éléments manquants. Si la fiche n’est pas complétée au plus tard lors de la livraison </w:t>
            </w:r>
            <w:r w:rsidRPr="00132978">
              <w:sym w:font="Wingdings" w:char="F0E0"/>
            </w:r>
            <w:r w:rsidRPr="00132978">
              <w:t xml:space="preserve"> Pas de prise en charge du lot si possible + </w:t>
            </w:r>
            <w:r w:rsidRPr="00132978">
              <w:rPr>
                <w:color w:val="ED7D31"/>
              </w:rPr>
              <w:t>ALERTE de la DD(ETS)PP</w:t>
            </w:r>
          </w:p>
          <w:p w14:paraId="02FE2405" w14:textId="77777777" w:rsidR="007A5513" w:rsidRPr="00132978" w:rsidRDefault="007A5513" w:rsidP="00F34747">
            <w:pPr>
              <w:tabs>
                <w:tab w:val="left" w:pos="410"/>
                <w:tab w:val="center" w:pos="4423"/>
              </w:tabs>
              <w:spacing w:line="276" w:lineRule="auto"/>
              <w:jc w:val="both"/>
            </w:pPr>
            <w:r>
              <w:t>Ne pas abattre le lot : c</w:t>
            </w:r>
            <w:r w:rsidRPr="00132978">
              <w:t>onfiner les animaux jusqu’à régularisation si livraison</w:t>
            </w:r>
          </w:p>
          <w:p w14:paraId="6AB8863E" w14:textId="77777777" w:rsidR="007A5513" w:rsidRPr="00132978" w:rsidRDefault="007A5513" w:rsidP="00F34747">
            <w:pPr>
              <w:tabs>
                <w:tab w:val="left" w:pos="410"/>
                <w:tab w:val="center" w:pos="4423"/>
              </w:tabs>
              <w:spacing w:line="276" w:lineRule="auto"/>
              <w:jc w:val="both"/>
            </w:pPr>
          </w:p>
          <w:p w14:paraId="4402DBBB" w14:textId="77777777" w:rsidR="007A5513" w:rsidRPr="00132978" w:rsidRDefault="007A5513" w:rsidP="00F34747">
            <w:pPr>
              <w:tabs>
                <w:tab w:val="left" w:pos="410"/>
                <w:tab w:val="center" w:pos="4423"/>
              </w:tabs>
              <w:spacing w:line="276" w:lineRule="auto"/>
              <w:jc w:val="both"/>
            </w:pPr>
          </w:p>
          <w:p w14:paraId="3CB4724B" w14:textId="77777777" w:rsidR="007A5513" w:rsidRPr="00132978" w:rsidRDefault="007A5513" w:rsidP="00F34747">
            <w:pPr>
              <w:tabs>
                <w:tab w:val="left" w:pos="410"/>
                <w:tab w:val="center" w:pos="4423"/>
              </w:tabs>
              <w:spacing w:line="276" w:lineRule="auto"/>
              <w:jc w:val="both"/>
            </w:pPr>
            <w:r w:rsidRPr="00132978">
              <w:t xml:space="preserve"> (Envoi d’un courrier à l’éleveur pour lui notifier les non-conformités)</w:t>
            </w:r>
          </w:p>
          <w:p w14:paraId="71918D85" w14:textId="77777777" w:rsidR="007A5513" w:rsidRPr="00132978" w:rsidRDefault="007A5513" w:rsidP="00F34747">
            <w:pPr>
              <w:tabs>
                <w:tab w:val="left" w:pos="410"/>
                <w:tab w:val="center" w:pos="4423"/>
              </w:tabs>
              <w:spacing w:line="276" w:lineRule="auto"/>
              <w:jc w:val="both"/>
            </w:pPr>
          </w:p>
        </w:tc>
      </w:tr>
      <w:tr w:rsidR="007A5513" w:rsidRPr="00132978" w14:paraId="2AE55A2C" w14:textId="77777777" w:rsidTr="00F34747">
        <w:trPr>
          <w:trHeight w:val="805"/>
        </w:trPr>
        <w:tc>
          <w:tcPr>
            <w:tcW w:w="3788" w:type="dxa"/>
            <w:vMerge w:val="restart"/>
            <w:vAlign w:val="center"/>
          </w:tcPr>
          <w:p w14:paraId="2C72CF00" w14:textId="77777777" w:rsidR="007A5513" w:rsidRPr="00132978" w:rsidRDefault="007A5513" w:rsidP="00F34747">
            <w:pPr>
              <w:tabs>
                <w:tab w:val="left" w:pos="410"/>
                <w:tab w:val="center" w:pos="4423"/>
              </w:tabs>
              <w:spacing w:line="276" w:lineRule="auto"/>
              <w:jc w:val="both"/>
            </w:pPr>
            <w:r w:rsidRPr="00132978">
              <w:lastRenderedPageBreak/>
              <w:t xml:space="preserve">Absence de résultat d’analyse « salmonelle » pour les lots &gt; 250 volailles appartenant à des cheptels reproducteurs </w:t>
            </w:r>
            <w:r w:rsidRPr="00132978">
              <w:rPr>
                <w:i/>
              </w:rPr>
              <w:t xml:space="preserve">Gallus </w:t>
            </w:r>
            <w:proofErr w:type="spellStart"/>
            <w:r w:rsidRPr="00132978">
              <w:rPr>
                <w:i/>
              </w:rPr>
              <w:t>gallus</w:t>
            </w:r>
            <w:proofErr w:type="spellEnd"/>
            <w:r w:rsidRPr="00132978">
              <w:t>, des poules pondeuses, des poulets de chair et/ou des dindes</w:t>
            </w:r>
          </w:p>
        </w:tc>
        <w:tc>
          <w:tcPr>
            <w:tcW w:w="4854" w:type="dxa"/>
            <w:vAlign w:val="center"/>
          </w:tcPr>
          <w:p w14:paraId="4B7BF2C3" w14:textId="77777777" w:rsidR="007A5513" w:rsidRPr="00132978" w:rsidRDefault="007A5513" w:rsidP="00F34747">
            <w:pPr>
              <w:tabs>
                <w:tab w:val="left" w:pos="410"/>
                <w:tab w:val="center" w:pos="4423"/>
              </w:tabs>
              <w:spacing w:line="276" w:lineRule="auto"/>
              <w:jc w:val="center"/>
              <w:rPr>
                <w:i/>
              </w:rPr>
            </w:pPr>
            <w:r w:rsidRPr="00132978">
              <w:rPr>
                <w:i/>
              </w:rPr>
              <w:t>Critère d’alerte sanitaire</w:t>
            </w:r>
          </w:p>
          <w:p w14:paraId="6D1D12C8" w14:textId="77777777" w:rsidR="007A5513" w:rsidRPr="00132978" w:rsidRDefault="007A5513" w:rsidP="00F34747">
            <w:pPr>
              <w:tabs>
                <w:tab w:val="left" w:pos="410"/>
                <w:tab w:val="center" w:pos="4423"/>
              </w:tabs>
              <w:spacing w:line="276" w:lineRule="auto"/>
              <w:jc w:val="both"/>
            </w:pPr>
            <w:r w:rsidRPr="00132978">
              <w:t>Résultat salmonelles non valide</w:t>
            </w:r>
          </w:p>
        </w:tc>
        <w:tc>
          <w:tcPr>
            <w:tcW w:w="5580" w:type="dxa"/>
            <w:gridSpan w:val="2"/>
            <w:vMerge w:val="restart"/>
            <w:vAlign w:val="center"/>
          </w:tcPr>
          <w:p w14:paraId="0F666ABC" w14:textId="77777777" w:rsidR="007A5513" w:rsidRPr="00132978" w:rsidRDefault="007A5513" w:rsidP="00F34747">
            <w:pPr>
              <w:tabs>
                <w:tab w:val="left" w:pos="410"/>
                <w:tab w:val="center" w:pos="4423"/>
              </w:tabs>
              <w:spacing w:line="276" w:lineRule="auto"/>
              <w:jc w:val="both"/>
              <w:rPr>
                <w:b/>
              </w:rPr>
            </w:pPr>
            <w:r w:rsidRPr="00132978">
              <w:rPr>
                <w:b/>
              </w:rPr>
              <w:t xml:space="preserve">Résultats considérés comme absents </w:t>
            </w:r>
            <w:r w:rsidRPr="00132978">
              <w:t>(Arrêté du 24 avril 2013)</w:t>
            </w:r>
          </w:p>
          <w:p w14:paraId="67196D4F" w14:textId="77777777" w:rsidR="007A5513" w:rsidRPr="00132978" w:rsidRDefault="007A5513" w:rsidP="00F34747">
            <w:pPr>
              <w:tabs>
                <w:tab w:val="left" w:pos="410"/>
                <w:tab w:val="center" w:pos="4423"/>
              </w:tabs>
              <w:spacing w:line="276" w:lineRule="auto"/>
              <w:jc w:val="both"/>
              <w:rPr>
                <w:color w:val="ED7D31"/>
              </w:rPr>
            </w:pPr>
            <w:r w:rsidRPr="00132978">
              <w:sym w:font="Wingdings" w:char="F0E0"/>
            </w:r>
            <w:r w:rsidRPr="00132978">
              <w:t xml:space="preserve"> </w:t>
            </w:r>
            <w:r w:rsidRPr="00132978">
              <w:rPr>
                <w:color w:val="ED7D31"/>
              </w:rPr>
              <w:t>Signalement à la DD(ETS)PP dont dépend l'élevage d'origine</w:t>
            </w:r>
          </w:p>
          <w:p w14:paraId="558366AF" w14:textId="77777777" w:rsidR="007A5513" w:rsidRPr="00AB0685" w:rsidRDefault="007A5513" w:rsidP="00F34747">
            <w:pPr>
              <w:tabs>
                <w:tab w:val="left" w:pos="410"/>
                <w:tab w:val="center" w:pos="4423"/>
              </w:tabs>
              <w:spacing w:line="276" w:lineRule="auto"/>
              <w:jc w:val="both"/>
            </w:pPr>
            <w:r w:rsidRPr="00AB0685">
              <w:t>Ne pas recevoir le lot</w:t>
            </w:r>
          </w:p>
          <w:p w14:paraId="2D073280" w14:textId="77777777" w:rsidR="007A5513" w:rsidRDefault="007A5513" w:rsidP="00F34747">
            <w:pPr>
              <w:tabs>
                <w:tab w:val="left" w:pos="410"/>
                <w:tab w:val="center" w:pos="4423"/>
              </w:tabs>
              <w:spacing w:line="276" w:lineRule="auto"/>
              <w:jc w:val="both"/>
              <w:rPr>
                <w:color w:val="000000"/>
              </w:rPr>
            </w:pPr>
            <w:r>
              <w:rPr>
                <w:color w:val="000000"/>
              </w:rPr>
              <w:t>Si lot réceptionné : Mesures identiques à un lot dont les résultats sont positifs en salmonelles réglementées</w:t>
            </w:r>
          </w:p>
          <w:p w14:paraId="082913B2" w14:textId="77777777" w:rsidR="007A5513" w:rsidRPr="00132978" w:rsidRDefault="007A5513" w:rsidP="00F34747">
            <w:pPr>
              <w:tabs>
                <w:tab w:val="left" w:pos="410"/>
                <w:tab w:val="center" w:pos="4423"/>
              </w:tabs>
              <w:spacing w:line="276" w:lineRule="auto"/>
              <w:jc w:val="both"/>
            </w:pPr>
          </w:p>
        </w:tc>
      </w:tr>
      <w:tr w:rsidR="007A5513" w:rsidRPr="00132978" w14:paraId="47D1634F" w14:textId="77777777" w:rsidTr="00F34747">
        <w:trPr>
          <w:trHeight w:val="1159"/>
        </w:trPr>
        <w:tc>
          <w:tcPr>
            <w:tcW w:w="3788" w:type="dxa"/>
            <w:vMerge/>
            <w:vAlign w:val="center"/>
          </w:tcPr>
          <w:p w14:paraId="3BC120E7" w14:textId="77777777" w:rsidR="007A5513" w:rsidRPr="00132978" w:rsidRDefault="007A5513" w:rsidP="00F34747">
            <w:pPr>
              <w:tabs>
                <w:tab w:val="left" w:pos="410"/>
                <w:tab w:val="center" w:pos="4423"/>
              </w:tabs>
              <w:spacing w:line="276" w:lineRule="auto"/>
              <w:jc w:val="both"/>
            </w:pPr>
          </w:p>
        </w:tc>
        <w:tc>
          <w:tcPr>
            <w:tcW w:w="4854" w:type="dxa"/>
            <w:vAlign w:val="center"/>
          </w:tcPr>
          <w:p w14:paraId="7B180C5D" w14:textId="77777777" w:rsidR="007A5513" w:rsidRPr="00132978" w:rsidRDefault="007A5513" w:rsidP="00F34747">
            <w:pPr>
              <w:tabs>
                <w:tab w:val="left" w:pos="410"/>
                <w:tab w:val="center" w:pos="4423"/>
              </w:tabs>
              <w:spacing w:line="276" w:lineRule="auto"/>
              <w:jc w:val="center"/>
              <w:rPr>
                <w:i/>
              </w:rPr>
            </w:pPr>
            <w:r w:rsidRPr="00132978">
              <w:rPr>
                <w:i/>
              </w:rPr>
              <w:t>Critère d’alerte sanitaire</w:t>
            </w:r>
          </w:p>
          <w:p w14:paraId="649F52CE" w14:textId="77777777" w:rsidR="007A5513" w:rsidRPr="00132978" w:rsidRDefault="007A5513" w:rsidP="00F34747">
            <w:pPr>
              <w:tabs>
                <w:tab w:val="left" w:pos="410"/>
                <w:tab w:val="center" w:pos="4423"/>
              </w:tabs>
              <w:spacing w:line="276" w:lineRule="auto"/>
              <w:jc w:val="both"/>
            </w:pPr>
            <w:r w:rsidRPr="00132978">
              <w:t>Validité du résultat dépassée (en cas d’abattage prévu mais reporté à une date ultérieure pour une raison quelconque)</w:t>
            </w:r>
          </w:p>
        </w:tc>
        <w:tc>
          <w:tcPr>
            <w:tcW w:w="5580" w:type="dxa"/>
            <w:gridSpan w:val="2"/>
            <w:vMerge/>
            <w:vAlign w:val="center"/>
          </w:tcPr>
          <w:p w14:paraId="4F388EF6" w14:textId="77777777" w:rsidR="007A5513" w:rsidRPr="00132978" w:rsidRDefault="007A5513" w:rsidP="00F34747">
            <w:pPr>
              <w:tabs>
                <w:tab w:val="left" w:pos="410"/>
                <w:tab w:val="center" w:pos="4423"/>
              </w:tabs>
              <w:spacing w:line="276" w:lineRule="auto"/>
              <w:jc w:val="both"/>
            </w:pPr>
          </w:p>
        </w:tc>
      </w:tr>
      <w:tr w:rsidR="007A5513" w:rsidRPr="00132978" w14:paraId="0DEE905C" w14:textId="77777777" w:rsidTr="00F34747">
        <w:trPr>
          <w:trHeight w:val="489"/>
        </w:trPr>
        <w:tc>
          <w:tcPr>
            <w:tcW w:w="3788" w:type="dxa"/>
            <w:vAlign w:val="center"/>
          </w:tcPr>
          <w:p w14:paraId="46DBB5C6" w14:textId="77777777" w:rsidR="007A5513" w:rsidRPr="00132978" w:rsidRDefault="007A5513" w:rsidP="00F34747">
            <w:pPr>
              <w:tabs>
                <w:tab w:val="left" w:pos="410"/>
                <w:tab w:val="center" w:pos="4423"/>
              </w:tabs>
              <w:spacing w:line="276" w:lineRule="auto"/>
              <w:jc w:val="both"/>
            </w:pPr>
            <w:r w:rsidRPr="00132978">
              <w:t>Administration d’un médicament ou distribution d’un aliment médicamenteux ou d’un aliment composé (avec délai d’attente) dans les 30 jours avant abattage</w:t>
            </w:r>
          </w:p>
          <w:p w14:paraId="75D9523B" w14:textId="77777777" w:rsidR="007A5513" w:rsidRPr="00132978" w:rsidRDefault="007A5513" w:rsidP="00F34747">
            <w:pPr>
              <w:tabs>
                <w:tab w:val="left" w:pos="410"/>
                <w:tab w:val="center" w:pos="4423"/>
              </w:tabs>
              <w:spacing w:line="276" w:lineRule="auto"/>
              <w:jc w:val="both"/>
            </w:pPr>
          </w:p>
          <w:p w14:paraId="2D349174" w14:textId="77777777" w:rsidR="007A5513" w:rsidRPr="00132978" w:rsidRDefault="007A5513" w:rsidP="00F34747">
            <w:pPr>
              <w:tabs>
                <w:tab w:val="left" w:pos="410"/>
                <w:tab w:val="center" w:pos="4423"/>
              </w:tabs>
              <w:spacing w:line="276" w:lineRule="auto"/>
              <w:jc w:val="both"/>
            </w:pPr>
            <w:proofErr w:type="gramStart"/>
            <w:r w:rsidRPr="00132978">
              <w:t>ou</w:t>
            </w:r>
            <w:proofErr w:type="gramEnd"/>
            <w:r w:rsidRPr="00132978">
              <w:t xml:space="preserve">, pour les </w:t>
            </w:r>
            <w:r w:rsidRPr="00132978">
              <w:rPr>
                <w:b/>
              </w:rPr>
              <w:t>palmipèdes gras, pendant les 15 derniers jours d’élevage ou pendant le gavage</w:t>
            </w:r>
          </w:p>
        </w:tc>
        <w:tc>
          <w:tcPr>
            <w:tcW w:w="4854" w:type="dxa"/>
            <w:vAlign w:val="center"/>
          </w:tcPr>
          <w:p w14:paraId="54BCD7E5" w14:textId="77777777" w:rsidR="007A5513" w:rsidRPr="00132978" w:rsidRDefault="007A5513" w:rsidP="00F34747">
            <w:pPr>
              <w:tabs>
                <w:tab w:val="left" w:pos="410"/>
                <w:tab w:val="center" w:pos="4423"/>
              </w:tabs>
              <w:spacing w:line="276" w:lineRule="auto"/>
              <w:jc w:val="center"/>
              <w:rPr>
                <w:i/>
              </w:rPr>
            </w:pPr>
          </w:p>
          <w:p w14:paraId="6BB35457" w14:textId="77777777" w:rsidR="007A5513" w:rsidRPr="00132978" w:rsidRDefault="007A5513" w:rsidP="00F34747">
            <w:pPr>
              <w:tabs>
                <w:tab w:val="left" w:pos="410"/>
                <w:tab w:val="center" w:pos="4423"/>
              </w:tabs>
              <w:spacing w:line="276" w:lineRule="auto"/>
              <w:jc w:val="center"/>
              <w:rPr>
                <w:i/>
              </w:rPr>
            </w:pPr>
            <w:r w:rsidRPr="00132978">
              <w:rPr>
                <w:i/>
              </w:rPr>
              <w:t>Critère d’alerte sanitaire</w:t>
            </w:r>
          </w:p>
          <w:p w14:paraId="59B779E0" w14:textId="77777777" w:rsidR="007A5513" w:rsidRPr="00132978" w:rsidRDefault="007A5513" w:rsidP="00F34747">
            <w:pPr>
              <w:tabs>
                <w:tab w:val="left" w:pos="410"/>
                <w:tab w:val="center" w:pos="4423"/>
              </w:tabs>
              <w:spacing w:line="276" w:lineRule="auto"/>
              <w:jc w:val="both"/>
            </w:pPr>
          </w:p>
        </w:tc>
        <w:tc>
          <w:tcPr>
            <w:tcW w:w="5580" w:type="dxa"/>
            <w:gridSpan w:val="2"/>
            <w:vAlign w:val="center"/>
          </w:tcPr>
          <w:p w14:paraId="6ECB7258" w14:textId="77777777" w:rsidR="007A5513" w:rsidRPr="00132978" w:rsidRDefault="007A5513" w:rsidP="00F34747">
            <w:pPr>
              <w:tabs>
                <w:tab w:val="left" w:pos="410"/>
                <w:tab w:val="center" w:pos="4423"/>
              </w:tabs>
              <w:spacing w:line="276" w:lineRule="auto"/>
              <w:jc w:val="both"/>
            </w:pPr>
            <w:r w:rsidRPr="00132978">
              <w:rPr>
                <w:color w:val="ED7D31"/>
              </w:rPr>
              <w:t>ALERTER LA DD(ETS)PP 24h avant l’arrivée des animaux si possible ou au plus tard lors de l’arrivée des animaux (sauf accord entre celle-ci et l’exploitant de l’abattoir)</w:t>
            </w:r>
          </w:p>
        </w:tc>
      </w:tr>
      <w:tr w:rsidR="007A5513" w:rsidRPr="00132978" w14:paraId="60839E7C" w14:textId="77777777" w:rsidTr="00F34747">
        <w:trPr>
          <w:trHeight w:val="489"/>
        </w:trPr>
        <w:tc>
          <w:tcPr>
            <w:tcW w:w="3788" w:type="dxa"/>
            <w:vAlign w:val="center"/>
          </w:tcPr>
          <w:p w14:paraId="1424CC9A" w14:textId="77777777" w:rsidR="007A5513" w:rsidRPr="00132978" w:rsidRDefault="007A5513" w:rsidP="00F34747">
            <w:pPr>
              <w:tabs>
                <w:tab w:val="left" w:pos="410"/>
                <w:tab w:val="center" w:pos="4423"/>
              </w:tabs>
              <w:spacing w:line="276" w:lineRule="auto"/>
              <w:jc w:val="both"/>
            </w:pPr>
            <w:r w:rsidRPr="00132978">
              <w:t>Résultat des chiffonnettes de recherche de salmonelles en élevage positif</w:t>
            </w:r>
          </w:p>
        </w:tc>
        <w:tc>
          <w:tcPr>
            <w:tcW w:w="4854" w:type="dxa"/>
            <w:vAlign w:val="center"/>
          </w:tcPr>
          <w:p w14:paraId="62C9E5BE" w14:textId="77777777" w:rsidR="007A5513" w:rsidRPr="00132978" w:rsidRDefault="007A5513" w:rsidP="00F34747">
            <w:pPr>
              <w:tabs>
                <w:tab w:val="left" w:pos="410"/>
                <w:tab w:val="center" w:pos="4423"/>
              </w:tabs>
              <w:spacing w:line="276" w:lineRule="auto"/>
              <w:jc w:val="both"/>
              <w:rPr>
                <w:i/>
              </w:rPr>
            </w:pPr>
            <w:r w:rsidRPr="00132978">
              <w:rPr>
                <w:i/>
              </w:rPr>
              <w:t>Critère d’alerte sanitaire</w:t>
            </w:r>
          </w:p>
          <w:p w14:paraId="767F93E5" w14:textId="77777777" w:rsidR="007A5513" w:rsidRPr="00132978" w:rsidRDefault="007A5513" w:rsidP="00F34747">
            <w:pPr>
              <w:tabs>
                <w:tab w:val="left" w:pos="410"/>
                <w:tab w:val="center" w:pos="4423"/>
              </w:tabs>
              <w:spacing w:line="276" w:lineRule="auto"/>
              <w:jc w:val="both"/>
            </w:pPr>
          </w:p>
          <w:p w14:paraId="1759AB49" w14:textId="77777777" w:rsidR="007A5513" w:rsidRPr="00132978" w:rsidRDefault="007A5513" w:rsidP="00F34747">
            <w:pPr>
              <w:tabs>
                <w:tab w:val="left" w:pos="410"/>
                <w:tab w:val="center" w:pos="4423"/>
              </w:tabs>
              <w:spacing w:line="276" w:lineRule="auto"/>
              <w:jc w:val="both"/>
            </w:pPr>
            <w:r w:rsidRPr="00132978">
              <w:t xml:space="preserve">Un arrêté fixe la procédure pour les cheptels de reproducteurs </w:t>
            </w:r>
            <w:r w:rsidRPr="00132978">
              <w:rPr>
                <w:i/>
              </w:rPr>
              <w:t xml:space="preserve">Gallus </w:t>
            </w:r>
            <w:proofErr w:type="spellStart"/>
            <w:r w:rsidRPr="00132978">
              <w:rPr>
                <w:i/>
              </w:rPr>
              <w:t>gallus</w:t>
            </w:r>
            <w:proofErr w:type="spellEnd"/>
            <w:r w:rsidRPr="00132978">
              <w:t>, de poules pondeuses, des poulets de chair et de dindes</w:t>
            </w:r>
          </w:p>
          <w:p w14:paraId="660CC2FE" w14:textId="77777777" w:rsidR="007A5513" w:rsidRPr="00132978" w:rsidRDefault="007A5513" w:rsidP="00F34747">
            <w:pPr>
              <w:tabs>
                <w:tab w:val="left" w:pos="410"/>
                <w:tab w:val="center" w:pos="4423"/>
              </w:tabs>
              <w:spacing w:line="276" w:lineRule="auto"/>
              <w:jc w:val="both"/>
            </w:pPr>
          </w:p>
          <w:p w14:paraId="12A18250" w14:textId="77777777" w:rsidR="007A5513" w:rsidRPr="00132978" w:rsidRDefault="007A5513" w:rsidP="00F34747">
            <w:pPr>
              <w:tabs>
                <w:tab w:val="left" w:pos="410"/>
                <w:tab w:val="center" w:pos="4423"/>
              </w:tabs>
              <w:spacing w:line="276" w:lineRule="auto"/>
              <w:jc w:val="both"/>
            </w:pPr>
            <w:r w:rsidRPr="00132978">
              <w:t>Pour les autres espèces, une procédure intégrée dans le PMS est établie.</w:t>
            </w:r>
          </w:p>
        </w:tc>
        <w:tc>
          <w:tcPr>
            <w:tcW w:w="5580" w:type="dxa"/>
            <w:gridSpan w:val="2"/>
            <w:vAlign w:val="center"/>
          </w:tcPr>
          <w:p w14:paraId="5910EA16" w14:textId="77777777" w:rsidR="007A5513" w:rsidRPr="00132978" w:rsidRDefault="007A5513" w:rsidP="00F34747">
            <w:pPr>
              <w:tabs>
                <w:tab w:val="left" w:pos="410"/>
                <w:tab w:val="center" w:pos="4423"/>
              </w:tabs>
              <w:spacing w:line="276" w:lineRule="auto"/>
              <w:jc w:val="both"/>
              <w:rPr>
                <w:color w:val="ED7D31"/>
              </w:rPr>
            </w:pPr>
            <w:r w:rsidRPr="00132978">
              <w:rPr>
                <w:color w:val="ED7D31"/>
              </w:rPr>
              <w:t>ALERTER LA DD(ETS)PP 24h avant l’arrivée des animaux (sauf accord entre celle-ci et l’exploitant de l’abattoir)</w:t>
            </w:r>
          </w:p>
          <w:p w14:paraId="78F14294" w14:textId="77777777" w:rsidR="007A5513" w:rsidRPr="00132978" w:rsidRDefault="007A5513" w:rsidP="00F34747">
            <w:pPr>
              <w:tabs>
                <w:tab w:val="left" w:pos="410"/>
                <w:tab w:val="center" w:pos="4423"/>
              </w:tabs>
              <w:spacing w:line="276" w:lineRule="auto"/>
              <w:jc w:val="both"/>
              <w:rPr>
                <w:u w:val="single"/>
              </w:rPr>
            </w:pPr>
          </w:p>
          <w:p w14:paraId="5A9419E1" w14:textId="48E9163C" w:rsidR="007A5513" w:rsidRPr="005F2C3B" w:rsidRDefault="007A5513" w:rsidP="00F34747">
            <w:pPr>
              <w:tabs>
                <w:tab w:val="left" w:pos="410"/>
                <w:tab w:val="center" w:pos="4423"/>
              </w:tabs>
              <w:spacing w:line="276" w:lineRule="auto"/>
              <w:jc w:val="both"/>
            </w:pPr>
            <w:r w:rsidRPr="005F2C3B">
              <w:t xml:space="preserve">Actions préventives durant l’abattage </w:t>
            </w:r>
            <w:r w:rsidR="0090383F" w:rsidRPr="005F2C3B">
              <w:t>(</w:t>
            </w:r>
            <w:proofErr w:type="spellStart"/>
            <w:r w:rsidR="0090383F" w:rsidRPr="005F2C3B">
              <w:t>cf</w:t>
            </w:r>
            <w:proofErr w:type="spellEnd"/>
            <w:r w:rsidR="0090383F" w:rsidRPr="005F2C3B">
              <w:t xml:space="preserve"> détail annexe 10)</w:t>
            </w:r>
          </w:p>
          <w:p w14:paraId="3C577B6C" w14:textId="27CFDF6E" w:rsidR="001141DF" w:rsidRPr="005F2C3B" w:rsidRDefault="001141DF" w:rsidP="001141DF">
            <w:pPr>
              <w:tabs>
                <w:tab w:val="left" w:pos="410"/>
                <w:tab w:val="center" w:pos="4423"/>
              </w:tabs>
              <w:spacing w:line="276" w:lineRule="auto"/>
              <w:jc w:val="both"/>
            </w:pPr>
            <w:r w:rsidRPr="005F2C3B">
              <w:t xml:space="preserve">-Réception des documents d’information (ICA – bordereau </w:t>
            </w:r>
            <w:proofErr w:type="gramStart"/>
            <w:r w:rsidRPr="005F2C3B">
              <w:t>d’analyses  –</w:t>
            </w:r>
            <w:proofErr w:type="gramEnd"/>
            <w:r w:rsidRPr="005F2C3B">
              <w:t xml:space="preserve"> laissez-passer sanitaire)</w:t>
            </w:r>
          </w:p>
          <w:p w14:paraId="0326B9F3" w14:textId="17AC2679" w:rsidR="001141DF" w:rsidRPr="005F2C3B" w:rsidRDefault="001141DF" w:rsidP="001141DF">
            <w:pPr>
              <w:tabs>
                <w:tab w:val="left" w:pos="410"/>
                <w:tab w:val="center" w:pos="4423"/>
              </w:tabs>
              <w:spacing w:line="276" w:lineRule="auto"/>
              <w:jc w:val="both"/>
            </w:pPr>
            <w:r w:rsidRPr="005F2C3B">
              <w:t>Biosécurité (secteur vif) relative aux contenants de transport (caisses et camions)</w:t>
            </w:r>
          </w:p>
          <w:p w14:paraId="7FB85F56" w14:textId="33A55499" w:rsidR="001141DF" w:rsidRPr="005F2C3B" w:rsidRDefault="00CF0BAE" w:rsidP="001141DF">
            <w:pPr>
              <w:tabs>
                <w:tab w:val="left" w:pos="410"/>
                <w:tab w:val="center" w:pos="4423"/>
              </w:tabs>
              <w:spacing w:line="276" w:lineRule="auto"/>
              <w:jc w:val="both"/>
            </w:pPr>
            <w:r w:rsidRPr="005F2C3B">
              <w:lastRenderedPageBreak/>
              <w:t>P</w:t>
            </w:r>
            <w:r w:rsidR="001141DF" w:rsidRPr="005F2C3B">
              <w:t xml:space="preserve">assage du lot </w:t>
            </w:r>
            <w:r w:rsidRPr="005F2C3B">
              <w:t xml:space="preserve">contaminé </w:t>
            </w:r>
            <w:r w:rsidR="001141DF" w:rsidRPr="005F2C3B">
              <w:t>en dernier</w:t>
            </w:r>
            <w:r w:rsidRPr="005F2C3B">
              <w:t xml:space="preserve"> lors de l’abattage. Les lots ayant un statut inconnu sont abattus entre les lots non contaminés et les lots contaminés.</w:t>
            </w:r>
          </w:p>
          <w:p w14:paraId="5F2E720F" w14:textId="7D30F265" w:rsidR="001141DF" w:rsidRPr="005F2C3B" w:rsidRDefault="001141DF" w:rsidP="001141DF">
            <w:pPr>
              <w:tabs>
                <w:tab w:val="left" w:pos="410"/>
                <w:tab w:val="center" w:pos="4423"/>
              </w:tabs>
              <w:spacing w:line="276" w:lineRule="auto"/>
              <w:jc w:val="both"/>
            </w:pPr>
            <w:r w:rsidRPr="005F2C3B">
              <w:t>-Hygiène du process</w:t>
            </w:r>
            <w:r w:rsidR="00CF0BAE" w:rsidRPr="005F2C3B">
              <w:t xml:space="preserve"> : </w:t>
            </w:r>
            <w:r w:rsidRPr="005F2C3B">
              <w:t>absence de souillures internes et externes en fin de process d’abattage.</w:t>
            </w:r>
          </w:p>
          <w:p w14:paraId="307DC370" w14:textId="3249EAF2" w:rsidR="001141DF" w:rsidRPr="005F2C3B" w:rsidRDefault="001141DF" w:rsidP="001141DF">
            <w:pPr>
              <w:tabs>
                <w:tab w:val="left" w:pos="410"/>
                <w:tab w:val="center" w:pos="4423"/>
              </w:tabs>
              <w:spacing w:line="276" w:lineRule="auto"/>
              <w:jc w:val="both"/>
            </w:pPr>
            <w:r w:rsidRPr="005F2C3B">
              <w:t xml:space="preserve">Le Règlement (CE) n°2073/2005 impose que « les abattoirs incluent dans leur plan d’échantillonnage des carcasses de volailles provenant de cheptels dont le statut au regard des salmonelles n’est pas connu ou dont le statut au regard de Salmonella </w:t>
            </w:r>
            <w:proofErr w:type="spellStart"/>
            <w:r w:rsidRPr="005F2C3B">
              <w:t>Enteritidis</w:t>
            </w:r>
            <w:proofErr w:type="spellEnd"/>
            <w:r w:rsidRPr="005F2C3B">
              <w:t xml:space="preserve"> ou Salmonella </w:t>
            </w:r>
            <w:proofErr w:type="spellStart"/>
            <w:r w:rsidRPr="005F2C3B">
              <w:t>Typhimurium</w:t>
            </w:r>
            <w:proofErr w:type="spellEnd"/>
            <w:r w:rsidRPr="005F2C3B">
              <w:t xml:space="preserve"> est positif ».</w:t>
            </w:r>
          </w:p>
          <w:p w14:paraId="1A5040BC" w14:textId="39BB9781" w:rsidR="001141DF" w:rsidRPr="005F2C3B" w:rsidRDefault="001141DF" w:rsidP="001141DF">
            <w:pPr>
              <w:tabs>
                <w:tab w:val="left" w:pos="410"/>
                <w:tab w:val="center" w:pos="4423"/>
              </w:tabs>
              <w:spacing w:line="276" w:lineRule="auto"/>
              <w:jc w:val="both"/>
            </w:pPr>
            <w:r w:rsidRPr="005F2C3B">
              <w:t>En outre les analyses de surface permettent de s’assurer que le nettoyage et la désinfection (ND) des locaux et équipements ont été correctement réalisés avant le passage des lots suivants (après le passage du lot contaminé).</w:t>
            </w:r>
          </w:p>
          <w:p w14:paraId="03FF2306" w14:textId="42585031" w:rsidR="007A5513" w:rsidRPr="00132978" w:rsidRDefault="007A5513" w:rsidP="001141DF">
            <w:pPr>
              <w:tabs>
                <w:tab w:val="left" w:pos="410"/>
                <w:tab w:val="center" w:pos="4423"/>
              </w:tabs>
              <w:spacing w:line="276" w:lineRule="auto"/>
              <w:jc w:val="both"/>
            </w:pPr>
            <w:r w:rsidRPr="00132978">
              <w:t>*</w:t>
            </w:r>
          </w:p>
          <w:p w14:paraId="6DEF475D" w14:textId="22D348BB" w:rsidR="007A5513" w:rsidRPr="00132978" w:rsidRDefault="007A5513" w:rsidP="00F34747">
            <w:pPr>
              <w:tabs>
                <w:tab w:val="left" w:pos="410"/>
                <w:tab w:val="center" w:pos="4423"/>
              </w:tabs>
              <w:spacing w:line="276" w:lineRule="auto"/>
              <w:jc w:val="both"/>
            </w:pPr>
            <w:r w:rsidRPr="005F2C3B">
              <w:t>Actions concernant les produits de volailles :</w:t>
            </w:r>
            <w:r w:rsidR="0090383F">
              <w:t xml:space="preserve"> </w:t>
            </w:r>
            <w:proofErr w:type="spellStart"/>
            <w:r w:rsidR="0090383F">
              <w:t>cf</w:t>
            </w:r>
            <w:proofErr w:type="spellEnd"/>
            <w:r w:rsidR="0090383F">
              <w:t xml:space="preserve"> annexe 10</w:t>
            </w:r>
          </w:p>
          <w:p w14:paraId="0F919EBE" w14:textId="65AA4361" w:rsidR="007A5513" w:rsidRPr="00132978" w:rsidRDefault="007A5513" w:rsidP="00F34747">
            <w:pPr>
              <w:tabs>
                <w:tab w:val="left" w:pos="410"/>
                <w:tab w:val="center" w:pos="4423"/>
              </w:tabs>
              <w:spacing w:line="276" w:lineRule="auto"/>
              <w:jc w:val="both"/>
            </w:pPr>
          </w:p>
        </w:tc>
      </w:tr>
      <w:tr w:rsidR="007A5513" w:rsidRPr="00132978" w14:paraId="4CF58694" w14:textId="77777777" w:rsidTr="00F34747">
        <w:trPr>
          <w:trHeight w:val="489"/>
        </w:trPr>
        <w:tc>
          <w:tcPr>
            <w:tcW w:w="3788" w:type="dxa"/>
            <w:vAlign w:val="center"/>
          </w:tcPr>
          <w:p w14:paraId="3463F57B" w14:textId="77777777" w:rsidR="007A5513" w:rsidRPr="00132978" w:rsidRDefault="007A5513" w:rsidP="00F34747">
            <w:pPr>
              <w:autoSpaceDE w:val="0"/>
              <w:autoSpaceDN w:val="0"/>
              <w:adjustRightInd w:val="0"/>
              <w:spacing w:line="276" w:lineRule="auto"/>
              <w:rPr>
                <w:bCs/>
                <w:color w:val="4472C4"/>
              </w:rPr>
            </w:pPr>
            <w:r w:rsidRPr="00132978">
              <w:lastRenderedPageBreak/>
              <w:t xml:space="preserve">Mortalité dans les 15 derniers jours calculés à la date d’envoi de l’ICA supérieure à … </w:t>
            </w:r>
            <w:r w:rsidRPr="00132978">
              <w:rPr>
                <w:bCs/>
                <w:color w:val="4472C4"/>
              </w:rPr>
              <w:t>(dépend de la taille de la bande, de l’espèce et du type de production)</w:t>
            </w:r>
          </w:p>
          <w:p w14:paraId="79CD41E0" w14:textId="77777777" w:rsidR="007A5513" w:rsidRPr="00132978" w:rsidRDefault="007A5513" w:rsidP="00F34747">
            <w:pPr>
              <w:autoSpaceDE w:val="0"/>
              <w:autoSpaceDN w:val="0"/>
              <w:adjustRightInd w:val="0"/>
              <w:spacing w:line="276" w:lineRule="auto"/>
              <w:rPr>
                <w:bCs/>
              </w:rPr>
            </w:pPr>
            <w:r w:rsidRPr="00132978">
              <w:t xml:space="preserve"> </w:t>
            </w:r>
            <w:proofErr w:type="gramStart"/>
            <w:r w:rsidRPr="00132978">
              <w:t>ou</w:t>
            </w:r>
            <w:proofErr w:type="gramEnd"/>
            <w:r w:rsidRPr="00132978">
              <w:t xml:space="preserve">, pour les palmipèdes gras : mortalité pendant le gavage calculé à la date d’envoi de l’ICA supérieure à … </w:t>
            </w:r>
          </w:p>
          <w:p w14:paraId="5265388B" w14:textId="77777777" w:rsidR="007A5513" w:rsidRPr="00132978" w:rsidRDefault="007A5513" w:rsidP="00F34747">
            <w:pPr>
              <w:tabs>
                <w:tab w:val="left" w:pos="410"/>
                <w:tab w:val="center" w:pos="4423"/>
              </w:tabs>
              <w:spacing w:line="276" w:lineRule="auto"/>
              <w:jc w:val="both"/>
            </w:pPr>
          </w:p>
          <w:p w14:paraId="1037043E" w14:textId="45D26FE8" w:rsidR="007A5513" w:rsidRPr="00132978" w:rsidRDefault="007A5513" w:rsidP="00F34747">
            <w:pPr>
              <w:tabs>
                <w:tab w:val="left" w:pos="410"/>
                <w:tab w:val="center" w:pos="4423"/>
              </w:tabs>
              <w:spacing w:line="276" w:lineRule="auto"/>
              <w:jc w:val="both"/>
            </w:pPr>
            <w:r w:rsidRPr="00132978">
              <w:t xml:space="preserve">[Voir </w:t>
            </w:r>
            <w:r w:rsidRPr="00132978">
              <w:rPr>
                <w:b/>
                <w:u w:val="single"/>
              </w:rPr>
              <w:t xml:space="preserve">Annexe </w:t>
            </w:r>
            <w:r w:rsidR="002867B4">
              <w:rPr>
                <w:b/>
                <w:u w:val="single"/>
              </w:rPr>
              <w:t>7</w:t>
            </w:r>
            <w:r w:rsidRPr="00132978">
              <w:rPr>
                <w:b/>
                <w:u w:val="single"/>
              </w:rPr>
              <w:t xml:space="preserve"> bis 2</w:t>
            </w:r>
            <w:r w:rsidRPr="00132978">
              <w:t>]</w:t>
            </w:r>
          </w:p>
        </w:tc>
        <w:tc>
          <w:tcPr>
            <w:tcW w:w="4854" w:type="dxa"/>
            <w:vAlign w:val="center"/>
          </w:tcPr>
          <w:p w14:paraId="29AA6689" w14:textId="77777777" w:rsidR="007A5513" w:rsidRPr="00132978" w:rsidRDefault="007A5513" w:rsidP="00F34747">
            <w:pPr>
              <w:tabs>
                <w:tab w:val="left" w:pos="410"/>
                <w:tab w:val="center" w:pos="4423"/>
              </w:tabs>
              <w:spacing w:line="276" w:lineRule="auto"/>
              <w:jc w:val="center"/>
              <w:rPr>
                <w:i/>
              </w:rPr>
            </w:pPr>
            <w:r w:rsidRPr="00132978">
              <w:rPr>
                <w:i/>
              </w:rPr>
              <w:lastRenderedPageBreak/>
              <w:t>Critère d’alerte sanitaire et/ou de bientraitance</w:t>
            </w:r>
          </w:p>
          <w:p w14:paraId="092C6F76" w14:textId="77777777" w:rsidR="007A5513" w:rsidRPr="00132978" w:rsidRDefault="007A5513" w:rsidP="00F34747">
            <w:pPr>
              <w:tabs>
                <w:tab w:val="left" w:pos="410"/>
                <w:tab w:val="center" w:pos="4423"/>
              </w:tabs>
              <w:spacing w:line="276" w:lineRule="auto"/>
              <w:jc w:val="center"/>
            </w:pPr>
          </w:p>
        </w:tc>
        <w:tc>
          <w:tcPr>
            <w:tcW w:w="5580" w:type="dxa"/>
            <w:gridSpan w:val="2"/>
            <w:vAlign w:val="center"/>
          </w:tcPr>
          <w:p w14:paraId="08BCC59B" w14:textId="77777777" w:rsidR="007A5513" w:rsidRPr="00132978" w:rsidRDefault="007A5513" w:rsidP="00F34747">
            <w:pPr>
              <w:tabs>
                <w:tab w:val="left" w:pos="410"/>
                <w:tab w:val="center" w:pos="4423"/>
              </w:tabs>
              <w:spacing w:line="276" w:lineRule="auto"/>
              <w:jc w:val="center"/>
            </w:pPr>
            <w:r w:rsidRPr="00132978">
              <w:rPr>
                <w:color w:val="ED7D31"/>
              </w:rPr>
              <w:t>ALERTER LA DD(ETS)PP 24h avant l’arrivée des animaux ou au plus tard à l’arrivée des volailles (sauf accord entre celle-ci et l’exploitant de l’abattoir)</w:t>
            </w:r>
            <w:r>
              <w:rPr>
                <w:color w:val="ED7D31"/>
              </w:rPr>
              <w:t xml:space="preserve"> et attendre les instructions</w:t>
            </w:r>
          </w:p>
        </w:tc>
      </w:tr>
      <w:tr w:rsidR="007A5513" w:rsidRPr="00132978" w14:paraId="6441BD9A" w14:textId="77777777" w:rsidTr="00F34747">
        <w:trPr>
          <w:trHeight w:val="489"/>
        </w:trPr>
        <w:tc>
          <w:tcPr>
            <w:tcW w:w="3788" w:type="dxa"/>
            <w:vAlign w:val="center"/>
          </w:tcPr>
          <w:p w14:paraId="0238A93F" w14:textId="77777777" w:rsidR="007A5513" w:rsidRPr="00132978" w:rsidRDefault="007A5513" w:rsidP="00F34747">
            <w:pPr>
              <w:tabs>
                <w:tab w:val="left" w:pos="410"/>
                <w:tab w:val="center" w:pos="4423"/>
              </w:tabs>
              <w:spacing w:line="276" w:lineRule="auto"/>
              <w:jc w:val="both"/>
            </w:pPr>
            <w:r w:rsidRPr="00132978">
              <w:t xml:space="preserve">Mortalité totale non expliquée, calculée à la date d’envoi de l’ICA supérieure à …  </w:t>
            </w:r>
            <w:r w:rsidRPr="00132978">
              <w:rPr>
                <w:bCs/>
                <w:color w:val="4472C4"/>
              </w:rPr>
              <w:t>(Dépend de la taille de la bande, de l’espèce et du type de production)</w:t>
            </w:r>
          </w:p>
          <w:p w14:paraId="52C18252" w14:textId="77777777" w:rsidR="007A5513" w:rsidRDefault="007A5513" w:rsidP="00F34747">
            <w:pPr>
              <w:tabs>
                <w:tab w:val="left" w:pos="410"/>
                <w:tab w:val="center" w:pos="4423"/>
              </w:tabs>
              <w:spacing w:line="276" w:lineRule="auto"/>
              <w:jc w:val="both"/>
            </w:pPr>
            <w:proofErr w:type="gramStart"/>
            <w:r w:rsidRPr="00132978">
              <w:t>ou</w:t>
            </w:r>
            <w:proofErr w:type="gramEnd"/>
            <w:r w:rsidRPr="00132978">
              <w:t>, pour les palmipèdes gras : mortalité totale pendant la période d’élevage (avant gavage) calculée à la date d’envoi de l’ICA supérieure à …</w:t>
            </w:r>
          </w:p>
          <w:p w14:paraId="64B1529D" w14:textId="77777777" w:rsidR="007A5513" w:rsidRDefault="007A5513" w:rsidP="00F34747">
            <w:pPr>
              <w:tabs>
                <w:tab w:val="left" w:pos="410"/>
                <w:tab w:val="center" w:pos="4423"/>
              </w:tabs>
              <w:spacing w:line="276" w:lineRule="auto"/>
              <w:jc w:val="both"/>
            </w:pPr>
          </w:p>
          <w:p w14:paraId="01BB452E" w14:textId="77777777" w:rsidR="007A5513" w:rsidRPr="00132978" w:rsidRDefault="007A5513" w:rsidP="00F34747">
            <w:pPr>
              <w:tabs>
                <w:tab w:val="left" w:pos="410"/>
                <w:tab w:val="center" w:pos="4423"/>
              </w:tabs>
              <w:spacing w:line="276" w:lineRule="auto"/>
              <w:jc w:val="both"/>
            </w:pPr>
          </w:p>
          <w:p w14:paraId="085997A8" w14:textId="0C17E2C6" w:rsidR="007A5513" w:rsidRPr="00132978" w:rsidRDefault="007A5513" w:rsidP="00F34747">
            <w:pPr>
              <w:tabs>
                <w:tab w:val="left" w:pos="410"/>
                <w:tab w:val="center" w:pos="4423"/>
              </w:tabs>
              <w:spacing w:line="276" w:lineRule="auto"/>
              <w:jc w:val="both"/>
            </w:pPr>
            <w:r w:rsidRPr="00132978">
              <w:t xml:space="preserve">[Voir </w:t>
            </w:r>
            <w:r>
              <w:rPr>
                <w:b/>
                <w:u w:val="single"/>
              </w:rPr>
              <w:t xml:space="preserve">Annexe </w:t>
            </w:r>
            <w:r w:rsidR="002867B4">
              <w:rPr>
                <w:b/>
                <w:u w:val="single"/>
              </w:rPr>
              <w:t>7</w:t>
            </w:r>
            <w:r w:rsidRPr="00132978">
              <w:rPr>
                <w:b/>
                <w:u w:val="single"/>
              </w:rPr>
              <w:t xml:space="preserve"> bis 2</w:t>
            </w:r>
            <w:r w:rsidRPr="00132978">
              <w:rPr>
                <w:u w:val="single"/>
              </w:rPr>
              <w:t>]</w:t>
            </w:r>
          </w:p>
        </w:tc>
        <w:tc>
          <w:tcPr>
            <w:tcW w:w="4854" w:type="dxa"/>
            <w:vAlign w:val="center"/>
          </w:tcPr>
          <w:p w14:paraId="701BC65F" w14:textId="77777777" w:rsidR="007A5513" w:rsidRPr="00132978" w:rsidRDefault="007A5513" w:rsidP="00F34747">
            <w:pPr>
              <w:tabs>
                <w:tab w:val="left" w:pos="410"/>
                <w:tab w:val="center" w:pos="4423"/>
              </w:tabs>
              <w:spacing w:line="276" w:lineRule="auto"/>
              <w:jc w:val="center"/>
              <w:rPr>
                <w:i/>
              </w:rPr>
            </w:pPr>
            <w:r w:rsidRPr="00132978">
              <w:rPr>
                <w:i/>
              </w:rPr>
              <w:t>Critère d’alerte sanitaire et/ou de bientraitance</w:t>
            </w:r>
          </w:p>
          <w:p w14:paraId="74962023" w14:textId="77777777" w:rsidR="007A5513" w:rsidRPr="00132978" w:rsidRDefault="007A5513" w:rsidP="00F34747">
            <w:pPr>
              <w:tabs>
                <w:tab w:val="left" w:pos="410"/>
                <w:tab w:val="center" w:pos="4423"/>
              </w:tabs>
              <w:spacing w:line="276" w:lineRule="auto"/>
              <w:jc w:val="center"/>
            </w:pPr>
          </w:p>
        </w:tc>
        <w:tc>
          <w:tcPr>
            <w:tcW w:w="5580" w:type="dxa"/>
            <w:gridSpan w:val="2"/>
            <w:vAlign w:val="center"/>
          </w:tcPr>
          <w:p w14:paraId="3E5BD687" w14:textId="77777777" w:rsidR="007A5513" w:rsidRPr="00132978" w:rsidRDefault="007A5513" w:rsidP="00F34747">
            <w:pPr>
              <w:tabs>
                <w:tab w:val="left" w:pos="410"/>
                <w:tab w:val="center" w:pos="4423"/>
              </w:tabs>
              <w:spacing w:line="276" w:lineRule="auto"/>
              <w:jc w:val="center"/>
            </w:pPr>
            <w:r w:rsidRPr="00132978">
              <w:rPr>
                <w:color w:val="ED7D31"/>
              </w:rPr>
              <w:t>ALERTER LA DD(ETS)PP 24h avant l’arrivée des animaux ou plus tard lors de l’arrivée des volailles (sauf accord entre celle-ci et l’exploitant de l’abattoir)</w:t>
            </w:r>
            <w:r>
              <w:rPr>
                <w:color w:val="ED7D31"/>
              </w:rPr>
              <w:t xml:space="preserve"> et attendre les instructions</w:t>
            </w:r>
          </w:p>
        </w:tc>
      </w:tr>
      <w:tr w:rsidR="007A5513" w:rsidRPr="00132978" w14:paraId="5E055129" w14:textId="77777777" w:rsidTr="00F34747">
        <w:trPr>
          <w:trHeight w:val="489"/>
        </w:trPr>
        <w:tc>
          <w:tcPr>
            <w:tcW w:w="3788" w:type="dxa"/>
          </w:tcPr>
          <w:p w14:paraId="49139E80" w14:textId="77777777" w:rsidR="007A5513" w:rsidRPr="00132978" w:rsidRDefault="007A5513" w:rsidP="00F34747">
            <w:pPr>
              <w:autoSpaceDE w:val="0"/>
              <w:autoSpaceDN w:val="0"/>
              <w:adjustRightInd w:val="0"/>
              <w:spacing w:line="276" w:lineRule="auto"/>
              <w:jc w:val="both"/>
            </w:pPr>
            <w:r w:rsidRPr="00132978">
              <w:t xml:space="preserve">Abattage d’animaux issus d’une bande pour laquelle les abattages précédents dans le même établissement (enlèvement fractionné d’un </w:t>
            </w:r>
            <w:r w:rsidRPr="00132978">
              <w:rPr>
                <w:b/>
              </w:rPr>
              <w:t>lot d’animaux de même sexe</w:t>
            </w:r>
          </w:p>
          <w:p w14:paraId="10B48160" w14:textId="60338E33" w:rsidR="007A5513" w:rsidRDefault="007A5513" w:rsidP="00F34747">
            <w:pPr>
              <w:tabs>
                <w:tab w:val="left" w:pos="410"/>
                <w:tab w:val="center" w:pos="4423"/>
              </w:tabs>
              <w:spacing w:line="276" w:lineRule="auto"/>
              <w:jc w:val="both"/>
            </w:pPr>
            <w:proofErr w:type="gramStart"/>
            <w:r w:rsidRPr="00132978">
              <w:t>ou</w:t>
            </w:r>
            <w:proofErr w:type="gramEnd"/>
            <w:r w:rsidRPr="00132978">
              <w:t xml:space="preserve"> tout venant) ont révélé des anomalies en ante ou post mortem</w:t>
            </w:r>
          </w:p>
          <w:p w14:paraId="77D3F06D" w14:textId="77777777" w:rsidR="007A5513" w:rsidRPr="00132978" w:rsidRDefault="007A5513" w:rsidP="00F34747">
            <w:pPr>
              <w:tabs>
                <w:tab w:val="left" w:pos="410"/>
                <w:tab w:val="center" w:pos="4423"/>
              </w:tabs>
              <w:spacing w:line="276" w:lineRule="auto"/>
              <w:jc w:val="both"/>
            </w:pPr>
          </w:p>
        </w:tc>
        <w:tc>
          <w:tcPr>
            <w:tcW w:w="4854" w:type="dxa"/>
          </w:tcPr>
          <w:p w14:paraId="18BB7A6A" w14:textId="77777777" w:rsidR="007A5513" w:rsidRPr="00132978" w:rsidRDefault="007A5513" w:rsidP="00F34747">
            <w:pPr>
              <w:tabs>
                <w:tab w:val="left" w:pos="410"/>
                <w:tab w:val="center" w:pos="4423"/>
              </w:tabs>
              <w:spacing w:line="276" w:lineRule="auto"/>
              <w:jc w:val="center"/>
              <w:rPr>
                <w:i/>
              </w:rPr>
            </w:pPr>
            <w:r w:rsidRPr="00132978">
              <w:rPr>
                <w:i/>
              </w:rPr>
              <w:t>Critère d’alerte sanitaire et/ou de bientraitance</w:t>
            </w:r>
          </w:p>
          <w:p w14:paraId="6B53EEE0" w14:textId="77777777" w:rsidR="007A5513" w:rsidRPr="00132978" w:rsidRDefault="007A5513" w:rsidP="00F34747">
            <w:pPr>
              <w:tabs>
                <w:tab w:val="left" w:pos="410"/>
                <w:tab w:val="center" w:pos="4423"/>
              </w:tabs>
              <w:spacing w:line="276" w:lineRule="auto"/>
            </w:pPr>
          </w:p>
          <w:p w14:paraId="0DFFF453" w14:textId="77777777" w:rsidR="007A5513" w:rsidRPr="00132978" w:rsidRDefault="007A5513" w:rsidP="00F34747">
            <w:pPr>
              <w:tabs>
                <w:tab w:val="left" w:pos="410"/>
                <w:tab w:val="center" w:pos="4423"/>
              </w:tabs>
              <w:spacing w:line="276" w:lineRule="auto"/>
              <w:jc w:val="center"/>
            </w:pPr>
            <w:r w:rsidRPr="00132978">
              <w:t>Lot de volailles reçu en plusieurs fois à l’abattoir</w:t>
            </w:r>
          </w:p>
        </w:tc>
        <w:tc>
          <w:tcPr>
            <w:tcW w:w="5580" w:type="dxa"/>
            <w:gridSpan w:val="2"/>
            <w:vAlign w:val="center"/>
          </w:tcPr>
          <w:p w14:paraId="2F4CCBD3" w14:textId="77777777" w:rsidR="007A5513" w:rsidRPr="00132978" w:rsidRDefault="007A5513" w:rsidP="00F34747">
            <w:pPr>
              <w:tabs>
                <w:tab w:val="left" w:pos="410"/>
                <w:tab w:val="center" w:pos="4423"/>
              </w:tabs>
              <w:spacing w:line="276" w:lineRule="auto"/>
              <w:jc w:val="center"/>
              <w:rPr>
                <w:color w:val="ED7D31"/>
              </w:rPr>
            </w:pPr>
            <w:r w:rsidRPr="00132978">
              <w:rPr>
                <w:color w:val="ED7D31"/>
              </w:rPr>
              <w:t>ALERTER LA DD(ETS)PP 24h avant l’arrivée des animaux (sauf accord entre celle-ci et l’exploitant de l’abattoir)</w:t>
            </w:r>
          </w:p>
          <w:p w14:paraId="303435EB" w14:textId="77777777" w:rsidR="007A5513" w:rsidRPr="00132978" w:rsidRDefault="007A5513" w:rsidP="00F34747">
            <w:pPr>
              <w:tabs>
                <w:tab w:val="left" w:pos="410"/>
                <w:tab w:val="center" w:pos="4423"/>
              </w:tabs>
              <w:spacing w:line="276" w:lineRule="auto"/>
              <w:jc w:val="both"/>
            </w:pPr>
          </w:p>
        </w:tc>
      </w:tr>
      <w:tr w:rsidR="007A5513" w:rsidRPr="00132978" w14:paraId="0CFAACF4" w14:textId="77777777" w:rsidTr="00F34747">
        <w:trPr>
          <w:trHeight w:val="489"/>
        </w:trPr>
        <w:tc>
          <w:tcPr>
            <w:tcW w:w="3788" w:type="dxa"/>
          </w:tcPr>
          <w:p w14:paraId="0D07751A" w14:textId="77777777" w:rsidR="007A5513" w:rsidRPr="00132978" w:rsidRDefault="007A5513" w:rsidP="00F34747">
            <w:pPr>
              <w:autoSpaceDE w:val="0"/>
              <w:autoSpaceDN w:val="0"/>
              <w:adjustRightInd w:val="0"/>
              <w:spacing w:line="276" w:lineRule="auto"/>
              <w:jc w:val="both"/>
              <w:rPr>
                <w:bCs/>
              </w:rPr>
            </w:pPr>
            <w:r w:rsidRPr="00132978">
              <w:rPr>
                <w:bCs/>
              </w:rPr>
              <w:t>Lot concerné par une alerte nationale ou locale,</w:t>
            </w:r>
          </w:p>
          <w:p w14:paraId="72242CCD" w14:textId="77777777" w:rsidR="007A5513" w:rsidRPr="00132978" w:rsidRDefault="007A5513" w:rsidP="00F34747">
            <w:pPr>
              <w:autoSpaceDE w:val="0"/>
              <w:autoSpaceDN w:val="0"/>
              <w:adjustRightInd w:val="0"/>
              <w:spacing w:line="276" w:lineRule="auto"/>
              <w:jc w:val="both"/>
              <w:rPr>
                <w:bCs/>
              </w:rPr>
            </w:pPr>
          </w:p>
          <w:p w14:paraId="70D7A3D0" w14:textId="77777777" w:rsidR="007A5513" w:rsidRPr="00132978" w:rsidRDefault="007A5513" w:rsidP="00F34747">
            <w:pPr>
              <w:autoSpaceDE w:val="0"/>
              <w:autoSpaceDN w:val="0"/>
              <w:adjustRightInd w:val="0"/>
              <w:spacing w:line="276" w:lineRule="auto"/>
              <w:jc w:val="both"/>
              <w:rPr>
                <w:bCs/>
              </w:rPr>
            </w:pPr>
            <w:proofErr w:type="gramStart"/>
            <w:r w:rsidRPr="00132978">
              <w:rPr>
                <w:bCs/>
              </w:rPr>
              <w:t>ou</w:t>
            </w:r>
            <w:proofErr w:type="gramEnd"/>
            <w:r w:rsidRPr="00132978">
              <w:rPr>
                <w:bCs/>
              </w:rPr>
              <w:t xml:space="preserve"> lot en provenance d’une zone sous restriction pour des raisons de police </w:t>
            </w:r>
            <w:r w:rsidRPr="00132978">
              <w:rPr>
                <w:bCs/>
              </w:rPr>
              <w:lastRenderedPageBreak/>
              <w:t>sanitaire ou de contaminations environnementales,</w:t>
            </w:r>
          </w:p>
          <w:p w14:paraId="1BB45FC5" w14:textId="77777777" w:rsidR="007A5513" w:rsidRPr="00132978" w:rsidRDefault="007A5513" w:rsidP="00F34747">
            <w:pPr>
              <w:autoSpaceDE w:val="0"/>
              <w:autoSpaceDN w:val="0"/>
              <w:adjustRightInd w:val="0"/>
              <w:spacing w:line="276" w:lineRule="auto"/>
              <w:jc w:val="both"/>
              <w:rPr>
                <w:bCs/>
              </w:rPr>
            </w:pPr>
          </w:p>
          <w:p w14:paraId="71CAD01F" w14:textId="77777777" w:rsidR="007A5513" w:rsidRDefault="007A5513" w:rsidP="00F34747">
            <w:pPr>
              <w:autoSpaceDE w:val="0"/>
              <w:autoSpaceDN w:val="0"/>
              <w:adjustRightInd w:val="0"/>
              <w:spacing w:line="276" w:lineRule="auto"/>
              <w:jc w:val="both"/>
              <w:rPr>
                <w:bCs/>
              </w:rPr>
            </w:pPr>
            <w:proofErr w:type="gramStart"/>
            <w:r w:rsidRPr="00132978">
              <w:rPr>
                <w:bCs/>
              </w:rPr>
              <w:t>ou</w:t>
            </w:r>
            <w:proofErr w:type="gramEnd"/>
            <w:r w:rsidRPr="00132978">
              <w:rPr>
                <w:bCs/>
              </w:rPr>
              <w:t xml:space="preserve"> lot expédié sous laissez-passer sanitaire dans le cadre d’un danger de 1</w:t>
            </w:r>
            <w:r w:rsidRPr="00132978">
              <w:rPr>
                <w:bCs/>
                <w:vertAlign w:val="superscript"/>
              </w:rPr>
              <w:t>ère</w:t>
            </w:r>
            <w:r>
              <w:rPr>
                <w:bCs/>
                <w:vertAlign w:val="superscript"/>
              </w:rPr>
              <w:t xml:space="preserve"> </w:t>
            </w:r>
            <w:r w:rsidRPr="00132978">
              <w:rPr>
                <w:bCs/>
              </w:rPr>
              <w:t>ou de 2</w:t>
            </w:r>
            <w:r w:rsidRPr="00132978">
              <w:rPr>
                <w:bCs/>
                <w:vertAlign w:val="superscript"/>
              </w:rPr>
              <w:t xml:space="preserve">ème </w:t>
            </w:r>
            <w:r w:rsidRPr="00132978">
              <w:rPr>
                <w:bCs/>
              </w:rPr>
              <w:t xml:space="preserve">catégorie à l’exception des </w:t>
            </w:r>
            <w:r>
              <w:rPr>
                <w:bCs/>
              </w:rPr>
              <w:t>lots infectés par des salmonelles</w:t>
            </w:r>
            <w:r w:rsidRPr="00132978">
              <w:rPr>
                <w:bCs/>
              </w:rPr>
              <w:t xml:space="preserve"> </w:t>
            </w:r>
          </w:p>
          <w:p w14:paraId="0C9F2103" w14:textId="77777777" w:rsidR="007A5513" w:rsidRPr="00132978" w:rsidRDefault="007A5513" w:rsidP="00F34747">
            <w:pPr>
              <w:autoSpaceDE w:val="0"/>
              <w:autoSpaceDN w:val="0"/>
              <w:adjustRightInd w:val="0"/>
              <w:spacing w:line="276" w:lineRule="auto"/>
              <w:jc w:val="both"/>
            </w:pPr>
          </w:p>
        </w:tc>
        <w:tc>
          <w:tcPr>
            <w:tcW w:w="4854" w:type="dxa"/>
            <w:vAlign w:val="center"/>
          </w:tcPr>
          <w:p w14:paraId="4FC22B5C" w14:textId="77777777" w:rsidR="007A5513" w:rsidRPr="00132978" w:rsidRDefault="007A5513" w:rsidP="00F34747">
            <w:pPr>
              <w:tabs>
                <w:tab w:val="left" w:pos="410"/>
                <w:tab w:val="center" w:pos="4423"/>
              </w:tabs>
              <w:spacing w:line="276" w:lineRule="auto"/>
              <w:jc w:val="center"/>
              <w:rPr>
                <w:i/>
              </w:rPr>
            </w:pPr>
            <w:r w:rsidRPr="00132978">
              <w:rPr>
                <w:i/>
              </w:rPr>
              <w:lastRenderedPageBreak/>
              <w:t>Critère d’alerte sanitaire</w:t>
            </w:r>
          </w:p>
          <w:p w14:paraId="670635E5" w14:textId="77777777" w:rsidR="007A5513" w:rsidRPr="00132978" w:rsidRDefault="007A5513" w:rsidP="00F34747">
            <w:pPr>
              <w:tabs>
                <w:tab w:val="left" w:pos="410"/>
                <w:tab w:val="center" w:pos="4423"/>
              </w:tabs>
              <w:spacing w:line="276" w:lineRule="auto"/>
              <w:jc w:val="center"/>
            </w:pPr>
          </w:p>
          <w:p w14:paraId="744E8B59" w14:textId="77777777" w:rsidR="007A5513" w:rsidRPr="00132978" w:rsidRDefault="007A5513" w:rsidP="00F34747">
            <w:pPr>
              <w:tabs>
                <w:tab w:val="left" w:pos="410"/>
                <w:tab w:val="center" w:pos="4423"/>
              </w:tabs>
              <w:spacing w:line="276" w:lineRule="auto"/>
              <w:jc w:val="center"/>
              <w:rPr>
                <w:i/>
              </w:rPr>
            </w:pPr>
            <w:r w:rsidRPr="00132978">
              <w:t>L’information doit être notée sur l’ICA ou une fiche d’alerte complémentaire doit être adressée à l’abattoir</w:t>
            </w:r>
          </w:p>
        </w:tc>
        <w:tc>
          <w:tcPr>
            <w:tcW w:w="5580" w:type="dxa"/>
            <w:gridSpan w:val="2"/>
          </w:tcPr>
          <w:p w14:paraId="0444CA86" w14:textId="77777777" w:rsidR="007A5513" w:rsidRPr="00132978" w:rsidRDefault="007A5513" w:rsidP="00F34747">
            <w:pPr>
              <w:tabs>
                <w:tab w:val="left" w:pos="410"/>
                <w:tab w:val="center" w:pos="4423"/>
              </w:tabs>
              <w:spacing w:line="276" w:lineRule="auto"/>
              <w:jc w:val="center"/>
              <w:rPr>
                <w:color w:val="ED7D31"/>
              </w:rPr>
            </w:pPr>
            <w:r w:rsidRPr="00132978">
              <w:rPr>
                <w:color w:val="ED7D31"/>
              </w:rPr>
              <w:t>ALERTER LA DD(ETS)PP</w:t>
            </w:r>
            <w:r>
              <w:rPr>
                <w:color w:val="ED7D31"/>
              </w:rPr>
              <w:t xml:space="preserve"> dès connaissance de l’information</w:t>
            </w:r>
          </w:p>
          <w:p w14:paraId="5E1A2D73" w14:textId="77777777" w:rsidR="007A5513" w:rsidRDefault="007A5513" w:rsidP="00F34747">
            <w:pPr>
              <w:tabs>
                <w:tab w:val="left" w:pos="410"/>
                <w:tab w:val="center" w:pos="4423"/>
              </w:tabs>
              <w:spacing w:line="276" w:lineRule="auto"/>
            </w:pPr>
            <w:r>
              <w:t xml:space="preserve">Ne pas abattre sans autorisation de la </w:t>
            </w:r>
            <w:proofErr w:type="spellStart"/>
            <w:r>
              <w:t>DDetsPP</w:t>
            </w:r>
            <w:proofErr w:type="spellEnd"/>
          </w:p>
          <w:p w14:paraId="2D4E8C84" w14:textId="77777777" w:rsidR="007A5513" w:rsidRDefault="007A5513" w:rsidP="00F34747">
            <w:pPr>
              <w:tabs>
                <w:tab w:val="left" w:pos="410"/>
                <w:tab w:val="center" w:pos="4423"/>
              </w:tabs>
              <w:spacing w:line="276" w:lineRule="auto"/>
            </w:pPr>
          </w:p>
          <w:p w14:paraId="39716178" w14:textId="77777777" w:rsidR="007A5513" w:rsidRPr="00132978" w:rsidRDefault="007A5513" w:rsidP="00F34747">
            <w:pPr>
              <w:tabs>
                <w:tab w:val="left" w:pos="410"/>
                <w:tab w:val="center" w:pos="4423"/>
              </w:tabs>
              <w:spacing w:line="276" w:lineRule="auto"/>
            </w:pPr>
            <w:r>
              <w:t xml:space="preserve">Après autorisation : </w:t>
            </w:r>
          </w:p>
          <w:p w14:paraId="4DB5174D" w14:textId="77777777" w:rsidR="007A5513" w:rsidRDefault="007A5513" w:rsidP="00F34747">
            <w:pPr>
              <w:tabs>
                <w:tab w:val="left" w:pos="410"/>
                <w:tab w:val="center" w:pos="4423"/>
              </w:tabs>
              <w:spacing w:line="276" w:lineRule="auto"/>
              <w:jc w:val="both"/>
            </w:pPr>
            <w:r w:rsidRPr="00132978">
              <w:lastRenderedPageBreak/>
              <w:t>Appliquer le principe de précaution avec un abattage en fin de chaîne si plusieurs lots de volailles à abattre.</w:t>
            </w:r>
          </w:p>
          <w:p w14:paraId="374BD597" w14:textId="77777777" w:rsidR="007A5513" w:rsidRPr="00132978" w:rsidRDefault="007A5513" w:rsidP="00F34747">
            <w:pPr>
              <w:tabs>
                <w:tab w:val="left" w:pos="410"/>
                <w:tab w:val="center" w:pos="4423"/>
              </w:tabs>
              <w:spacing w:line="276" w:lineRule="auto"/>
              <w:jc w:val="both"/>
            </w:pPr>
          </w:p>
          <w:p w14:paraId="734DDBEB" w14:textId="77777777" w:rsidR="007A5513" w:rsidRPr="00132978" w:rsidRDefault="007A5513" w:rsidP="00F34747">
            <w:pPr>
              <w:tabs>
                <w:tab w:val="left" w:pos="410"/>
                <w:tab w:val="center" w:pos="4423"/>
              </w:tabs>
              <w:spacing w:line="276" w:lineRule="auto"/>
              <w:jc w:val="both"/>
            </w:pPr>
          </w:p>
        </w:tc>
      </w:tr>
      <w:tr w:rsidR="007A5513" w:rsidRPr="00132978" w14:paraId="7B872A80" w14:textId="77777777" w:rsidTr="00F34747">
        <w:trPr>
          <w:trHeight w:val="489"/>
        </w:trPr>
        <w:tc>
          <w:tcPr>
            <w:tcW w:w="3788" w:type="dxa"/>
          </w:tcPr>
          <w:p w14:paraId="5FF3668E" w14:textId="72E1ABE2" w:rsidR="007A5513" w:rsidRDefault="007A5513" w:rsidP="00F34747">
            <w:pPr>
              <w:autoSpaceDE w:val="0"/>
              <w:autoSpaceDN w:val="0"/>
              <w:adjustRightInd w:val="0"/>
              <w:spacing w:line="276" w:lineRule="auto"/>
              <w:rPr>
                <w:bCs/>
              </w:rPr>
            </w:pPr>
            <w:r w:rsidRPr="00132978">
              <w:rPr>
                <w:bCs/>
              </w:rPr>
              <w:lastRenderedPageBreak/>
              <w:t xml:space="preserve">Mortalité des 2 derniers jours non expliquée supérieure à … </w:t>
            </w:r>
            <w:r w:rsidRPr="00132978">
              <w:t xml:space="preserve">[Voir </w:t>
            </w:r>
            <w:r>
              <w:rPr>
                <w:b/>
                <w:u w:val="single"/>
              </w:rPr>
              <w:t xml:space="preserve">Annexe </w:t>
            </w:r>
            <w:r w:rsidR="002867B4">
              <w:rPr>
                <w:b/>
                <w:u w:val="single"/>
              </w:rPr>
              <w:t>7</w:t>
            </w:r>
            <w:r w:rsidRPr="00132978">
              <w:rPr>
                <w:b/>
                <w:u w:val="single"/>
              </w:rPr>
              <w:t xml:space="preserve"> bis 1</w:t>
            </w:r>
            <w:r w:rsidRPr="00132978">
              <w:t>]</w:t>
            </w:r>
            <w:r w:rsidRPr="00132978">
              <w:rPr>
                <w:bCs/>
              </w:rPr>
              <w:t xml:space="preserve"> ou toute anomalie survenue entre l’envoi de la fiche ICA et l’expédition des animaux à l’abattoir sans explications</w:t>
            </w:r>
          </w:p>
          <w:p w14:paraId="17B23905" w14:textId="77777777" w:rsidR="007A5513" w:rsidRPr="00132978" w:rsidRDefault="007A5513" w:rsidP="00F34747">
            <w:pPr>
              <w:autoSpaceDE w:val="0"/>
              <w:autoSpaceDN w:val="0"/>
              <w:adjustRightInd w:val="0"/>
              <w:spacing w:line="276" w:lineRule="auto"/>
              <w:rPr>
                <w:bCs/>
              </w:rPr>
            </w:pPr>
          </w:p>
        </w:tc>
        <w:tc>
          <w:tcPr>
            <w:tcW w:w="4854" w:type="dxa"/>
          </w:tcPr>
          <w:p w14:paraId="2B4229B8" w14:textId="77777777" w:rsidR="007A5513" w:rsidRPr="00132978" w:rsidRDefault="007A5513" w:rsidP="00F34747">
            <w:pPr>
              <w:tabs>
                <w:tab w:val="left" w:pos="410"/>
                <w:tab w:val="center" w:pos="4423"/>
              </w:tabs>
              <w:spacing w:line="276" w:lineRule="auto"/>
              <w:jc w:val="center"/>
              <w:rPr>
                <w:i/>
              </w:rPr>
            </w:pPr>
            <w:r w:rsidRPr="00132978">
              <w:rPr>
                <w:i/>
              </w:rPr>
              <w:t>Critère d’alerte sanitaire et/ou de bientraitance</w:t>
            </w:r>
          </w:p>
          <w:p w14:paraId="24473476" w14:textId="77777777" w:rsidR="007A5513" w:rsidRPr="00132978" w:rsidRDefault="007A5513" w:rsidP="00F34747">
            <w:pPr>
              <w:tabs>
                <w:tab w:val="left" w:pos="410"/>
                <w:tab w:val="center" w:pos="4423"/>
              </w:tabs>
              <w:spacing w:line="276" w:lineRule="auto"/>
              <w:rPr>
                <w:i/>
              </w:rPr>
            </w:pPr>
          </w:p>
        </w:tc>
        <w:tc>
          <w:tcPr>
            <w:tcW w:w="5580" w:type="dxa"/>
            <w:gridSpan w:val="2"/>
          </w:tcPr>
          <w:p w14:paraId="5AB46AAF" w14:textId="77777777" w:rsidR="007A5513" w:rsidRPr="00132978" w:rsidRDefault="007A5513" w:rsidP="00F34747">
            <w:pPr>
              <w:tabs>
                <w:tab w:val="left" w:pos="410"/>
                <w:tab w:val="center" w:pos="4423"/>
              </w:tabs>
              <w:spacing w:line="276" w:lineRule="auto"/>
              <w:rPr>
                <w:color w:val="ED7D31"/>
              </w:rPr>
            </w:pPr>
            <w:r w:rsidRPr="00132978">
              <w:rPr>
                <w:color w:val="ED7D31"/>
              </w:rPr>
              <w:t>ALERTER LA DD(ETS)PP</w:t>
            </w:r>
            <w:r>
              <w:rPr>
                <w:color w:val="ED7D31"/>
              </w:rPr>
              <w:t xml:space="preserve"> et attendre les instructions</w:t>
            </w:r>
          </w:p>
          <w:p w14:paraId="566D90EB" w14:textId="77777777" w:rsidR="007A5513" w:rsidRPr="00132978" w:rsidRDefault="007A5513" w:rsidP="00F34747">
            <w:pPr>
              <w:tabs>
                <w:tab w:val="left" w:pos="410"/>
                <w:tab w:val="center" w:pos="4423"/>
              </w:tabs>
              <w:spacing w:line="276" w:lineRule="auto"/>
            </w:pPr>
          </w:p>
          <w:p w14:paraId="445D5CF0" w14:textId="77777777" w:rsidR="007A5513" w:rsidRPr="00132978" w:rsidRDefault="007A5513" w:rsidP="00F34747">
            <w:pPr>
              <w:tabs>
                <w:tab w:val="left" w:pos="410"/>
                <w:tab w:val="center" w:pos="4423"/>
              </w:tabs>
              <w:spacing w:line="276" w:lineRule="auto"/>
            </w:pPr>
            <w:r w:rsidRPr="00132978">
              <w:t>Appliquer les consignes de la DD(ETS)PP</w:t>
            </w:r>
          </w:p>
          <w:p w14:paraId="4CC34DA9" w14:textId="77777777" w:rsidR="007A5513" w:rsidRPr="00132978" w:rsidRDefault="007A5513" w:rsidP="00F34747">
            <w:pPr>
              <w:tabs>
                <w:tab w:val="left" w:pos="410"/>
                <w:tab w:val="center" w:pos="4423"/>
              </w:tabs>
              <w:spacing w:line="276" w:lineRule="auto"/>
            </w:pPr>
          </w:p>
        </w:tc>
      </w:tr>
      <w:tr w:rsidR="007A5513" w:rsidRPr="00132978" w14:paraId="5A9D71D3" w14:textId="77777777" w:rsidTr="00F34747">
        <w:trPr>
          <w:trHeight w:val="489"/>
        </w:trPr>
        <w:tc>
          <w:tcPr>
            <w:tcW w:w="14222" w:type="dxa"/>
            <w:gridSpan w:val="4"/>
            <w:shd w:val="clear" w:color="auto" w:fill="E7E6E6"/>
          </w:tcPr>
          <w:p w14:paraId="0B76761A" w14:textId="77777777" w:rsidR="007A5513" w:rsidRPr="00132978" w:rsidRDefault="007A5513" w:rsidP="00F34747">
            <w:pPr>
              <w:tabs>
                <w:tab w:val="left" w:pos="410"/>
                <w:tab w:val="center" w:pos="4423"/>
              </w:tabs>
              <w:spacing w:line="276" w:lineRule="auto"/>
              <w:jc w:val="center"/>
              <w:rPr>
                <w:color w:val="ED7D31"/>
              </w:rPr>
            </w:pPr>
            <w:r w:rsidRPr="00132978">
              <w:rPr>
                <w:sz w:val="32"/>
              </w:rPr>
              <w:t>CRITERE D’ALERTE A ANALYSER SUR LA BASE DU CONTROLE A RECEPTION DES ANIMAUX</w:t>
            </w:r>
          </w:p>
        </w:tc>
      </w:tr>
      <w:tr w:rsidR="007A5513" w:rsidRPr="00132978" w14:paraId="6077CC2E" w14:textId="77777777" w:rsidTr="00F34747">
        <w:trPr>
          <w:trHeight w:val="416"/>
        </w:trPr>
        <w:tc>
          <w:tcPr>
            <w:tcW w:w="3788" w:type="dxa"/>
            <w:vMerge w:val="restart"/>
            <w:vAlign w:val="center"/>
          </w:tcPr>
          <w:p w14:paraId="65249633" w14:textId="77777777" w:rsidR="007A5513" w:rsidRPr="00132978" w:rsidRDefault="007A5513" w:rsidP="00F34747">
            <w:pPr>
              <w:autoSpaceDE w:val="0"/>
              <w:autoSpaceDN w:val="0"/>
              <w:adjustRightInd w:val="0"/>
              <w:spacing w:line="276" w:lineRule="auto"/>
              <w:jc w:val="center"/>
              <w:rPr>
                <w:bCs/>
              </w:rPr>
            </w:pPr>
            <w:r w:rsidRPr="00132978">
              <w:rPr>
                <w:bCs/>
              </w:rPr>
              <w:t>Non concordance entre le lot réceptionné et les informations indiquées sur la fiche ICA</w:t>
            </w:r>
          </w:p>
        </w:tc>
        <w:tc>
          <w:tcPr>
            <w:tcW w:w="4854" w:type="dxa"/>
          </w:tcPr>
          <w:p w14:paraId="47A3079B" w14:textId="77777777" w:rsidR="007A5513" w:rsidRPr="00132978" w:rsidRDefault="007A5513" w:rsidP="00F34747">
            <w:pPr>
              <w:tabs>
                <w:tab w:val="left" w:pos="410"/>
                <w:tab w:val="center" w:pos="4423"/>
              </w:tabs>
              <w:spacing w:line="276" w:lineRule="auto"/>
              <w:jc w:val="both"/>
              <w:rPr>
                <w:i/>
              </w:rPr>
            </w:pPr>
            <w:r w:rsidRPr="00132978">
              <w:rPr>
                <w:i/>
              </w:rPr>
              <w:t>Critère d’alerte sanitaire</w:t>
            </w:r>
          </w:p>
          <w:p w14:paraId="5467A06C" w14:textId="77777777" w:rsidR="007A5513" w:rsidRPr="00132978" w:rsidRDefault="007A5513" w:rsidP="00F34747">
            <w:pPr>
              <w:tabs>
                <w:tab w:val="left" w:pos="410"/>
                <w:tab w:val="center" w:pos="4423"/>
              </w:tabs>
              <w:spacing w:line="276" w:lineRule="auto"/>
              <w:jc w:val="both"/>
              <w:rPr>
                <w:i/>
              </w:rPr>
            </w:pPr>
          </w:p>
          <w:p w14:paraId="26822448" w14:textId="77777777" w:rsidR="007A5513" w:rsidRPr="00132978" w:rsidRDefault="007A5513" w:rsidP="00F34747">
            <w:pPr>
              <w:tabs>
                <w:tab w:val="left" w:pos="410"/>
                <w:tab w:val="center" w:pos="4423"/>
              </w:tabs>
              <w:spacing w:line="276" w:lineRule="auto"/>
              <w:jc w:val="both"/>
            </w:pPr>
            <w:r w:rsidRPr="00132978">
              <w:t>Si concerne l’espèce, la catégorie [1], la souche, le sexe et/ou le bâtiment</w:t>
            </w:r>
          </w:p>
          <w:p w14:paraId="69B697D9" w14:textId="77777777" w:rsidR="007A5513" w:rsidRPr="00132978" w:rsidRDefault="007A5513" w:rsidP="00F34747">
            <w:pPr>
              <w:autoSpaceDE w:val="0"/>
              <w:autoSpaceDN w:val="0"/>
              <w:adjustRightInd w:val="0"/>
              <w:spacing w:line="276" w:lineRule="auto"/>
              <w:jc w:val="both"/>
              <w:rPr>
                <w:sz w:val="16"/>
                <w:szCs w:val="16"/>
              </w:rPr>
            </w:pPr>
          </w:p>
          <w:p w14:paraId="1CEC5ACB" w14:textId="77777777" w:rsidR="007A5513" w:rsidRPr="00132978" w:rsidRDefault="007A5513" w:rsidP="00F34747">
            <w:pPr>
              <w:autoSpaceDE w:val="0"/>
              <w:autoSpaceDN w:val="0"/>
              <w:adjustRightInd w:val="0"/>
              <w:spacing w:line="276" w:lineRule="auto"/>
              <w:jc w:val="both"/>
            </w:pPr>
            <w:r w:rsidRPr="003F4727">
              <w:rPr>
                <w:sz w:val="18"/>
                <w:szCs w:val="18"/>
              </w:rPr>
              <w:t xml:space="preserve">[1] </w:t>
            </w:r>
            <w:r w:rsidRPr="003F4727">
              <w:rPr>
                <w:b/>
                <w:sz w:val="18"/>
                <w:szCs w:val="18"/>
              </w:rPr>
              <w:t>maillon de production</w:t>
            </w:r>
            <w:r w:rsidRPr="003F4727">
              <w:rPr>
                <w:sz w:val="18"/>
                <w:szCs w:val="18"/>
              </w:rPr>
              <w:t xml:space="preserve"> (chair, reproducteurs de réforme, pondeuses de réforme, report</w:t>
            </w:r>
            <w:r w:rsidRPr="003F4727">
              <w:rPr>
                <w:b/>
                <w:sz w:val="18"/>
                <w:szCs w:val="18"/>
              </w:rPr>
              <w:t xml:space="preserve">), le mode d’élevage </w:t>
            </w:r>
            <w:r w:rsidRPr="003F4727">
              <w:rPr>
                <w:sz w:val="18"/>
                <w:szCs w:val="18"/>
              </w:rPr>
              <w:t xml:space="preserve">(standard, certifié, label, bio ou autre) et le </w:t>
            </w:r>
            <w:r w:rsidRPr="003F4727">
              <w:rPr>
                <w:i/>
                <w:sz w:val="18"/>
                <w:szCs w:val="18"/>
              </w:rPr>
              <w:t>type d’animaux</w:t>
            </w:r>
            <w:r w:rsidRPr="003F4727">
              <w:rPr>
                <w:sz w:val="18"/>
                <w:szCs w:val="18"/>
              </w:rPr>
              <w:t xml:space="preserve"> (chapon, poularde, coquelet, poulet lourd ou autre).</w:t>
            </w:r>
          </w:p>
        </w:tc>
        <w:tc>
          <w:tcPr>
            <w:tcW w:w="5580" w:type="dxa"/>
            <w:gridSpan w:val="2"/>
            <w:vAlign w:val="center"/>
          </w:tcPr>
          <w:p w14:paraId="3263D3FF" w14:textId="77777777" w:rsidR="007A5513" w:rsidRPr="00132978" w:rsidRDefault="007A5513" w:rsidP="00F34747">
            <w:pPr>
              <w:tabs>
                <w:tab w:val="left" w:pos="410"/>
                <w:tab w:val="center" w:pos="4423"/>
              </w:tabs>
              <w:spacing w:line="276" w:lineRule="auto"/>
              <w:jc w:val="both"/>
            </w:pPr>
            <w:r w:rsidRPr="00132978">
              <w:t xml:space="preserve">Traiter le lot comme si la fiche ICA était absente, soit : </w:t>
            </w:r>
          </w:p>
          <w:p w14:paraId="3AC8A498" w14:textId="77777777" w:rsidR="007A5513" w:rsidRPr="00132978" w:rsidRDefault="007A5513" w:rsidP="00F34747">
            <w:pPr>
              <w:tabs>
                <w:tab w:val="left" w:pos="410"/>
                <w:tab w:val="center" w:pos="4423"/>
              </w:tabs>
              <w:spacing w:line="276" w:lineRule="auto"/>
              <w:jc w:val="both"/>
            </w:pPr>
          </w:p>
          <w:p w14:paraId="3E5F3595" w14:textId="77777777" w:rsidR="007A5513" w:rsidRPr="00132978" w:rsidRDefault="007A5513" w:rsidP="00F34747">
            <w:pPr>
              <w:tabs>
                <w:tab w:val="left" w:pos="410"/>
                <w:tab w:val="center" w:pos="4423"/>
              </w:tabs>
              <w:spacing w:line="276" w:lineRule="auto"/>
              <w:jc w:val="both"/>
              <w:rPr>
                <w:color w:val="ED7D31"/>
              </w:rPr>
            </w:pPr>
            <w:r w:rsidRPr="00132978">
              <w:t>Relancer l’éleveur dans un premier temps. Si la fiche n’est pas arrivée au plus tard lors de la livraison des animaux</w:t>
            </w:r>
            <w:r w:rsidRPr="00132978">
              <w:sym w:font="Wingdings" w:char="F0E0"/>
            </w:r>
            <w:r w:rsidRPr="00132978">
              <w:t xml:space="preserve"> Pas de prise en charge du lot + </w:t>
            </w:r>
            <w:r w:rsidRPr="00132978">
              <w:rPr>
                <w:color w:val="ED7D31"/>
              </w:rPr>
              <w:t>ALERTE de la DD(ETS)PP</w:t>
            </w:r>
          </w:p>
          <w:p w14:paraId="65977137" w14:textId="77777777" w:rsidR="007A5513" w:rsidRPr="00132978" w:rsidRDefault="007A5513" w:rsidP="00F34747">
            <w:pPr>
              <w:tabs>
                <w:tab w:val="left" w:pos="410"/>
                <w:tab w:val="center" w:pos="4423"/>
              </w:tabs>
              <w:spacing w:line="276" w:lineRule="auto"/>
              <w:jc w:val="both"/>
              <w:rPr>
                <w:color w:val="ED7D31"/>
              </w:rPr>
            </w:pPr>
          </w:p>
          <w:p w14:paraId="7DDF2DE2" w14:textId="77777777" w:rsidR="007A5513" w:rsidRPr="00132978" w:rsidRDefault="007A5513" w:rsidP="00F34747">
            <w:pPr>
              <w:tabs>
                <w:tab w:val="left" w:pos="410"/>
                <w:tab w:val="center" w:pos="4423"/>
              </w:tabs>
              <w:spacing w:line="276" w:lineRule="auto"/>
              <w:jc w:val="both"/>
              <w:rPr>
                <w:color w:val="ED7D31"/>
              </w:rPr>
            </w:pPr>
            <w:r w:rsidRPr="00132978">
              <w:t xml:space="preserve">Si le lot a finalement été réceptionné, isolement du lot avec demande de régularisation de l’éleveur </w:t>
            </w:r>
            <w:r w:rsidRPr="00132978">
              <w:sym w:font="Wingdings" w:char="F0E0"/>
            </w:r>
            <w:r w:rsidRPr="00132978">
              <w:t xml:space="preserve"> </w:t>
            </w:r>
            <w:r w:rsidRPr="00132978">
              <w:rPr>
                <w:color w:val="ED7D31"/>
              </w:rPr>
              <w:t>ALERTER LA DD(ETS)PP</w:t>
            </w:r>
          </w:p>
          <w:p w14:paraId="75F02E4F" w14:textId="77777777" w:rsidR="007A5513" w:rsidRPr="00132978" w:rsidRDefault="007A5513" w:rsidP="00F34747">
            <w:pPr>
              <w:tabs>
                <w:tab w:val="left" w:pos="410"/>
                <w:tab w:val="center" w:pos="4423"/>
              </w:tabs>
              <w:spacing w:line="276" w:lineRule="auto"/>
              <w:jc w:val="both"/>
              <w:rPr>
                <w:color w:val="ED7D31"/>
              </w:rPr>
            </w:pPr>
          </w:p>
          <w:p w14:paraId="1A2D8C9B" w14:textId="77777777" w:rsidR="007A5513" w:rsidRPr="00132978" w:rsidRDefault="007A5513" w:rsidP="00F34747">
            <w:pPr>
              <w:tabs>
                <w:tab w:val="left" w:pos="410"/>
                <w:tab w:val="center" w:pos="4423"/>
              </w:tabs>
              <w:spacing w:line="276" w:lineRule="auto"/>
              <w:jc w:val="both"/>
            </w:pPr>
            <w:r w:rsidRPr="00132978">
              <w:t>Envoi d’un courrier à l’éleveur pour lui notifier les non-conformités</w:t>
            </w:r>
          </w:p>
        </w:tc>
      </w:tr>
      <w:tr w:rsidR="007A5513" w:rsidRPr="00132978" w14:paraId="6C55114A" w14:textId="77777777" w:rsidTr="00F34747">
        <w:trPr>
          <w:trHeight w:val="1475"/>
        </w:trPr>
        <w:tc>
          <w:tcPr>
            <w:tcW w:w="3788" w:type="dxa"/>
            <w:vMerge/>
          </w:tcPr>
          <w:p w14:paraId="6EE0F18D" w14:textId="77777777" w:rsidR="007A5513" w:rsidRPr="00132978" w:rsidRDefault="007A5513" w:rsidP="00F34747">
            <w:pPr>
              <w:autoSpaceDE w:val="0"/>
              <w:autoSpaceDN w:val="0"/>
              <w:adjustRightInd w:val="0"/>
              <w:spacing w:line="276" w:lineRule="auto"/>
              <w:jc w:val="both"/>
              <w:rPr>
                <w:bCs/>
              </w:rPr>
            </w:pPr>
          </w:p>
        </w:tc>
        <w:tc>
          <w:tcPr>
            <w:tcW w:w="4854" w:type="dxa"/>
          </w:tcPr>
          <w:p w14:paraId="469F9D31" w14:textId="77777777" w:rsidR="007A5513" w:rsidRPr="00132978" w:rsidRDefault="007A5513" w:rsidP="00F34747">
            <w:pPr>
              <w:tabs>
                <w:tab w:val="left" w:pos="410"/>
                <w:tab w:val="center" w:pos="4423"/>
              </w:tabs>
              <w:spacing w:line="276" w:lineRule="auto"/>
              <w:jc w:val="both"/>
              <w:rPr>
                <w:i/>
              </w:rPr>
            </w:pPr>
            <w:r w:rsidRPr="00132978">
              <w:rPr>
                <w:i/>
              </w:rPr>
              <w:t>Critère d’alerte sanitaire et/ou de bientraitance</w:t>
            </w:r>
          </w:p>
          <w:p w14:paraId="745E3B16" w14:textId="77777777" w:rsidR="007A5513" w:rsidRPr="00132978" w:rsidRDefault="007A5513" w:rsidP="00F34747">
            <w:pPr>
              <w:tabs>
                <w:tab w:val="left" w:pos="410"/>
                <w:tab w:val="center" w:pos="4423"/>
              </w:tabs>
              <w:spacing w:line="276" w:lineRule="auto"/>
              <w:jc w:val="both"/>
            </w:pPr>
            <w:r w:rsidRPr="00132978">
              <w:t>Si concerne le nombre d’animaux réceptionnés :</w:t>
            </w:r>
          </w:p>
          <w:p w14:paraId="5E0DB679" w14:textId="77777777" w:rsidR="007A5513" w:rsidRPr="00132978" w:rsidRDefault="007A5513" w:rsidP="00F34747">
            <w:pPr>
              <w:pStyle w:val="Paragraphedeliste"/>
              <w:tabs>
                <w:tab w:val="left" w:pos="410"/>
                <w:tab w:val="center" w:pos="4423"/>
              </w:tabs>
              <w:spacing w:after="0" w:line="276" w:lineRule="auto"/>
              <w:jc w:val="both"/>
              <w:rPr>
                <w:rFonts w:ascii="Times New Roman" w:hAnsi="Times New Roman"/>
              </w:rPr>
            </w:pPr>
            <w:r w:rsidRPr="00132978">
              <w:rPr>
                <w:rFonts w:ascii="Times New Roman" w:hAnsi="Times New Roman"/>
              </w:rPr>
              <w:t>± 5% (lots &gt; 250 volailles)</w:t>
            </w:r>
          </w:p>
          <w:p w14:paraId="4F1E26FC" w14:textId="77777777" w:rsidR="007A5513" w:rsidRPr="00132978" w:rsidRDefault="007A5513" w:rsidP="00F34747">
            <w:pPr>
              <w:pStyle w:val="Paragraphedeliste"/>
              <w:tabs>
                <w:tab w:val="left" w:pos="410"/>
                <w:tab w:val="center" w:pos="4423"/>
              </w:tabs>
              <w:spacing w:after="0" w:line="276" w:lineRule="auto"/>
              <w:jc w:val="both"/>
              <w:rPr>
                <w:rFonts w:ascii="Times New Roman" w:hAnsi="Times New Roman"/>
              </w:rPr>
            </w:pPr>
            <w:r w:rsidRPr="00132978">
              <w:rPr>
                <w:rFonts w:ascii="Times New Roman" w:hAnsi="Times New Roman"/>
              </w:rPr>
              <w:t>± 20% (lots &lt; 250 volailles)</w:t>
            </w:r>
          </w:p>
          <w:p w14:paraId="52CA6205" w14:textId="77777777" w:rsidR="007A5513" w:rsidRPr="00132978" w:rsidRDefault="007A5513" w:rsidP="00F34747">
            <w:pPr>
              <w:tabs>
                <w:tab w:val="left" w:pos="410"/>
                <w:tab w:val="center" w:pos="4423"/>
              </w:tabs>
              <w:spacing w:line="276" w:lineRule="auto"/>
              <w:jc w:val="both"/>
            </w:pPr>
          </w:p>
          <w:p w14:paraId="391F36CE" w14:textId="77777777" w:rsidR="007A5513" w:rsidRPr="00132978" w:rsidRDefault="007A5513" w:rsidP="00F34747">
            <w:pPr>
              <w:tabs>
                <w:tab w:val="left" w:pos="410"/>
                <w:tab w:val="center" w:pos="4423"/>
              </w:tabs>
              <w:spacing w:line="276" w:lineRule="auto"/>
              <w:jc w:val="both"/>
            </w:pPr>
            <w:r w:rsidRPr="00132978">
              <w:rPr>
                <w:b/>
              </w:rPr>
              <w:t>Si le lot est plus important</w:t>
            </w:r>
            <w:r w:rsidRPr="00132978">
              <w:t xml:space="preserve"> : risque de mélange de volailles provenant de deux bandes différentes </w:t>
            </w:r>
          </w:p>
          <w:p w14:paraId="7D864045" w14:textId="77777777" w:rsidR="007A5513" w:rsidRPr="00132978" w:rsidRDefault="007A5513" w:rsidP="00F34747">
            <w:pPr>
              <w:tabs>
                <w:tab w:val="left" w:pos="410"/>
                <w:tab w:val="center" w:pos="4423"/>
              </w:tabs>
              <w:spacing w:line="276" w:lineRule="auto"/>
              <w:jc w:val="both"/>
            </w:pPr>
            <w:r w:rsidRPr="00132978">
              <w:rPr>
                <w:b/>
              </w:rPr>
              <w:t>Si le lot est plus faible</w:t>
            </w:r>
            <w:r w:rsidRPr="00132978">
              <w:t> : risque d’un évènement pathologique ayant eu cours après l’envoi de la fiche ICA</w:t>
            </w:r>
          </w:p>
        </w:tc>
        <w:tc>
          <w:tcPr>
            <w:tcW w:w="5580" w:type="dxa"/>
            <w:gridSpan w:val="2"/>
            <w:vAlign w:val="center"/>
          </w:tcPr>
          <w:p w14:paraId="225C8331" w14:textId="77777777" w:rsidR="007A5513" w:rsidRPr="00132978" w:rsidRDefault="007A5513" w:rsidP="00F34747">
            <w:pPr>
              <w:autoSpaceDE w:val="0"/>
              <w:autoSpaceDN w:val="0"/>
              <w:adjustRightInd w:val="0"/>
              <w:spacing w:line="276" w:lineRule="auto"/>
              <w:jc w:val="both"/>
            </w:pPr>
            <w:r w:rsidRPr="00132978">
              <w:rPr>
                <w:color w:val="ED7D31"/>
              </w:rPr>
              <w:t xml:space="preserve">ALERTER LA DD(ETS)PP </w:t>
            </w:r>
            <w:r w:rsidRPr="00132978">
              <w:t>dès la connaissance de l’effectif ramassé (bon d’enlèvement) ou de l’effectif précis en fin d’accrochage (= nombres de volailles accrochées + nombre de volailles mortes en cours de transport + nombre de volailles inaptes à l’abattage).</w:t>
            </w:r>
          </w:p>
          <w:p w14:paraId="5221A679" w14:textId="77777777" w:rsidR="007A5513" w:rsidRPr="00132978" w:rsidRDefault="007A5513" w:rsidP="00F34747">
            <w:pPr>
              <w:autoSpaceDE w:val="0"/>
              <w:autoSpaceDN w:val="0"/>
              <w:adjustRightInd w:val="0"/>
              <w:spacing w:line="276" w:lineRule="auto"/>
              <w:jc w:val="both"/>
            </w:pPr>
          </w:p>
          <w:p w14:paraId="6FFC4838" w14:textId="77777777" w:rsidR="007A5513" w:rsidRPr="00132978" w:rsidRDefault="007A5513" w:rsidP="00F34747">
            <w:pPr>
              <w:autoSpaceDE w:val="0"/>
              <w:autoSpaceDN w:val="0"/>
              <w:adjustRightInd w:val="0"/>
              <w:spacing w:line="276" w:lineRule="auto"/>
              <w:jc w:val="both"/>
            </w:pPr>
            <w:r w:rsidRPr="00132978">
              <w:t>Demander des informations complémentaires à l’éleveur</w:t>
            </w:r>
          </w:p>
          <w:p w14:paraId="3C6B8B7F" w14:textId="77777777" w:rsidR="007A5513" w:rsidRPr="00132978" w:rsidRDefault="007A5513" w:rsidP="00F34747">
            <w:pPr>
              <w:autoSpaceDE w:val="0"/>
              <w:autoSpaceDN w:val="0"/>
              <w:adjustRightInd w:val="0"/>
              <w:spacing w:line="276" w:lineRule="auto"/>
              <w:jc w:val="both"/>
            </w:pPr>
          </w:p>
          <w:p w14:paraId="04D36A6C" w14:textId="77777777" w:rsidR="007A5513" w:rsidRDefault="007A5513" w:rsidP="00F34747">
            <w:pPr>
              <w:autoSpaceDE w:val="0"/>
              <w:autoSpaceDN w:val="0"/>
              <w:adjustRightInd w:val="0"/>
              <w:spacing w:line="276" w:lineRule="auto"/>
              <w:jc w:val="both"/>
            </w:pPr>
            <w:r w:rsidRPr="00132978">
              <w:t>Envoi d’un courrier à l'éleveur pour lui notifier la non-conformité</w:t>
            </w:r>
          </w:p>
          <w:p w14:paraId="3DA65833" w14:textId="77777777" w:rsidR="007A5513" w:rsidRDefault="007A5513" w:rsidP="00F34747">
            <w:pPr>
              <w:autoSpaceDE w:val="0"/>
              <w:autoSpaceDN w:val="0"/>
              <w:adjustRightInd w:val="0"/>
              <w:spacing w:line="276" w:lineRule="auto"/>
              <w:jc w:val="both"/>
            </w:pPr>
          </w:p>
          <w:p w14:paraId="31926163" w14:textId="77777777" w:rsidR="007A5513" w:rsidRDefault="007A5513" w:rsidP="00F34747">
            <w:pPr>
              <w:autoSpaceDE w:val="0"/>
              <w:autoSpaceDN w:val="0"/>
              <w:adjustRightInd w:val="0"/>
              <w:spacing w:line="276" w:lineRule="auto"/>
              <w:jc w:val="both"/>
            </w:pPr>
          </w:p>
          <w:p w14:paraId="57AEEA08" w14:textId="77777777" w:rsidR="007A5513" w:rsidRPr="00132978" w:rsidRDefault="007A5513" w:rsidP="00F34747">
            <w:pPr>
              <w:autoSpaceDE w:val="0"/>
              <w:autoSpaceDN w:val="0"/>
              <w:adjustRightInd w:val="0"/>
              <w:spacing w:line="276" w:lineRule="auto"/>
              <w:jc w:val="both"/>
            </w:pPr>
          </w:p>
        </w:tc>
      </w:tr>
      <w:tr w:rsidR="007A5513" w:rsidRPr="00132978" w14:paraId="550407E0" w14:textId="77777777" w:rsidTr="00F34747">
        <w:trPr>
          <w:trHeight w:val="489"/>
        </w:trPr>
        <w:tc>
          <w:tcPr>
            <w:tcW w:w="3788" w:type="dxa"/>
          </w:tcPr>
          <w:p w14:paraId="168542AA" w14:textId="77777777" w:rsidR="007A5513" w:rsidRPr="00132978" w:rsidRDefault="007A5513" w:rsidP="00F34747">
            <w:pPr>
              <w:autoSpaceDE w:val="0"/>
              <w:autoSpaceDN w:val="0"/>
              <w:adjustRightInd w:val="0"/>
              <w:spacing w:line="276" w:lineRule="auto"/>
              <w:jc w:val="both"/>
              <w:rPr>
                <w:bCs/>
              </w:rPr>
            </w:pPr>
            <w:r w:rsidRPr="00132978">
              <w:rPr>
                <w:bCs/>
              </w:rPr>
              <w:t xml:space="preserve">Mortalité pendant le transport (et l’attente) supérieure à …  </w:t>
            </w:r>
            <w:r w:rsidRPr="00132978">
              <w:rPr>
                <w:bCs/>
                <w:color w:val="4472C4"/>
              </w:rPr>
              <w:t>(Dépend de la taille de la bande, de l’espèce et du type de production)</w:t>
            </w:r>
          </w:p>
          <w:p w14:paraId="115B3420" w14:textId="5AF74CDD" w:rsidR="007A5513" w:rsidRPr="00132978" w:rsidRDefault="007A5513" w:rsidP="00F34747">
            <w:pPr>
              <w:autoSpaceDE w:val="0"/>
              <w:autoSpaceDN w:val="0"/>
              <w:adjustRightInd w:val="0"/>
              <w:spacing w:line="276" w:lineRule="auto"/>
              <w:jc w:val="both"/>
              <w:rPr>
                <w:bCs/>
              </w:rPr>
            </w:pPr>
            <w:r w:rsidRPr="00132978">
              <w:t xml:space="preserve">[Voir </w:t>
            </w:r>
            <w:r w:rsidRPr="00132978">
              <w:rPr>
                <w:b/>
                <w:u w:val="single"/>
              </w:rPr>
              <w:t xml:space="preserve">Annexe </w:t>
            </w:r>
            <w:r w:rsidR="002867B4">
              <w:rPr>
                <w:b/>
                <w:u w:val="single"/>
              </w:rPr>
              <w:t>7</w:t>
            </w:r>
            <w:r w:rsidRPr="00132978">
              <w:rPr>
                <w:b/>
                <w:u w:val="single"/>
              </w:rPr>
              <w:t xml:space="preserve"> bis 2</w:t>
            </w:r>
            <w:r w:rsidRPr="00132978">
              <w:t>]</w:t>
            </w:r>
          </w:p>
        </w:tc>
        <w:tc>
          <w:tcPr>
            <w:tcW w:w="4854" w:type="dxa"/>
          </w:tcPr>
          <w:p w14:paraId="72EB6439" w14:textId="77777777" w:rsidR="007A5513" w:rsidRPr="00132978" w:rsidRDefault="007A5513" w:rsidP="00F34747">
            <w:pPr>
              <w:tabs>
                <w:tab w:val="left" w:pos="410"/>
                <w:tab w:val="center" w:pos="4423"/>
              </w:tabs>
              <w:spacing w:line="276" w:lineRule="auto"/>
              <w:jc w:val="both"/>
              <w:rPr>
                <w:i/>
              </w:rPr>
            </w:pPr>
            <w:r w:rsidRPr="00132978">
              <w:rPr>
                <w:i/>
              </w:rPr>
              <w:t>Critère d’alerte sanitaire et/ou de bientraitance</w:t>
            </w:r>
          </w:p>
          <w:p w14:paraId="4B70CC2D" w14:textId="77777777" w:rsidR="007A5513" w:rsidRPr="00132978" w:rsidRDefault="007A5513" w:rsidP="00F34747">
            <w:pPr>
              <w:tabs>
                <w:tab w:val="left" w:pos="410"/>
                <w:tab w:val="center" w:pos="4423"/>
              </w:tabs>
              <w:spacing w:line="276" w:lineRule="auto"/>
              <w:jc w:val="both"/>
            </w:pPr>
            <w:r w:rsidRPr="00132978">
              <w:t xml:space="preserve">Surveillance en deux temps : </w:t>
            </w:r>
          </w:p>
          <w:p w14:paraId="4155C2B9" w14:textId="77777777" w:rsidR="007A5513" w:rsidRPr="00132978" w:rsidRDefault="007A5513" w:rsidP="00F34747">
            <w:pPr>
              <w:tabs>
                <w:tab w:val="left" w:pos="410"/>
                <w:tab w:val="center" w:pos="4423"/>
              </w:tabs>
              <w:spacing w:line="276" w:lineRule="auto"/>
              <w:jc w:val="both"/>
            </w:pPr>
            <w:r w:rsidRPr="00132978">
              <w:t>*à l’accrochage : observation des premiers animaux abattus</w:t>
            </w:r>
          </w:p>
          <w:p w14:paraId="121C0E06" w14:textId="77777777" w:rsidR="007A5513" w:rsidRPr="00132978" w:rsidRDefault="007A5513" w:rsidP="00F34747">
            <w:pPr>
              <w:tabs>
                <w:tab w:val="left" w:pos="410"/>
                <w:tab w:val="center" w:pos="4423"/>
              </w:tabs>
              <w:spacing w:line="276" w:lineRule="auto"/>
              <w:jc w:val="both"/>
              <w:rPr>
                <w:i/>
              </w:rPr>
            </w:pPr>
            <w:r w:rsidRPr="00132978">
              <w:t>*en fin d’accrochage : calcul précis du nombre de morts</w:t>
            </w:r>
          </w:p>
        </w:tc>
        <w:tc>
          <w:tcPr>
            <w:tcW w:w="5580" w:type="dxa"/>
            <w:gridSpan w:val="2"/>
            <w:vAlign w:val="center"/>
          </w:tcPr>
          <w:p w14:paraId="5952B559" w14:textId="77777777" w:rsidR="007A5513" w:rsidRPr="00132978" w:rsidRDefault="007A5513" w:rsidP="00F34747">
            <w:pPr>
              <w:tabs>
                <w:tab w:val="left" w:pos="410"/>
                <w:tab w:val="center" w:pos="4423"/>
              </w:tabs>
              <w:spacing w:line="276" w:lineRule="auto"/>
              <w:jc w:val="center"/>
              <w:rPr>
                <w:color w:val="ED7D31"/>
              </w:rPr>
            </w:pPr>
            <w:r w:rsidRPr="00132978">
              <w:rPr>
                <w:color w:val="ED7D31"/>
              </w:rPr>
              <w:t>ALERTER LA DD(ETS)PP</w:t>
            </w:r>
          </w:p>
        </w:tc>
      </w:tr>
      <w:tr w:rsidR="007A5513" w:rsidRPr="00132978" w14:paraId="3694C458" w14:textId="77777777" w:rsidTr="00F34747">
        <w:trPr>
          <w:trHeight w:val="489"/>
        </w:trPr>
        <w:tc>
          <w:tcPr>
            <w:tcW w:w="3788" w:type="dxa"/>
          </w:tcPr>
          <w:p w14:paraId="16AEEF79" w14:textId="77777777" w:rsidR="007A5513" w:rsidRPr="00132978" w:rsidRDefault="007A5513" w:rsidP="00F34747">
            <w:pPr>
              <w:autoSpaceDE w:val="0"/>
              <w:autoSpaceDN w:val="0"/>
              <w:adjustRightInd w:val="0"/>
              <w:spacing w:line="276" w:lineRule="auto"/>
              <w:jc w:val="both"/>
              <w:rPr>
                <w:b/>
                <w:bCs/>
                <w:sz w:val="18"/>
                <w:szCs w:val="18"/>
              </w:rPr>
            </w:pPr>
            <w:r w:rsidRPr="00132978">
              <w:rPr>
                <w:bCs/>
              </w:rPr>
              <w:t>Signes cliniques généralisés au lot : essoufflement ou prostration anormaux, paralysie ou autres symptômes nerveux</w:t>
            </w:r>
          </w:p>
        </w:tc>
        <w:tc>
          <w:tcPr>
            <w:tcW w:w="4854" w:type="dxa"/>
          </w:tcPr>
          <w:p w14:paraId="5025B94A" w14:textId="77777777" w:rsidR="007A5513" w:rsidRPr="00132978" w:rsidRDefault="007A5513" w:rsidP="00F34747">
            <w:pPr>
              <w:tabs>
                <w:tab w:val="left" w:pos="410"/>
                <w:tab w:val="center" w:pos="4423"/>
              </w:tabs>
              <w:spacing w:line="276" w:lineRule="auto"/>
              <w:jc w:val="both"/>
              <w:rPr>
                <w:i/>
              </w:rPr>
            </w:pPr>
            <w:r w:rsidRPr="00132978">
              <w:rPr>
                <w:i/>
              </w:rPr>
              <w:t>Critère d’alerte sanitaire</w:t>
            </w:r>
          </w:p>
          <w:p w14:paraId="52423EE6" w14:textId="77777777" w:rsidR="007A5513" w:rsidRPr="00132978" w:rsidRDefault="007A5513" w:rsidP="00F34747">
            <w:pPr>
              <w:tabs>
                <w:tab w:val="left" w:pos="410"/>
                <w:tab w:val="center" w:pos="4423"/>
              </w:tabs>
              <w:spacing w:line="276" w:lineRule="auto"/>
              <w:jc w:val="both"/>
            </w:pPr>
            <w:r w:rsidRPr="00132978">
              <w:t xml:space="preserve">Les volailles peuvent être atteintes d’une maladie réglementée type influenza aviaire, Maladie de </w:t>
            </w:r>
            <w:proofErr w:type="spellStart"/>
            <w:r w:rsidRPr="00132978">
              <w:t>Newcasle</w:t>
            </w:r>
            <w:proofErr w:type="spellEnd"/>
            <w:r w:rsidRPr="00132978">
              <w:t xml:space="preserve"> ou botulisme. </w:t>
            </w:r>
          </w:p>
        </w:tc>
        <w:tc>
          <w:tcPr>
            <w:tcW w:w="5580" w:type="dxa"/>
            <w:gridSpan w:val="2"/>
          </w:tcPr>
          <w:p w14:paraId="5273D06D" w14:textId="77777777" w:rsidR="007A5513" w:rsidRPr="00132978" w:rsidRDefault="007A5513" w:rsidP="00F34747">
            <w:pPr>
              <w:tabs>
                <w:tab w:val="left" w:pos="410"/>
                <w:tab w:val="center" w:pos="4423"/>
              </w:tabs>
              <w:spacing w:line="276" w:lineRule="auto"/>
              <w:jc w:val="both"/>
              <w:rPr>
                <w:color w:val="ED7D31"/>
              </w:rPr>
            </w:pPr>
            <w:r w:rsidRPr="00132978">
              <w:rPr>
                <w:color w:val="ED7D31"/>
              </w:rPr>
              <w:t>ALERTER LA DD(ETS)PP IMMEDIATEMENT</w:t>
            </w:r>
          </w:p>
          <w:p w14:paraId="400FBB64" w14:textId="77777777" w:rsidR="007A5513" w:rsidRPr="00132978" w:rsidRDefault="007A5513" w:rsidP="00F34747">
            <w:pPr>
              <w:tabs>
                <w:tab w:val="left" w:pos="410"/>
                <w:tab w:val="center" w:pos="4423"/>
              </w:tabs>
              <w:spacing w:line="276" w:lineRule="auto"/>
              <w:jc w:val="both"/>
              <w:rPr>
                <w:color w:val="ED7D31"/>
              </w:rPr>
            </w:pPr>
            <w:r w:rsidRPr="00132978">
              <w:t xml:space="preserve">Isolement du lot immédiat pour éviter les contaminations croisées entre les différents lots. Attente </w:t>
            </w:r>
            <w:r>
              <w:t xml:space="preserve">les instructions des </w:t>
            </w:r>
            <w:r w:rsidRPr="00132978">
              <w:t>services d’inspection vétérinaire</w:t>
            </w:r>
          </w:p>
        </w:tc>
      </w:tr>
      <w:tr w:rsidR="007A5513" w:rsidRPr="00132978" w14:paraId="7481FFD8" w14:textId="77777777" w:rsidTr="00F34747">
        <w:trPr>
          <w:trHeight w:val="489"/>
        </w:trPr>
        <w:tc>
          <w:tcPr>
            <w:tcW w:w="3788" w:type="dxa"/>
            <w:vAlign w:val="center"/>
          </w:tcPr>
          <w:p w14:paraId="043D35B8" w14:textId="77777777" w:rsidR="007A5513" w:rsidRPr="00132978" w:rsidRDefault="007A5513" w:rsidP="00F34747">
            <w:pPr>
              <w:autoSpaceDE w:val="0"/>
              <w:autoSpaceDN w:val="0"/>
              <w:adjustRightInd w:val="0"/>
              <w:spacing w:line="276" w:lineRule="auto"/>
              <w:jc w:val="center"/>
              <w:rPr>
                <w:bCs/>
              </w:rPr>
            </w:pPr>
            <w:r w:rsidRPr="00132978">
              <w:rPr>
                <w:bCs/>
              </w:rPr>
              <w:t xml:space="preserve">Lot anormalement sale </w:t>
            </w:r>
          </w:p>
        </w:tc>
        <w:tc>
          <w:tcPr>
            <w:tcW w:w="4854" w:type="dxa"/>
            <w:vAlign w:val="center"/>
          </w:tcPr>
          <w:p w14:paraId="3B428DD7" w14:textId="77777777" w:rsidR="007A5513" w:rsidRPr="00132978" w:rsidRDefault="007A5513" w:rsidP="00F34747">
            <w:pPr>
              <w:tabs>
                <w:tab w:val="left" w:pos="410"/>
                <w:tab w:val="center" w:pos="4423"/>
              </w:tabs>
              <w:spacing w:line="276" w:lineRule="auto"/>
              <w:jc w:val="center"/>
              <w:rPr>
                <w:i/>
              </w:rPr>
            </w:pPr>
            <w:r w:rsidRPr="00132978">
              <w:rPr>
                <w:i/>
              </w:rPr>
              <w:t>Critère d’alerte sanitaire et/ou de bientraitance</w:t>
            </w:r>
          </w:p>
          <w:p w14:paraId="03483B37" w14:textId="77777777" w:rsidR="007A5513" w:rsidRPr="00132978" w:rsidRDefault="007A5513" w:rsidP="00F34747">
            <w:pPr>
              <w:tabs>
                <w:tab w:val="left" w:pos="410"/>
                <w:tab w:val="center" w:pos="4423"/>
              </w:tabs>
              <w:spacing w:line="276" w:lineRule="auto"/>
              <w:jc w:val="center"/>
              <w:rPr>
                <w:bCs/>
              </w:rPr>
            </w:pPr>
          </w:p>
          <w:p w14:paraId="051452C0" w14:textId="77777777" w:rsidR="007A5513" w:rsidRPr="00132978" w:rsidRDefault="007A5513" w:rsidP="00F34747">
            <w:pPr>
              <w:tabs>
                <w:tab w:val="left" w:pos="410"/>
                <w:tab w:val="center" w:pos="4423"/>
              </w:tabs>
              <w:spacing w:line="276" w:lineRule="auto"/>
              <w:jc w:val="center"/>
              <w:rPr>
                <w:i/>
              </w:rPr>
            </w:pPr>
            <w:r w:rsidRPr="00132978">
              <w:rPr>
                <w:bCs/>
              </w:rPr>
              <w:t>Lot dont les souillures sont anormalement présentes comparé aux lots réceptionnés habituellement.</w:t>
            </w:r>
          </w:p>
        </w:tc>
        <w:tc>
          <w:tcPr>
            <w:tcW w:w="5580" w:type="dxa"/>
            <w:gridSpan w:val="2"/>
          </w:tcPr>
          <w:p w14:paraId="77B731D7" w14:textId="77777777" w:rsidR="007A5513" w:rsidRPr="00132978" w:rsidRDefault="007A5513" w:rsidP="00F34747">
            <w:pPr>
              <w:tabs>
                <w:tab w:val="left" w:pos="410"/>
                <w:tab w:val="center" w:pos="4423"/>
              </w:tabs>
              <w:spacing w:line="276" w:lineRule="auto"/>
              <w:jc w:val="both"/>
            </w:pPr>
            <w:r w:rsidRPr="00132978">
              <w:rPr>
                <w:color w:val="ED7D31"/>
              </w:rPr>
              <w:t xml:space="preserve">ALERTER LA DD(ETS)PP </w:t>
            </w:r>
            <w:r w:rsidRPr="00132978">
              <w:t>dès constat du lot sur le quai de réception ou durant l’accrochage</w:t>
            </w:r>
          </w:p>
          <w:p w14:paraId="4A000EBD" w14:textId="77777777" w:rsidR="007A5513" w:rsidRPr="00132978" w:rsidRDefault="007A5513" w:rsidP="00F34747">
            <w:pPr>
              <w:tabs>
                <w:tab w:val="left" w:pos="410"/>
                <w:tab w:val="center" w:pos="4423"/>
              </w:tabs>
              <w:spacing w:line="276" w:lineRule="auto"/>
              <w:jc w:val="both"/>
            </w:pPr>
            <w:r w:rsidRPr="00132978">
              <w:t>Reporter l’abattage du lot en fin de journée ou en dernier (procédure du PMS)</w:t>
            </w:r>
          </w:p>
          <w:p w14:paraId="7F424D23" w14:textId="77777777" w:rsidR="007A5513" w:rsidRPr="00132978" w:rsidRDefault="007A5513" w:rsidP="00F34747">
            <w:pPr>
              <w:tabs>
                <w:tab w:val="left" w:pos="410"/>
                <w:tab w:val="center" w:pos="4423"/>
              </w:tabs>
              <w:spacing w:line="276" w:lineRule="auto"/>
              <w:jc w:val="both"/>
            </w:pPr>
          </w:p>
          <w:p w14:paraId="2D9627CF" w14:textId="77777777" w:rsidR="007A5513" w:rsidRPr="00132978" w:rsidRDefault="007A5513" w:rsidP="00F34747">
            <w:pPr>
              <w:tabs>
                <w:tab w:val="left" w:pos="410"/>
                <w:tab w:val="center" w:pos="4423"/>
              </w:tabs>
              <w:spacing w:line="276" w:lineRule="auto"/>
              <w:jc w:val="both"/>
            </w:pPr>
            <w:r w:rsidRPr="00132978">
              <w:lastRenderedPageBreak/>
              <w:t>Envoi d’un courrier à l’éleveur afin de lui notifier la non-conformité du lot</w:t>
            </w:r>
          </w:p>
        </w:tc>
      </w:tr>
      <w:tr w:rsidR="007A5513" w:rsidRPr="00132978" w14:paraId="6B658FBE" w14:textId="77777777" w:rsidTr="00F34747">
        <w:trPr>
          <w:trHeight w:val="489"/>
        </w:trPr>
        <w:tc>
          <w:tcPr>
            <w:tcW w:w="14222" w:type="dxa"/>
            <w:gridSpan w:val="4"/>
            <w:shd w:val="clear" w:color="auto" w:fill="E7E6E6"/>
          </w:tcPr>
          <w:p w14:paraId="3A4104E5" w14:textId="77777777" w:rsidR="007A5513" w:rsidRPr="00132978" w:rsidRDefault="007A5513" w:rsidP="00F34747">
            <w:pPr>
              <w:tabs>
                <w:tab w:val="left" w:pos="410"/>
                <w:tab w:val="center" w:pos="4423"/>
              </w:tabs>
              <w:spacing w:line="276" w:lineRule="auto"/>
              <w:jc w:val="center"/>
              <w:rPr>
                <w:sz w:val="32"/>
              </w:rPr>
            </w:pPr>
            <w:r w:rsidRPr="00132978">
              <w:rPr>
                <w:sz w:val="32"/>
              </w:rPr>
              <w:lastRenderedPageBreak/>
              <w:t>CRITERES D’ALERTE A ANALYSER SUR LA BASE DES CONSTATATION FAITES APRES ABATTAGE</w:t>
            </w:r>
          </w:p>
        </w:tc>
      </w:tr>
      <w:tr w:rsidR="007A5513" w:rsidRPr="00132978" w14:paraId="5229D8FD" w14:textId="77777777" w:rsidTr="00F34747">
        <w:trPr>
          <w:trHeight w:val="489"/>
        </w:trPr>
        <w:tc>
          <w:tcPr>
            <w:tcW w:w="3788" w:type="dxa"/>
            <w:vAlign w:val="center"/>
          </w:tcPr>
          <w:p w14:paraId="324861F6" w14:textId="0223128F" w:rsidR="007A5513" w:rsidRPr="00132978" w:rsidRDefault="007A5513" w:rsidP="00F34747">
            <w:pPr>
              <w:autoSpaceDE w:val="0"/>
              <w:autoSpaceDN w:val="0"/>
              <w:adjustRightInd w:val="0"/>
              <w:spacing w:line="276" w:lineRule="auto"/>
              <w:jc w:val="both"/>
              <w:rPr>
                <w:bCs/>
              </w:rPr>
            </w:pPr>
            <w:r w:rsidRPr="00132978">
              <w:rPr>
                <w:bCs/>
              </w:rPr>
              <w:t xml:space="preserve">Taux de retraits supérieur à … </w:t>
            </w:r>
            <w:r w:rsidRPr="00132978">
              <w:t xml:space="preserve">[Voir </w:t>
            </w:r>
            <w:r>
              <w:rPr>
                <w:b/>
                <w:u w:val="single"/>
              </w:rPr>
              <w:t xml:space="preserve">Annexe </w:t>
            </w:r>
            <w:r w:rsidR="002867B4">
              <w:rPr>
                <w:b/>
                <w:u w:val="single"/>
              </w:rPr>
              <w:t>7</w:t>
            </w:r>
            <w:r w:rsidRPr="00132978">
              <w:rPr>
                <w:b/>
                <w:u w:val="single"/>
              </w:rPr>
              <w:t xml:space="preserve"> bis 2</w:t>
            </w:r>
            <w:r w:rsidRPr="00132978">
              <w:t>]</w:t>
            </w:r>
          </w:p>
        </w:tc>
        <w:tc>
          <w:tcPr>
            <w:tcW w:w="4854" w:type="dxa"/>
          </w:tcPr>
          <w:p w14:paraId="1DE2F09D" w14:textId="77777777" w:rsidR="007A5513" w:rsidRPr="00132978" w:rsidRDefault="007A5513" w:rsidP="00F34747">
            <w:pPr>
              <w:tabs>
                <w:tab w:val="left" w:pos="410"/>
                <w:tab w:val="center" w:pos="4423"/>
              </w:tabs>
              <w:spacing w:line="276" w:lineRule="auto"/>
              <w:jc w:val="both"/>
              <w:rPr>
                <w:i/>
              </w:rPr>
            </w:pPr>
            <w:r w:rsidRPr="00132978">
              <w:rPr>
                <w:i/>
              </w:rPr>
              <w:t>Critère d’alerte sanitaire et/ou de bientraitance</w:t>
            </w:r>
          </w:p>
          <w:p w14:paraId="26356D23" w14:textId="77777777" w:rsidR="007A5513" w:rsidRPr="00132978" w:rsidRDefault="007A5513" w:rsidP="00F34747">
            <w:pPr>
              <w:tabs>
                <w:tab w:val="left" w:pos="410"/>
                <w:tab w:val="center" w:pos="4423"/>
              </w:tabs>
              <w:spacing w:line="276" w:lineRule="auto"/>
              <w:jc w:val="both"/>
            </w:pPr>
          </w:p>
          <w:p w14:paraId="6AA890BC" w14:textId="77777777" w:rsidR="007A5513" w:rsidRPr="00132978" w:rsidRDefault="007A5513" w:rsidP="00F34747">
            <w:pPr>
              <w:tabs>
                <w:tab w:val="left" w:pos="410"/>
                <w:tab w:val="center" w:pos="4423"/>
              </w:tabs>
              <w:spacing w:line="276" w:lineRule="auto"/>
              <w:jc w:val="both"/>
            </w:pPr>
            <w:r w:rsidRPr="00132978">
              <w:t xml:space="preserve">Action en deux temps : </w:t>
            </w:r>
          </w:p>
          <w:p w14:paraId="5FC55EE7" w14:textId="77777777" w:rsidR="007A5513" w:rsidRPr="00132978" w:rsidRDefault="007A5513" w:rsidP="00F34747">
            <w:pPr>
              <w:tabs>
                <w:tab w:val="left" w:pos="410"/>
                <w:tab w:val="center" w:pos="4423"/>
              </w:tabs>
              <w:spacing w:line="276" w:lineRule="auto"/>
              <w:jc w:val="both"/>
            </w:pPr>
            <w:r w:rsidRPr="00132978">
              <w:t>*</w:t>
            </w:r>
            <w:r w:rsidRPr="00132978">
              <w:rPr>
                <w:u w:val="single"/>
              </w:rPr>
              <w:t>En cours d’abattage</w:t>
            </w:r>
            <w:r w:rsidRPr="00132978">
              <w:t> : sur les </w:t>
            </w:r>
            <w:r w:rsidRPr="00132978">
              <w:rPr>
                <w:color w:val="4472C4"/>
              </w:rPr>
              <w:t>x</w:t>
            </w:r>
            <w:r w:rsidRPr="00132978">
              <w:t xml:space="preserve"> premiers animaux abattus (</w:t>
            </w:r>
            <w:r w:rsidRPr="00132978">
              <w:rPr>
                <w:color w:val="4472C4"/>
              </w:rPr>
              <w:t>dépend du nombre de volailles abattus)</w:t>
            </w:r>
          </w:p>
          <w:p w14:paraId="31D69F42" w14:textId="77777777" w:rsidR="007A5513" w:rsidRPr="00132978" w:rsidRDefault="007A5513" w:rsidP="00F34747">
            <w:pPr>
              <w:tabs>
                <w:tab w:val="left" w:pos="410"/>
                <w:tab w:val="center" w:pos="4423"/>
              </w:tabs>
              <w:spacing w:line="276" w:lineRule="auto"/>
              <w:jc w:val="both"/>
            </w:pPr>
            <w:r w:rsidRPr="00132978">
              <w:t>*En fin d’abattage : calcul du taux de retrait exact</w:t>
            </w:r>
          </w:p>
          <w:p w14:paraId="11A86A91" w14:textId="77777777" w:rsidR="007A5513" w:rsidRPr="00132978" w:rsidRDefault="007A5513" w:rsidP="00F34747">
            <w:pPr>
              <w:tabs>
                <w:tab w:val="left" w:pos="410"/>
                <w:tab w:val="center" w:pos="4423"/>
              </w:tabs>
              <w:spacing w:line="276" w:lineRule="auto"/>
              <w:jc w:val="both"/>
            </w:pPr>
            <w:r w:rsidRPr="00132978">
              <w:t>Identifier les trois motifs de retrait principaux de chaque lot.</w:t>
            </w:r>
          </w:p>
          <w:p w14:paraId="050CEA03" w14:textId="77777777" w:rsidR="007A5513" w:rsidRPr="00132978" w:rsidRDefault="007A5513" w:rsidP="00F34747">
            <w:pPr>
              <w:tabs>
                <w:tab w:val="left" w:pos="410"/>
                <w:tab w:val="center" w:pos="4423"/>
              </w:tabs>
              <w:spacing w:line="276" w:lineRule="auto"/>
              <w:jc w:val="both"/>
            </w:pPr>
            <w:r>
              <w:rPr>
                <w:noProof/>
                <w:color w:val="70AD47"/>
              </w:rPr>
              <mc:AlternateContent>
                <mc:Choice Requires="wps">
                  <w:drawing>
                    <wp:anchor distT="0" distB="0" distL="114300" distR="114300" simplePos="0" relativeHeight="251693056" behindDoc="0" locked="0" layoutInCell="1" allowOverlap="1" wp14:anchorId="351D2D23" wp14:editId="3B59765A">
                      <wp:simplePos x="0" y="0"/>
                      <wp:positionH relativeFrom="column">
                        <wp:posOffset>-34925</wp:posOffset>
                      </wp:positionH>
                      <wp:positionV relativeFrom="paragraph">
                        <wp:posOffset>168910</wp:posOffset>
                      </wp:positionV>
                      <wp:extent cx="2990850" cy="1219200"/>
                      <wp:effectExtent l="0" t="0" r="19050" b="19050"/>
                      <wp:wrapNone/>
                      <wp:docPr id="1838113113" name="Rectangle 111"/>
                      <wp:cNvGraphicFramePr/>
                      <a:graphic xmlns:a="http://schemas.openxmlformats.org/drawingml/2006/main">
                        <a:graphicData uri="http://schemas.microsoft.com/office/word/2010/wordprocessingShape">
                          <wps:wsp>
                            <wps:cNvSpPr/>
                            <wps:spPr>
                              <a:xfrm>
                                <a:off x="0" y="0"/>
                                <a:ext cx="2990850" cy="1219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F96DC" id="Rectangle 111" o:spid="_x0000_s1026" style="position:absolute;margin-left:-2.75pt;margin-top:13.3pt;width:235.5pt;height:9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" filled="f" strokecolor="black [3200]" strokeweight="1pt"/>
                  </w:pict>
                </mc:Fallback>
              </mc:AlternateContent>
            </w:r>
          </w:p>
          <w:p w14:paraId="5B7A2471" w14:textId="77777777" w:rsidR="007A5513" w:rsidRPr="00132978" w:rsidRDefault="007A5513" w:rsidP="00F34747">
            <w:pPr>
              <w:tabs>
                <w:tab w:val="left" w:pos="410"/>
                <w:tab w:val="center" w:pos="4423"/>
              </w:tabs>
              <w:spacing w:line="276" w:lineRule="auto"/>
              <w:jc w:val="center"/>
            </w:pPr>
            <w:r w:rsidRPr="00132978">
              <w:rPr>
                <w:color w:val="70AD47"/>
              </w:rPr>
              <w:t>Résultat</w:t>
            </w:r>
            <w:r w:rsidRPr="00132978">
              <w:t xml:space="preserve"> = Nombre de retraits totaux + Poids des retraits partiels / poids carcasse moyen du lot </w:t>
            </w:r>
          </w:p>
          <w:p w14:paraId="77D4FB75" w14:textId="77777777" w:rsidR="007A5513" w:rsidRPr="00132978" w:rsidRDefault="007A5513" w:rsidP="00F34747">
            <w:pPr>
              <w:tabs>
                <w:tab w:val="left" w:pos="410"/>
                <w:tab w:val="center" w:pos="4423"/>
              </w:tabs>
              <w:spacing w:line="276" w:lineRule="auto"/>
              <w:jc w:val="center"/>
            </w:pPr>
          </w:p>
          <w:p w14:paraId="40BFB3BC" w14:textId="77777777" w:rsidR="007A5513" w:rsidRPr="00132978" w:rsidRDefault="007A5513" w:rsidP="00F34747">
            <w:pPr>
              <w:tabs>
                <w:tab w:val="left" w:pos="410"/>
                <w:tab w:val="center" w:pos="4423"/>
              </w:tabs>
              <w:spacing w:line="276" w:lineRule="auto"/>
              <w:jc w:val="center"/>
            </w:pPr>
            <w:r w:rsidRPr="00132978">
              <w:rPr>
                <w:b/>
              </w:rPr>
              <w:t>Taux de retrait (%)</w:t>
            </w:r>
            <w:r w:rsidRPr="00132978">
              <w:t xml:space="preserve"> = </w:t>
            </w:r>
            <w:r w:rsidRPr="00132978">
              <w:rPr>
                <w:color w:val="70AD47"/>
              </w:rPr>
              <w:t xml:space="preserve">Résultat </w:t>
            </w:r>
            <w:r w:rsidRPr="00132978">
              <w:t>/ Nombre total d’animaux abattus</w:t>
            </w:r>
          </w:p>
          <w:p w14:paraId="155F136F" w14:textId="77777777" w:rsidR="007A5513" w:rsidRPr="00132978" w:rsidRDefault="007A5513" w:rsidP="00F34747">
            <w:pPr>
              <w:tabs>
                <w:tab w:val="left" w:pos="410"/>
                <w:tab w:val="center" w:pos="4423"/>
              </w:tabs>
              <w:spacing w:line="276" w:lineRule="auto"/>
              <w:jc w:val="both"/>
            </w:pPr>
          </w:p>
          <w:p w14:paraId="7B793E85" w14:textId="77777777" w:rsidR="007A5513" w:rsidRPr="00132978" w:rsidRDefault="007A5513" w:rsidP="00F34747">
            <w:pPr>
              <w:tabs>
                <w:tab w:val="left" w:pos="410"/>
                <w:tab w:val="center" w:pos="4423"/>
              </w:tabs>
              <w:spacing w:line="276" w:lineRule="auto"/>
              <w:jc w:val="both"/>
            </w:pPr>
            <w:r w:rsidRPr="00132978">
              <w:rPr>
                <w:sz w:val="18"/>
              </w:rPr>
              <w:t>NB : les animaux inaptes à l’abattage et qui sont euthanasiés sont à comptabiliser dans le nombre total d’animaux abattus</w:t>
            </w:r>
          </w:p>
        </w:tc>
        <w:tc>
          <w:tcPr>
            <w:tcW w:w="5580" w:type="dxa"/>
            <w:gridSpan w:val="2"/>
          </w:tcPr>
          <w:p w14:paraId="7560732B" w14:textId="77777777" w:rsidR="007A5513" w:rsidRPr="00132978" w:rsidRDefault="007A5513" w:rsidP="00F34747">
            <w:pPr>
              <w:tabs>
                <w:tab w:val="left" w:pos="410"/>
                <w:tab w:val="center" w:pos="4423"/>
              </w:tabs>
              <w:spacing w:line="276" w:lineRule="auto"/>
              <w:jc w:val="both"/>
            </w:pPr>
            <w:r w:rsidRPr="00132978">
              <w:t xml:space="preserve">Enregistrement des taux de retrait calculés ainsi que des trois motifs de retrait principaux identifiés. </w:t>
            </w:r>
          </w:p>
          <w:p w14:paraId="102F2665" w14:textId="77777777" w:rsidR="007A5513" w:rsidRPr="00132978" w:rsidRDefault="007A5513" w:rsidP="00F34747">
            <w:pPr>
              <w:tabs>
                <w:tab w:val="left" w:pos="410"/>
                <w:tab w:val="center" w:pos="4423"/>
              </w:tabs>
              <w:spacing w:line="276" w:lineRule="auto"/>
              <w:jc w:val="both"/>
            </w:pPr>
          </w:p>
          <w:p w14:paraId="7BE0A836" w14:textId="77777777" w:rsidR="007A5513" w:rsidRPr="00132978" w:rsidRDefault="007A5513" w:rsidP="00F34747">
            <w:pPr>
              <w:tabs>
                <w:tab w:val="left" w:pos="410"/>
                <w:tab w:val="center" w:pos="4423"/>
              </w:tabs>
              <w:spacing w:line="276" w:lineRule="auto"/>
              <w:jc w:val="both"/>
              <w:rPr>
                <w:color w:val="4472C4"/>
              </w:rPr>
            </w:pPr>
            <w:r w:rsidRPr="00132978">
              <w:t xml:space="preserve">Si le taux de retrait </w:t>
            </w:r>
            <w:r w:rsidRPr="00132978">
              <w:rPr>
                <w:b/>
              </w:rPr>
              <w:t>en cours d’abattage</w:t>
            </w:r>
            <w:r w:rsidRPr="00132978">
              <w:t xml:space="preserve"> est supérieur à</w:t>
            </w:r>
            <w:r w:rsidRPr="00132978">
              <w:rPr>
                <w:color w:val="4472C4"/>
              </w:rPr>
              <w:t xml:space="preserve"> x </w:t>
            </w:r>
            <w:r w:rsidRPr="00132978">
              <w:t xml:space="preserve">% pendant la phase d’accrochage </w:t>
            </w:r>
            <w:r w:rsidRPr="00132978">
              <w:sym w:font="Wingdings" w:char="F0E0"/>
            </w:r>
            <w:r w:rsidRPr="00132978">
              <w:t xml:space="preserve"> isolement des viandes, abats et viscères </w:t>
            </w:r>
            <w:proofErr w:type="gramStart"/>
            <w:r w:rsidRPr="00132978">
              <w:t xml:space="preserve">+  </w:t>
            </w:r>
            <w:r w:rsidRPr="00132978">
              <w:rPr>
                <w:color w:val="ED7D31"/>
              </w:rPr>
              <w:t>ALERTER</w:t>
            </w:r>
            <w:proofErr w:type="gramEnd"/>
            <w:r w:rsidRPr="00132978">
              <w:rPr>
                <w:color w:val="ED7D31"/>
              </w:rPr>
              <w:t xml:space="preserve"> LA DD(ETS)PP </w:t>
            </w:r>
            <w:r w:rsidRPr="00132978">
              <w:rPr>
                <w:b/>
              </w:rPr>
              <w:t xml:space="preserve">(en cours d’abattage) </w:t>
            </w:r>
            <w:r w:rsidRPr="00132978">
              <w:rPr>
                <w:color w:val="4472C4"/>
              </w:rPr>
              <w:t>(généralement fixé à 10% mais voir avec les services vétérinaire</w:t>
            </w:r>
            <w:r>
              <w:rPr>
                <w:color w:val="4472C4"/>
              </w:rPr>
              <w:t>s</w:t>
            </w:r>
            <w:r w:rsidRPr="00132978">
              <w:rPr>
                <w:color w:val="4472C4"/>
              </w:rPr>
              <w:t xml:space="preserve"> si la zone est plus sujette à des risques sanitaires. Auquel cas, le seuil fixé </w:t>
            </w:r>
            <w:proofErr w:type="gramStart"/>
            <w:r w:rsidRPr="00132978">
              <w:rPr>
                <w:color w:val="4472C4"/>
              </w:rPr>
              <w:t>peut être</w:t>
            </w:r>
            <w:proofErr w:type="gramEnd"/>
            <w:r w:rsidRPr="00132978">
              <w:rPr>
                <w:color w:val="4472C4"/>
              </w:rPr>
              <w:t xml:space="preserve"> plus strict.)</w:t>
            </w:r>
          </w:p>
          <w:p w14:paraId="74A2104E" w14:textId="77777777" w:rsidR="007A5513" w:rsidRPr="00132978" w:rsidRDefault="007A5513" w:rsidP="00F34747">
            <w:pPr>
              <w:tabs>
                <w:tab w:val="left" w:pos="410"/>
                <w:tab w:val="center" w:pos="4423"/>
              </w:tabs>
              <w:spacing w:line="276" w:lineRule="auto"/>
              <w:jc w:val="both"/>
              <w:rPr>
                <w:b/>
                <w:color w:val="4472C4"/>
              </w:rPr>
            </w:pPr>
          </w:p>
          <w:p w14:paraId="085887BC" w14:textId="77777777" w:rsidR="007A5513" w:rsidRPr="00132978" w:rsidRDefault="007A5513" w:rsidP="00F34747">
            <w:pPr>
              <w:tabs>
                <w:tab w:val="left" w:pos="410"/>
                <w:tab w:val="center" w:pos="4423"/>
              </w:tabs>
              <w:spacing w:line="276" w:lineRule="auto"/>
              <w:jc w:val="both"/>
              <w:rPr>
                <w:color w:val="ED7D31"/>
              </w:rPr>
            </w:pPr>
            <w:r w:rsidRPr="00132978">
              <w:t xml:space="preserve">Si le taux de retrait </w:t>
            </w:r>
            <w:r w:rsidRPr="00132978">
              <w:rPr>
                <w:b/>
              </w:rPr>
              <w:t>calculé en fin d’abattage</w:t>
            </w:r>
            <w:r w:rsidRPr="00132978">
              <w:t xml:space="preserve"> est supérieur au seuil fixé </w:t>
            </w:r>
            <w:r w:rsidRPr="00132978">
              <w:sym w:font="Wingdings" w:char="F0E0"/>
            </w:r>
            <w:r w:rsidRPr="00132978">
              <w:t xml:space="preserve"> isolement des viandes, abats et viscères + </w:t>
            </w:r>
            <w:r w:rsidRPr="00132978">
              <w:rPr>
                <w:color w:val="ED7D31"/>
              </w:rPr>
              <w:t>ALERTER LA DD(ETS)PP</w:t>
            </w:r>
          </w:p>
          <w:p w14:paraId="475BF377" w14:textId="77777777" w:rsidR="007A5513" w:rsidRPr="00132978" w:rsidRDefault="007A5513" w:rsidP="00F34747">
            <w:pPr>
              <w:tabs>
                <w:tab w:val="left" w:pos="410"/>
                <w:tab w:val="center" w:pos="4423"/>
              </w:tabs>
              <w:spacing w:line="276" w:lineRule="auto"/>
              <w:jc w:val="both"/>
              <w:rPr>
                <w:color w:val="ED7D31"/>
              </w:rPr>
            </w:pPr>
          </w:p>
          <w:p w14:paraId="2D97F09A" w14:textId="77777777" w:rsidR="007A5513" w:rsidRPr="00132978" w:rsidRDefault="007A5513" w:rsidP="00F34747">
            <w:pPr>
              <w:tabs>
                <w:tab w:val="left" w:pos="410"/>
                <w:tab w:val="center" w:pos="4423"/>
              </w:tabs>
              <w:spacing w:line="276" w:lineRule="auto"/>
              <w:jc w:val="both"/>
              <w:rPr>
                <w:color w:val="ED7D31"/>
              </w:rPr>
            </w:pPr>
            <w:r>
              <w:t>V</w:t>
            </w:r>
            <w:r w:rsidRPr="00622301">
              <w:t xml:space="preserve">oir </w:t>
            </w:r>
            <w:r>
              <w:t xml:space="preserve">les </w:t>
            </w:r>
            <w:r w:rsidRPr="00622301">
              <w:t>modalités d’accord avec les SVI</w:t>
            </w:r>
            <w:r>
              <w:t xml:space="preserve"> pour la sortie des produits de l’abattoir</w:t>
            </w:r>
          </w:p>
          <w:p w14:paraId="38F60BA7" w14:textId="77777777" w:rsidR="007A5513" w:rsidRPr="00132978" w:rsidRDefault="007A5513" w:rsidP="00F34747">
            <w:pPr>
              <w:tabs>
                <w:tab w:val="left" w:pos="410"/>
                <w:tab w:val="center" w:pos="4423"/>
              </w:tabs>
              <w:spacing w:line="276" w:lineRule="auto"/>
              <w:jc w:val="both"/>
            </w:pPr>
            <w:r w:rsidRPr="00132978">
              <w:t>Si le taux de retrait est anormalement élevé, envoi d’un courrier à l’éleveur afin de lui notifier le taux de retrait ainsi que les motifs de retrait</w:t>
            </w:r>
          </w:p>
        </w:tc>
      </w:tr>
      <w:tr w:rsidR="007A5513" w:rsidRPr="00132978" w14:paraId="2E07E4BB" w14:textId="77777777" w:rsidTr="00F34747">
        <w:trPr>
          <w:trHeight w:val="489"/>
        </w:trPr>
        <w:tc>
          <w:tcPr>
            <w:tcW w:w="3788" w:type="dxa"/>
          </w:tcPr>
          <w:p w14:paraId="2A763B27" w14:textId="77777777" w:rsidR="007A5513" w:rsidRPr="00132978" w:rsidRDefault="007A5513" w:rsidP="00F34747">
            <w:pPr>
              <w:autoSpaceDE w:val="0"/>
              <w:autoSpaceDN w:val="0"/>
              <w:adjustRightInd w:val="0"/>
              <w:spacing w:line="276" w:lineRule="auto"/>
              <w:rPr>
                <w:bCs/>
              </w:rPr>
            </w:pPr>
            <w:r w:rsidRPr="00132978">
              <w:rPr>
                <w:bCs/>
              </w:rPr>
              <w:t>Lot avec une proportion supérieure ou égale à 0.5% d’animaux présentant des anomalies inhabituelles ou atypiques</w:t>
            </w:r>
          </w:p>
        </w:tc>
        <w:tc>
          <w:tcPr>
            <w:tcW w:w="4854" w:type="dxa"/>
          </w:tcPr>
          <w:p w14:paraId="14C80776" w14:textId="77777777" w:rsidR="007A5513" w:rsidRPr="00132978" w:rsidRDefault="007A5513" w:rsidP="00F34747">
            <w:pPr>
              <w:tabs>
                <w:tab w:val="left" w:pos="410"/>
                <w:tab w:val="center" w:pos="4423"/>
              </w:tabs>
              <w:spacing w:line="276" w:lineRule="auto"/>
              <w:jc w:val="center"/>
              <w:rPr>
                <w:i/>
              </w:rPr>
            </w:pPr>
            <w:r w:rsidRPr="00132978">
              <w:rPr>
                <w:i/>
              </w:rPr>
              <w:t>Critère d’alerte sanitaire</w:t>
            </w:r>
          </w:p>
        </w:tc>
        <w:tc>
          <w:tcPr>
            <w:tcW w:w="5580" w:type="dxa"/>
            <w:gridSpan w:val="2"/>
          </w:tcPr>
          <w:p w14:paraId="58D2E77F" w14:textId="77777777" w:rsidR="007A5513" w:rsidRPr="00132978" w:rsidRDefault="007A5513" w:rsidP="00F34747">
            <w:pPr>
              <w:tabs>
                <w:tab w:val="left" w:pos="410"/>
                <w:tab w:val="center" w:pos="4423"/>
              </w:tabs>
              <w:spacing w:line="276" w:lineRule="auto"/>
              <w:rPr>
                <w:color w:val="ED7D31"/>
              </w:rPr>
            </w:pPr>
            <w:r w:rsidRPr="00132978">
              <w:rPr>
                <w:color w:val="ED7D31"/>
              </w:rPr>
              <w:t xml:space="preserve">ALERTER LA DD(ETS)PP </w:t>
            </w:r>
            <w:r w:rsidRPr="00132978">
              <w:rPr>
                <w:b/>
              </w:rPr>
              <w:t>au plus tard en fin d’abattage</w:t>
            </w:r>
          </w:p>
        </w:tc>
      </w:tr>
    </w:tbl>
    <w:p w14:paraId="7FDE9B7E" w14:textId="77777777" w:rsidR="007A5513" w:rsidRPr="00132978" w:rsidRDefault="007A5513" w:rsidP="007A5513">
      <w:pPr>
        <w:spacing w:line="276" w:lineRule="auto"/>
      </w:pPr>
    </w:p>
    <w:p w14:paraId="1A002E81" w14:textId="77777777" w:rsidR="007A5513" w:rsidRPr="00132978" w:rsidRDefault="007A5513" w:rsidP="007A5513">
      <w:pPr>
        <w:autoSpaceDE w:val="0"/>
        <w:autoSpaceDN w:val="0"/>
        <w:adjustRightInd w:val="0"/>
        <w:spacing w:line="276" w:lineRule="auto"/>
        <w:rPr>
          <w:bCs/>
        </w:rPr>
        <w:sectPr w:rsidR="007A5513" w:rsidRPr="00132978" w:rsidSect="007A5513">
          <w:pgSz w:w="16838" w:h="11906" w:orient="landscape"/>
          <w:pgMar w:top="1134" w:right="1134" w:bottom="1134" w:left="1134" w:header="708" w:footer="708" w:gutter="0"/>
          <w:cols w:space="708"/>
          <w:docGrid w:linePitch="360"/>
        </w:sectPr>
      </w:pPr>
    </w:p>
    <w:p w14:paraId="1404DCEA" w14:textId="77777777" w:rsidR="007A5513" w:rsidRPr="00132978" w:rsidRDefault="007A5513" w:rsidP="007A5513">
      <w:pPr>
        <w:spacing w:line="276" w:lineRule="auto"/>
      </w:pPr>
      <w:r w:rsidRPr="00132978">
        <w:rPr>
          <w:noProof/>
        </w:rPr>
        <w:lastRenderedPageBreak/>
        <mc:AlternateContent>
          <mc:Choice Requires="wpg">
            <w:drawing>
              <wp:anchor distT="0" distB="0" distL="114300" distR="114300" simplePos="0" relativeHeight="251691008" behindDoc="1" locked="0" layoutInCell="1" allowOverlap="1" wp14:anchorId="721E1DFA" wp14:editId="0871045F">
                <wp:simplePos x="0" y="0"/>
                <wp:positionH relativeFrom="column">
                  <wp:posOffset>-316230</wp:posOffset>
                </wp:positionH>
                <wp:positionV relativeFrom="paragraph">
                  <wp:posOffset>22860</wp:posOffset>
                </wp:positionV>
                <wp:extent cx="6541135" cy="8794750"/>
                <wp:effectExtent l="0" t="19050" r="0" b="6350"/>
                <wp:wrapTight wrapText="bothSides">
                  <wp:wrapPolygon edited="0">
                    <wp:start x="5599" y="-47"/>
                    <wp:lineTo x="5599" y="702"/>
                    <wp:lineTo x="944" y="1170"/>
                    <wp:lineTo x="189" y="1310"/>
                    <wp:lineTo x="189" y="2152"/>
                    <wp:lineTo x="818" y="2199"/>
                    <wp:lineTo x="3586" y="2199"/>
                    <wp:lineTo x="2202" y="2386"/>
                    <wp:lineTo x="2202" y="2948"/>
                    <wp:lineTo x="1761" y="3275"/>
                    <wp:lineTo x="1761" y="3369"/>
                    <wp:lineTo x="2013" y="3696"/>
                    <wp:lineTo x="3208" y="4445"/>
                    <wp:lineTo x="189" y="4632"/>
                    <wp:lineTo x="189" y="5381"/>
                    <wp:lineTo x="2642" y="5942"/>
                    <wp:lineTo x="3334" y="5942"/>
                    <wp:lineTo x="2328" y="6784"/>
                    <wp:lineTo x="2453" y="7252"/>
                    <wp:lineTo x="3334" y="7439"/>
                    <wp:lineTo x="818" y="7767"/>
                    <wp:lineTo x="189" y="7907"/>
                    <wp:lineTo x="189" y="8656"/>
                    <wp:lineTo x="1384" y="8936"/>
                    <wp:lineTo x="3208" y="8936"/>
                    <wp:lineTo x="1007" y="10808"/>
                    <wp:lineTo x="126" y="10995"/>
                    <wp:lineTo x="126" y="12586"/>
                    <wp:lineTo x="1761" y="12679"/>
                    <wp:lineTo x="3208" y="12726"/>
                    <wp:lineTo x="3208" y="13381"/>
                    <wp:lineTo x="2139" y="13475"/>
                    <wp:lineTo x="2265" y="14176"/>
                    <wp:lineTo x="3145" y="14925"/>
                    <wp:lineTo x="440" y="15112"/>
                    <wp:lineTo x="440" y="17452"/>
                    <wp:lineTo x="2265" y="17919"/>
                    <wp:lineTo x="3271" y="17919"/>
                    <wp:lineTo x="2642" y="18668"/>
                    <wp:lineTo x="2328" y="18902"/>
                    <wp:lineTo x="2328" y="19089"/>
                    <wp:lineTo x="2642" y="19417"/>
                    <wp:lineTo x="2642" y="20025"/>
                    <wp:lineTo x="818" y="20212"/>
                    <wp:lineTo x="503" y="20212"/>
                    <wp:lineTo x="503" y="21569"/>
                    <wp:lineTo x="8555" y="21569"/>
                    <wp:lineTo x="11260" y="21475"/>
                    <wp:lineTo x="21388" y="21054"/>
                    <wp:lineTo x="21514" y="20259"/>
                    <wp:lineTo x="11072" y="20165"/>
                    <wp:lineTo x="20067" y="19417"/>
                    <wp:lineTo x="20759" y="19417"/>
                    <wp:lineTo x="21199" y="19089"/>
                    <wp:lineTo x="21011" y="18668"/>
                    <wp:lineTo x="21388" y="18481"/>
                    <wp:lineTo x="20948" y="18153"/>
                    <wp:lineTo x="4278" y="17919"/>
                    <wp:lineTo x="13839" y="17218"/>
                    <wp:lineTo x="16230" y="17171"/>
                    <wp:lineTo x="17048" y="16984"/>
                    <wp:lineTo x="17111" y="16142"/>
                    <wp:lineTo x="16230" y="16048"/>
                    <wp:lineTo x="10442" y="15674"/>
                    <wp:lineTo x="10568" y="15112"/>
                    <wp:lineTo x="3649" y="14925"/>
                    <wp:lineTo x="4655" y="14176"/>
                    <wp:lineTo x="10694" y="13428"/>
                    <wp:lineTo x="10757" y="12679"/>
                    <wp:lineTo x="11826" y="12679"/>
                    <wp:lineTo x="15412" y="12118"/>
                    <wp:lineTo x="15349" y="11931"/>
                    <wp:lineTo x="15601" y="11229"/>
                    <wp:lineTo x="15035" y="11182"/>
                    <wp:lineTo x="9059" y="11182"/>
                    <wp:lineTo x="9184" y="10995"/>
                    <wp:lineTo x="3523" y="10434"/>
                    <wp:lineTo x="17614" y="10434"/>
                    <wp:lineTo x="21514" y="10293"/>
                    <wp:lineTo x="21514" y="8235"/>
                    <wp:lineTo x="20382" y="8188"/>
                    <wp:lineTo x="20319" y="7579"/>
                    <wp:lineTo x="8555" y="7439"/>
                    <wp:lineTo x="16482" y="6878"/>
                    <wp:lineTo x="16482" y="6691"/>
                    <wp:lineTo x="18117" y="6691"/>
                    <wp:lineTo x="18683" y="6503"/>
                    <wp:lineTo x="18683" y="4445"/>
                    <wp:lineTo x="21011" y="3696"/>
                    <wp:lineTo x="21074" y="2901"/>
                    <wp:lineTo x="20445" y="2667"/>
                    <wp:lineTo x="18557" y="2199"/>
                    <wp:lineTo x="20885" y="1450"/>
                    <wp:lineTo x="20822" y="702"/>
                    <wp:lineTo x="15475" y="702"/>
                    <wp:lineTo x="15475" y="-47"/>
                    <wp:lineTo x="5599" y="-47"/>
                  </wp:wrapPolygon>
                </wp:wrapTight>
                <wp:docPr id="56"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8794750"/>
                          <a:chOff x="0" y="0"/>
                          <a:chExt cx="6540858" cy="8794748"/>
                        </a:xfrm>
                      </wpg:grpSpPr>
                      <wps:wsp>
                        <wps:cNvPr id="57" name="ZoneTexte 4"/>
                        <wps:cNvSpPr txBox="1">
                          <a:spLocks noChangeArrowheads="1"/>
                        </wps:cNvSpPr>
                        <wps:spPr bwMode="auto">
                          <a:xfrm>
                            <a:off x="9525" y="515620"/>
                            <a:ext cx="1677599"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010C" w14:textId="77777777" w:rsidR="00C93114" w:rsidRDefault="00C93114" w:rsidP="007A5513">
                              <w:pPr>
                                <w:pStyle w:val="NormalWeb"/>
                                <w:spacing w:before="0" w:beforeAutospacing="0" w:after="0" w:afterAutospacing="0"/>
                              </w:pPr>
                              <w:r w:rsidRPr="00A72C9B">
                                <w:rPr>
                                  <w:color w:val="000000"/>
                                  <w:kern w:val="24"/>
                                  <w:sz w:val="22"/>
                                  <w:szCs w:val="22"/>
                                </w:rPr>
                                <w:t>Fiche ICA présente 24h avant abattage</w:t>
                              </w:r>
                            </w:p>
                          </w:txbxContent>
                        </wps:txbx>
                        <wps:bodyPr rot="0" vert="horz" wrap="square" lIns="91440" tIns="45720" rIns="91440" bIns="45720" anchor="t" anchorCtr="0" upright="1">
                          <a:spAutoFit/>
                        </wps:bodyPr>
                      </wps:wsp>
                      <wps:wsp>
                        <wps:cNvPr id="58" name="Connecteur droit avec flèche 4"/>
                        <wps:cNvCnPr>
                          <a:cxnSpLocks noChangeShapeType="1"/>
                        </wps:cNvCnPr>
                        <wps:spPr bwMode="auto">
                          <a:xfrm flipV="1">
                            <a:off x="1687168" y="727918"/>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 name="Connecteur droit avec flèche 5"/>
                        <wps:cNvCnPr>
                          <a:cxnSpLocks noChangeShapeType="1"/>
                        </wps:cNvCnPr>
                        <wps:spPr bwMode="auto">
                          <a:xfrm>
                            <a:off x="1042416" y="926413"/>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ZoneTexte 12"/>
                        <wps:cNvSpPr>
                          <a:spLocks noChangeArrowheads="1"/>
                        </wps:cNvSpPr>
                        <wps:spPr bwMode="auto">
                          <a:xfrm>
                            <a:off x="2101761" y="546735"/>
                            <a:ext cx="721327" cy="383192"/>
                          </a:xfrm>
                          <a:prstGeom prst="hexagon">
                            <a:avLst>
                              <a:gd name="adj" fmla="val 40196"/>
                              <a:gd name="vf" fmla="val 115470"/>
                            </a:avLst>
                          </a:prstGeom>
                          <a:solidFill>
                            <a:srgbClr val="FFFFFF"/>
                          </a:solidFill>
                          <a:ln w="12700" algn="ctr">
                            <a:solidFill>
                              <a:srgbClr val="ED7D31"/>
                            </a:solidFill>
                            <a:miter lim="800000"/>
                            <a:headEnd/>
                            <a:tailEnd/>
                          </a:ln>
                        </wps:spPr>
                        <wps:txbx>
                          <w:txbxContent>
                            <w:p w14:paraId="16D206CC"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61" name="ZoneTexte 13"/>
                        <wps:cNvSpPr>
                          <a:spLocks noChangeArrowheads="1"/>
                        </wps:cNvSpPr>
                        <wps:spPr bwMode="auto">
                          <a:xfrm>
                            <a:off x="552427" y="1197610"/>
                            <a:ext cx="817841" cy="345727"/>
                          </a:xfrm>
                          <a:prstGeom prst="hexagon">
                            <a:avLst>
                              <a:gd name="adj" fmla="val 45058"/>
                              <a:gd name="vf" fmla="val 115470"/>
                            </a:avLst>
                          </a:prstGeom>
                          <a:solidFill>
                            <a:srgbClr val="FFFFFF"/>
                          </a:solidFill>
                          <a:ln w="12700" algn="ctr">
                            <a:solidFill>
                              <a:srgbClr val="70AD47"/>
                            </a:solidFill>
                            <a:miter lim="800000"/>
                            <a:headEnd/>
                            <a:tailEnd/>
                          </a:ln>
                        </wps:spPr>
                        <wps:txbx>
                          <w:txbxContent>
                            <w:p w14:paraId="125B86FF"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square" lIns="91440" tIns="45720" rIns="91440" bIns="45720" anchor="t" anchorCtr="0" upright="1">
                          <a:noAutofit/>
                        </wps:bodyPr>
                      </wps:wsp>
                      <wps:wsp>
                        <wps:cNvPr id="62" name="Connecteur droit avec flèche 8"/>
                        <wps:cNvCnPr>
                          <a:cxnSpLocks noChangeShapeType="1"/>
                        </wps:cNvCnPr>
                        <wps:spPr bwMode="auto">
                          <a:xfrm flipV="1">
                            <a:off x="2773454" y="727918"/>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ZoneTexte 17"/>
                        <wps:cNvSpPr txBox="1">
                          <a:spLocks noChangeArrowheads="1"/>
                        </wps:cNvSpPr>
                        <wps:spPr bwMode="auto">
                          <a:xfrm>
                            <a:off x="9525" y="1856105"/>
                            <a:ext cx="1791894" cy="41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91AB" w14:textId="77777777" w:rsidR="00C93114" w:rsidRDefault="00C93114" w:rsidP="007A5513">
                              <w:pPr>
                                <w:pStyle w:val="NormalWeb"/>
                                <w:spacing w:before="0" w:beforeAutospacing="0" w:after="0" w:afterAutospacing="0"/>
                              </w:pPr>
                              <w:r w:rsidRPr="00A72C9B">
                                <w:rPr>
                                  <w:color w:val="000000"/>
                                  <w:kern w:val="24"/>
                                  <w:sz w:val="22"/>
                                  <w:szCs w:val="22"/>
                                </w:rPr>
                                <w:t xml:space="preserve">Fiche ICA présentant des informations manquantes </w:t>
                              </w:r>
                            </w:p>
                          </w:txbxContent>
                        </wps:txbx>
                        <wps:bodyPr rot="0" vert="horz" wrap="square" lIns="91440" tIns="45720" rIns="91440" bIns="45720" anchor="t" anchorCtr="0" upright="1">
                          <a:spAutoFit/>
                        </wps:bodyPr>
                      </wps:wsp>
                      <wps:wsp>
                        <wps:cNvPr id="64" name="Connecteur droit avec flèche 10"/>
                        <wps:cNvCnPr>
                          <a:cxnSpLocks noChangeShapeType="1"/>
                        </wps:cNvCnPr>
                        <wps:spPr bwMode="auto">
                          <a:xfrm flipV="1">
                            <a:off x="1732218" y="2047119"/>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ZoneTexte 19"/>
                        <wps:cNvSpPr>
                          <a:spLocks noChangeArrowheads="1"/>
                        </wps:cNvSpPr>
                        <wps:spPr bwMode="auto">
                          <a:xfrm>
                            <a:off x="2148114" y="1869440"/>
                            <a:ext cx="660719" cy="393615"/>
                          </a:xfrm>
                          <a:prstGeom prst="hexagon">
                            <a:avLst>
                              <a:gd name="adj" fmla="val 39751"/>
                              <a:gd name="vf" fmla="val 115470"/>
                            </a:avLst>
                          </a:prstGeom>
                          <a:solidFill>
                            <a:srgbClr val="FFFFFF"/>
                          </a:solidFill>
                          <a:ln w="12700" algn="ctr">
                            <a:solidFill>
                              <a:srgbClr val="ED7D31"/>
                            </a:solidFill>
                            <a:miter lim="800000"/>
                            <a:headEnd/>
                            <a:tailEnd/>
                          </a:ln>
                        </wps:spPr>
                        <wps:txbx>
                          <w:txbxContent>
                            <w:p w14:paraId="001F2D5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66" name="Connecteur droit avec flèche 12"/>
                        <wps:cNvCnPr>
                          <a:cxnSpLocks noChangeShapeType="1"/>
                        </wps:cNvCnPr>
                        <wps:spPr bwMode="auto">
                          <a:xfrm flipV="1">
                            <a:off x="2818504" y="2047118"/>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ZoneTexte 21"/>
                        <wps:cNvSpPr txBox="1">
                          <a:spLocks noChangeArrowheads="1"/>
                        </wps:cNvSpPr>
                        <wps:spPr bwMode="auto">
                          <a:xfrm>
                            <a:off x="3179310" y="589280"/>
                            <a:ext cx="1210894"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D20C" w14:textId="77777777" w:rsidR="00C93114" w:rsidRDefault="00C93114" w:rsidP="007A5513">
                              <w:pPr>
                                <w:pStyle w:val="NormalWeb"/>
                                <w:spacing w:before="0" w:beforeAutospacing="0" w:after="0" w:afterAutospacing="0"/>
                              </w:pPr>
                              <w:r w:rsidRPr="00A72C9B">
                                <w:rPr>
                                  <w:color w:val="000000"/>
                                  <w:kern w:val="24"/>
                                  <w:sz w:val="22"/>
                                  <w:szCs w:val="22"/>
                                </w:rPr>
                                <w:t>Relancer l’éleveur</w:t>
                              </w:r>
                            </w:p>
                          </w:txbxContent>
                        </wps:txbx>
                        <wps:bodyPr rot="0" vert="horz" wrap="none" lIns="91440" tIns="45720" rIns="91440" bIns="45720" anchor="t" anchorCtr="0" upright="1">
                          <a:spAutoFit/>
                        </wps:bodyPr>
                      </wps:wsp>
                      <wps:wsp>
                        <wps:cNvPr id="68" name="ZoneTexte 22"/>
                        <wps:cNvSpPr txBox="1">
                          <a:spLocks noChangeArrowheads="1"/>
                        </wps:cNvSpPr>
                        <wps:spPr bwMode="auto">
                          <a:xfrm>
                            <a:off x="3224393" y="1932305"/>
                            <a:ext cx="1210894"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EABA" w14:textId="77777777" w:rsidR="00C93114" w:rsidRDefault="00C93114" w:rsidP="007A5513">
                              <w:pPr>
                                <w:pStyle w:val="NormalWeb"/>
                                <w:spacing w:before="0" w:beforeAutospacing="0" w:after="0" w:afterAutospacing="0"/>
                              </w:pPr>
                              <w:r w:rsidRPr="00A72C9B">
                                <w:rPr>
                                  <w:color w:val="000000"/>
                                  <w:kern w:val="24"/>
                                  <w:sz w:val="22"/>
                                  <w:szCs w:val="22"/>
                                </w:rPr>
                                <w:t>Relancer l’éleveur</w:t>
                              </w:r>
                            </w:p>
                          </w:txbxContent>
                        </wps:txbx>
                        <wps:bodyPr rot="0" vert="horz" wrap="none" lIns="91440" tIns="45720" rIns="91440" bIns="45720" anchor="t" anchorCtr="0" upright="1">
                          <a:spAutoFit/>
                        </wps:bodyPr>
                      </wps:wsp>
                      <wps:wsp>
                        <wps:cNvPr id="69" name="Connecteur droit avec flèche 15"/>
                        <wps:cNvCnPr>
                          <a:cxnSpLocks noChangeShapeType="1"/>
                        </wps:cNvCnPr>
                        <wps:spPr bwMode="auto">
                          <a:xfrm>
                            <a:off x="1042416" y="2317078"/>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ZoneTexte 26"/>
                        <wps:cNvSpPr>
                          <a:spLocks noChangeArrowheads="1"/>
                        </wps:cNvSpPr>
                        <wps:spPr bwMode="auto">
                          <a:xfrm>
                            <a:off x="726409" y="2607944"/>
                            <a:ext cx="721327" cy="383192"/>
                          </a:xfrm>
                          <a:prstGeom prst="hexagon">
                            <a:avLst>
                              <a:gd name="adj" fmla="val 40196"/>
                              <a:gd name="vf" fmla="val 115470"/>
                            </a:avLst>
                          </a:prstGeom>
                          <a:solidFill>
                            <a:srgbClr val="FFFFFF"/>
                          </a:solidFill>
                          <a:ln w="12700" algn="ctr">
                            <a:solidFill>
                              <a:srgbClr val="70AD47"/>
                            </a:solidFill>
                            <a:miter lim="800000"/>
                            <a:headEnd/>
                            <a:tailEnd/>
                          </a:ln>
                        </wps:spPr>
                        <wps:txbx>
                          <w:txbxContent>
                            <w:p w14:paraId="6A51DE06"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71" name="ZoneTexte 27"/>
                        <wps:cNvSpPr txBox="1">
                          <a:spLocks noChangeArrowheads="1"/>
                        </wps:cNvSpPr>
                        <wps:spPr bwMode="auto">
                          <a:xfrm>
                            <a:off x="3216139" y="2442844"/>
                            <a:ext cx="1831897"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8124" w14:textId="77777777" w:rsidR="00C93114" w:rsidRDefault="00C93114" w:rsidP="007A5513">
                              <w:pPr>
                                <w:pStyle w:val="NormalWeb"/>
                                <w:spacing w:before="0" w:beforeAutospacing="0" w:after="0" w:afterAutospacing="0"/>
                              </w:pPr>
                              <w:r w:rsidRPr="00A72C9B">
                                <w:rPr>
                                  <w:color w:val="000000"/>
                                  <w:kern w:val="24"/>
                                  <w:sz w:val="22"/>
                                  <w:szCs w:val="22"/>
                                </w:rPr>
                                <w:t>Mise à jour des données avant abattage</w:t>
                              </w:r>
                            </w:p>
                          </w:txbxContent>
                        </wps:txbx>
                        <wps:bodyPr rot="0" vert="horz" wrap="square" lIns="91440" tIns="45720" rIns="91440" bIns="45720" anchor="t" anchorCtr="0" upright="1">
                          <a:spAutoFit/>
                        </wps:bodyPr>
                      </wps:wsp>
                      <wps:wsp>
                        <wps:cNvPr id="72" name="ZoneTexte 28"/>
                        <wps:cNvSpPr txBox="1">
                          <a:spLocks noChangeArrowheads="1"/>
                        </wps:cNvSpPr>
                        <wps:spPr bwMode="auto">
                          <a:xfrm>
                            <a:off x="3066920" y="1097280"/>
                            <a:ext cx="178300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A30AD" w14:textId="77777777" w:rsidR="00C93114" w:rsidRDefault="00C93114" w:rsidP="007A5513">
                              <w:pPr>
                                <w:pStyle w:val="NormalWeb"/>
                                <w:spacing w:before="0" w:beforeAutospacing="0" w:after="0" w:afterAutospacing="0"/>
                              </w:pPr>
                              <w:r w:rsidRPr="00A72C9B">
                                <w:rPr>
                                  <w:color w:val="000000"/>
                                  <w:kern w:val="24"/>
                                  <w:sz w:val="22"/>
                                  <w:szCs w:val="22"/>
                                </w:rPr>
                                <w:t>Fiche</w:t>
                              </w:r>
                              <w:r>
                                <w:rPr>
                                  <w:color w:val="000000"/>
                                  <w:kern w:val="24"/>
                                  <w:sz w:val="22"/>
                                  <w:szCs w:val="22"/>
                                </w:rPr>
                                <w:t xml:space="preserve"> présente au plus tard le jour </w:t>
                              </w:r>
                              <w:r w:rsidRPr="00A72C9B">
                                <w:rPr>
                                  <w:color w:val="000000"/>
                                  <w:kern w:val="24"/>
                                  <w:sz w:val="22"/>
                                  <w:szCs w:val="22"/>
                                </w:rPr>
                                <w:t>de l’abattage</w:t>
                              </w:r>
                            </w:p>
                          </w:txbxContent>
                        </wps:txbx>
                        <wps:bodyPr rot="0" vert="horz" wrap="square" lIns="91440" tIns="45720" rIns="91440" bIns="45720" anchor="t" anchorCtr="0" upright="1">
                          <a:spAutoFit/>
                        </wps:bodyPr>
                      </wps:wsp>
                      <wps:wsp>
                        <wps:cNvPr id="73" name="Connecteur droit avec flèche 19"/>
                        <wps:cNvCnPr>
                          <a:cxnSpLocks noChangeShapeType="1"/>
                          <a:stCxn id="72" idx="1"/>
                        </wps:cNvCnPr>
                        <wps:spPr bwMode="auto">
                          <a:xfrm flipH="1">
                            <a:off x="1534792" y="1312629"/>
                            <a:ext cx="1532182" cy="1538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 name="Connecteur droit avec flèche 20"/>
                        <wps:cNvCnPr>
                          <a:cxnSpLocks noChangeShapeType="1"/>
                        </wps:cNvCnPr>
                        <wps:spPr bwMode="auto">
                          <a:xfrm>
                            <a:off x="3808704" y="907941"/>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ZoneTexte 38"/>
                        <wps:cNvSpPr>
                          <a:spLocks noChangeArrowheads="1"/>
                        </wps:cNvSpPr>
                        <wps:spPr bwMode="auto">
                          <a:xfrm>
                            <a:off x="5246783" y="1160145"/>
                            <a:ext cx="721327" cy="383192"/>
                          </a:xfrm>
                          <a:prstGeom prst="hexagon">
                            <a:avLst>
                              <a:gd name="adj" fmla="val 40196"/>
                              <a:gd name="vf" fmla="val 115470"/>
                            </a:avLst>
                          </a:prstGeom>
                          <a:solidFill>
                            <a:srgbClr val="FFFFFF"/>
                          </a:solidFill>
                          <a:ln w="12700" algn="ctr">
                            <a:solidFill>
                              <a:srgbClr val="ED7D31"/>
                            </a:solidFill>
                            <a:miter lim="800000"/>
                            <a:headEnd/>
                            <a:tailEnd/>
                          </a:ln>
                        </wps:spPr>
                        <wps:txbx>
                          <w:txbxContent>
                            <w:p w14:paraId="09BA1439"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76" name="ZoneTexte 39"/>
                        <wps:cNvSpPr txBox="1">
                          <a:spLocks noChangeArrowheads="1"/>
                        </wps:cNvSpPr>
                        <wps:spPr bwMode="auto">
                          <a:xfrm>
                            <a:off x="4442907" y="261620"/>
                            <a:ext cx="1936668"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8B19" w14:textId="77777777" w:rsidR="00C93114" w:rsidRDefault="00C93114" w:rsidP="007A5513">
                              <w:pPr>
                                <w:pStyle w:val="NormalWeb"/>
                                <w:spacing w:before="0" w:beforeAutospacing="0" w:after="0" w:afterAutospacing="0"/>
                              </w:pPr>
                              <w:r w:rsidRPr="00A72C9B">
                                <w:rPr>
                                  <w:color w:val="000000"/>
                                  <w:kern w:val="24"/>
                                  <w:sz w:val="22"/>
                                  <w:szCs w:val="22"/>
                                </w:rPr>
                                <w:t>Report abattage, faire un bon N/D et consigner le lot</w:t>
                              </w:r>
                            </w:p>
                          </w:txbxContent>
                        </wps:txbx>
                        <wps:bodyPr rot="0" vert="horz" wrap="square" lIns="91440" tIns="45720" rIns="91440" bIns="45720" anchor="t" anchorCtr="0" upright="1">
                          <a:spAutoFit/>
                        </wps:bodyPr>
                      </wps:wsp>
                      <pic:pic xmlns:pic="http://schemas.openxmlformats.org/drawingml/2006/picture">
                        <pic:nvPicPr>
                          <pic:cNvPr id="77" name="Image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99075" y="1154235"/>
                            <a:ext cx="380781"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Connecteur droit avec flèche 24"/>
                        <wps:cNvCnPr>
                          <a:cxnSpLocks noChangeShapeType="1"/>
                        </wps:cNvCnPr>
                        <wps:spPr bwMode="auto">
                          <a:xfrm flipV="1">
                            <a:off x="4750929" y="133360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 name="Connecteur droit avec flèche 25"/>
                        <wps:cNvCnPr>
                          <a:cxnSpLocks noChangeShapeType="1"/>
                        </wps:cNvCnPr>
                        <wps:spPr bwMode="auto">
                          <a:xfrm flipH="1" flipV="1">
                            <a:off x="5562812" y="887786"/>
                            <a:ext cx="1" cy="23298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Connecteur droit avec flèche 26"/>
                        <wps:cNvCnPr>
                          <a:cxnSpLocks noChangeShapeType="1"/>
                        </wps:cNvCnPr>
                        <wps:spPr bwMode="auto">
                          <a:xfrm>
                            <a:off x="3869856" y="2165862"/>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Connecteur en angle 27"/>
                        <wps:cNvCnPr>
                          <a:cxnSpLocks noChangeShapeType="1"/>
                          <a:stCxn id="71" idx="3"/>
                        </wps:cNvCnPr>
                        <wps:spPr bwMode="auto">
                          <a:xfrm flipV="1">
                            <a:off x="5047750" y="1691536"/>
                            <a:ext cx="548403" cy="966769"/>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ZoneTexte 59"/>
                        <wps:cNvSpPr>
                          <a:spLocks noChangeArrowheads="1"/>
                        </wps:cNvSpPr>
                        <wps:spPr bwMode="auto">
                          <a:xfrm>
                            <a:off x="2000165" y="2488564"/>
                            <a:ext cx="768313" cy="367030"/>
                          </a:xfrm>
                          <a:prstGeom prst="hexagon">
                            <a:avLst>
                              <a:gd name="adj" fmla="val 45058"/>
                              <a:gd name="vf" fmla="val 115470"/>
                            </a:avLst>
                          </a:prstGeom>
                          <a:solidFill>
                            <a:srgbClr val="FFFFFF"/>
                          </a:solidFill>
                          <a:ln w="12700" algn="ctr">
                            <a:solidFill>
                              <a:srgbClr val="70AD47"/>
                            </a:solidFill>
                            <a:miter lim="800000"/>
                            <a:headEnd/>
                            <a:tailEnd/>
                          </a:ln>
                        </wps:spPr>
                        <wps:txbx>
                          <w:txbxContent>
                            <w:p w14:paraId="0A33275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square" lIns="91440" tIns="45720" rIns="91440" bIns="45720" anchor="t" anchorCtr="0" upright="1">
                          <a:noAutofit/>
                        </wps:bodyPr>
                      </wps:wsp>
                      <wps:wsp>
                        <wps:cNvPr id="83" name="Connecteur droit avec flèche 29"/>
                        <wps:cNvCnPr>
                          <a:cxnSpLocks noChangeShapeType="1"/>
                          <a:stCxn id="71" idx="1"/>
                        </wps:cNvCnPr>
                        <wps:spPr bwMode="auto">
                          <a:xfrm flipH="1">
                            <a:off x="2818505" y="2658305"/>
                            <a:ext cx="397426" cy="1538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ZoneTexte 62"/>
                        <wps:cNvSpPr txBox="1">
                          <a:spLocks noChangeArrowheads="1"/>
                        </wps:cNvSpPr>
                        <wps:spPr bwMode="auto">
                          <a:xfrm>
                            <a:off x="9525" y="3190874"/>
                            <a:ext cx="18750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AFC3" w14:textId="77777777" w:rsidR="00C93114" w:rsidRDefault="00C93114" w:rsidP="007A5513">
                              <w:pPr>
                                <w:pStyle w:val="NormalWeb"/>
                                <w:spacing w:before="0" w:beforeAutospacing="0" w:after="0" w:afterAutospacing="0"/>
                              </w:pPr>
                              <w:r w:rsidRPr="00A72C9B">
                                <w:rPr>
                                  <w:color w:val="000000"/>
                                  <w:kern w:val="24"/>
                                  <w:sz w:val="22"/>
                                  <w:szCs w:val="22"/>
                                </w:rPr>
                                <w:t>Salmonelle en élevage négative</w:t>
                              </w:r>
                            </w:p>
                          </w:txbxContent>
                        </wps:txbx>
                        <wps:bodyPr rot="0" vert="horz" wrap="square" lIns="91440" tIns="45720" rIns="91440" bIns="45720" anchor="t" anchorCtr="0" upright="1">
                          <a:spAutoFit/>
                        </wps:bodyPr>
                      </wps:wsp>
                      <wps:wsp>
                        <wps:cNvPr id="85" name="ZoneTexte 64"/>
                        <wps:cNvSpPr>
                          <a:spLocks noChangeArrowheads="1"/>
                        </wps:cNvSpPr>
                        <wps:spPr bwMode="auto">
                          <a:xfrm>
                            <a:off x="2119540" y="3486784"/>
                            <a:ext cx="721327" cy="383192"/>
                          </a:xfrm>
                          <a:prstGeom prst="hexagon">
                            <a:avLst>
                              <a:gd name="adj" fmla="val 40196"/>
                              <a:gd name="vf" fmla="val 115470"/>
                            </a:avLst>
                          </a:prstGeom>
                          <a:solidFill>
                            <a:srgbClr val="FFFFFF"/>
                          </a:solidFill>
                          <a:ln w="12700" algn="ctr">
                            <a:solidFill>
                              <a:srgbClr val="ED7D31"/>
                            </a:solidFill>
                            <a:miter lim="800000"/>
                            <a:headEnd/>
                            <a:tailEnd/>
                          </a:ln>
                        </wps:spPr>
                        <wps:txbx>
                          <w:txbxContent>
                            <w:p w14:paraId="4258C6A6"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86" name="Connecteur droit avec flèche 32"/>
                        <wps:cNvCnPr>
                          <a:cxnSpLocks noChangeShapeType="1"/>
                        </wps:cNvCnPr>
                        <wps:spPr bwMode="auto">
                          <a:xfrm>
                            <a:off x="1042416" y="3478325"/>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ZoneTexte 67"/>
                        <wps:cNvSpPr>
                          <a:spLocks noChangeArrowheads="1"/>
                        </wps:cNvSpPr>
                        <wps:spPr bwMode="auto">
                          <a:xfrm>
                            <a:off x="714981" y="3776979"/>
                            <a:ext cx="689056" cy="397438"/>
                          </a:xfrm>
                          <a:prstGeom prst="hexagon">
                            <a:avLst>
                              <a:gd name="adj" fmla="val 45058"/>
                              <a:gd name="vf" fmla="val 115470"/>
                            </a:avLst>
                          </a:prstGeom>
                          <a:solidFill>
                            <a:srgbClr val="FFFFFF"/>
                          </a:solidFill>
                          <a:ln w="12700" algn="ctr">
                            <a:solidFill>
                              <a:srgbClr val="70AD47"/>
                            </a:solidFill>
                            <a:miter lim="800000"/>
                            <a:headEnd/>
                            <a:tailEnd/>
                          </a:ln>
                        </wps:spPr>
                        <wps:txbx>
                          <w:txbxContent>
                            <w:p w14:paraId="62C99CFA"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square" lIns="91440" tIns="45720" rIns="91440" bIns="45720" anchor="t" anchorCtr="0" upright="1">
                          <a:spAutoFit/>
                        </wps:bodyPr>
                      </wps:wsp>
                      <wps:wsp>
                        <wps:cNvPr id="88" name="Connecteur droit avec flèche 34"/>
                        <wps:cNvCnPr>
                          <a:cxnSpLocks noChangeShapeType="1"/>
                        </wps:cNvCnPr>
                        <wps:spPr bwMode="auto">
                          <a:xfrm>
                            <a:off x="1042416" y="1616253"/>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Connecteur droit avec flèche 35"/>
                        <wps:cNvCnPr>
                          <a:cxnSpLocks noChangeShapeType="1"/>
                        </wps:cNvCnPr>
                        <wps:spPr bwMode="auto">
                          <a:xfrm>
                            <a:off x="1054478" y="2979024"/>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ZoneTexte 74"/>
                        <wps:cNvSpPr txBox="1">
                          <a:spLocks noChangeArrowheads="1"/>
                        </wps:cNvSpPr>
                        <wps:spPr bwMode="auto">
                          <a:xfrm>
                            <a:off x="3035171" y="3512184"/>
                            <a:ext cx="3505687"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1861" w14:textId="77777777" w:rsidR="00C93114" w:rsidRDefault="00C93114" w:rsidP="007A5513">
                              <w:pPr>
                                <w:pStyle w:val="NormalWeb"/>
                                <w:spacing w:before="0" w:beforeAutospacing="0" w:after="0" w:afterAutospacing="0"/>
                              </w:pPr>
                              <w:r w:rsidRPr="00A72C9B">
                                <w:rPr>
                                  <w:b/>
                                  <w:bCs/>
                                  <w:color w:val="000000"/>
                                  <w:kern w:val="24"/>
                                  <w:sz w:val="22"/>
                                  <w:szCs w:val="22"/>
                                </w:rPr>
                                <w:t xml:space="preserve">Salmonelle positive : </w:t>
                              </w:r>
                            </w:p>
                            <w:p w14:paraId="44EC4137" w14:textId="77777777" w:rsidR="00C93114" w:rsidRDefault="00C93114" w:rsidP="007A5513">
                              <w:pPr>
                                <w:pStyle w:val="NormalWeb"/>
                                <w:spacing w:before="0" w:beforeAutospacing="0" w:after="0" w:afterAutospacing="0"/>
                              </w:pPr>
                              <w:r w:rsidRPr="00A72C9B">
                                <w:rPr>
                                  <w:color w:val="000000"/>
                                  <w:kern w:val="24"/>
                                  <w:sz w:val="22"/>
                                  <w:szCs w:val="22"/>
                                </w:rPr>
                                <w:t xml:space="preserve">- PMS salmonelles non </w:t>
                              </w:r>
                              <w:r>
                                <w:rPr>
                                  <w:color w:val="000000"/>
                                  <w:kern w:val="24"/>
                                  <w:sz w:val="22"/>
                                  <w:szCs w:val="22"/>
                                </w:rPr>
                                <w:t>règlementées</w:t>
                              </w:r>
                            </w:p>
                            <w:p w14:paraId="368EBE1D" w14:textId="77777777" w:rsidR="00C93114" w:rsidRDefault="00C93114" w:rsidP="007A5513">
                              <w:pPr>
                                <w:pStyle w:val="NormalWeb"/>
                                <w:spacing w:before="0" w:beforeAutospacing="0" w:after="0" w:afterAutospacing="0"/>
                              </w:pPr>
                              <w:r w:rsidRPr="00A72C9B">
                                <w:rPr>
                                  <w:color w:val="000000"/>
                                  <w:kern w:val="24"/>
                                  <w:sz w:val="22"/>
                                  <w:szCs w:val="22"/>
                                </w:rPr>
                                <w:t>- PMS + consigne des SVI pour les salmonelles réglementées. Cœur, foie, gésier déclassés en C3 ou C2</w:t>
                              </w:r>
                            </w:p>
                          </w:txbxContent>
                        </wps:txbx>
                        <wps:bodyPr rot="0" vert="horz" wrap="square" lIns="91440" tIns="45720" rIns="91440" bIns="45720" anchor="t" anchorCtr="0" upright="1">
                          <a:spAutoFit/>
                        </wps:bodyPr>
                      </wps:wsp>
                      <wps:wsp>
                        <wps:cNvPr id="91" name="Connecteur en angle 37"/>
                        <wps:cNvCnPr>
                          <a:cxnSpLocks noChangeShapeType="1"/>
                          <a:stCxn id="85" idx="3"/>
                          <a:endCxn id="92" idx="1"/>
                        </wps:cNvCnPr>
                        <wps:spPr bwMode="auto">
                          <a:xfrm flipV="1">
                            <a:off x="2814595" y="3213802"/>
                            <a:ext cx="239208" cy="455276"/>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ZoneTexte 77"/>
                        <wps:cNvSpPr txBox="1">
                          <a:spLocks noChangeArrowheads="1"/>
                        </wps:cNvSpPr>
                        <wps:spPr bwMode="auto">
                          <a:xfrm>
                            <a:off x="3053586" y="3082924"/>
                            <a:ext cx="3174231"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1DED" w14:textId="77777777" w:rsidR="00C93114" w:rsidRDefault="00C93114" w:rsidP="007A5513">
                              <w:pPr>
                                <w:pStyle w:val="NormalWeb"/>
                                <w:spacing w:before="0" w:beforeAutospacing="0" w:after="0" w:afterAutospacing="0"/>
                              </w:pPr>
                              <w:r w:rsidRPr="00177BB0">
                                <w:rPr>
                                  <w:b/>
                                  <w:bCs/>
                                  <w:color w:val="000000"/>
                                  <w:kern w:val="24"/>
                                  <w:sz w:val="22"/>
                                  <w:szCs w:val="22"/>
                                  <w:highlight w:val="yellow"/>
                                </w:rPr>
                                <w:t>Absence</w:t>
                              </w:r>
                              <w:r w:rsidRPr="00177BB0">
                                <w:rPr>
                                  <w:color w:val="000000"/>
                                  <w:kern w:val="24"/>
                                  <w:sz w:val="22"/>
                                  <w:szCs w:val="22"/>
                                  <w:highlight w:val="yellow"/>
                                </w:rPr>
                                <w:t xml:space="preserve"> d’analyse salmonelle : </w:t>
                              </w:r>
                              <w:r>
                                <w:rPr>
                                  <w:color w:val="000000"/>
                                  <w:kern w:val="24"/>
                                  <w:sz w:val="22"/>
                                  <w:szCs w:val="22"/>
                                  <w:highlight w:val="yellow"/>
                                </w:rPr>
                                <w:t>report de l’</w:t>
                              </w:r>
                              <w:r w:rsidRPr="00177BB0">
                                <w:rPr>
                                  <w:color w:val="000000"/>
                                  <w:kern w:val="24"/>
                                  <w:sz w:val="22"/>
                                  <w:szCs w:val="22"/>
                                  <w:highlight w:val="yellow"/>
                                </w:rPr>
                                <w:t xml:space="preserve">abattage </w:t>
                              </w:r>
                            </w:p>
                          </w:txbxContent>
                        </wps:txbx>
                        <wps:bodyPr rot="0" vert="horz" wrap="square" lIns="91440" tIns="45720" rIns="91440" bIns="45720" anchor="t" anchorCtr="0" upright="1">
                          <a:spAutoFit/>
                        </wps:bodyPr>
                      </wps:wsp>
                      <pic:pic xmlns:pic="http://schemas.openxmlformats.org/drawingml/2006/picture">
                        <pic:nvPicPr>
                          <pic:cNvPr id="93" name="Image 3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67268" y="3354271"/>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Connecteur en angle 40"/>
                        <wps:cNvCnPr>
                          <a:cxnSpLocks noChangeShapeType="1"/>
                          <a:stCxn id="85" idx="3"/>
                          <a:endCxn id="90" idx="1"/>
                        </wps:cNvCnPr>
                        <wps:spPr bwMode="auto">
                          <a:xfrm>
                            <a:off x="2814595" y="3669078"/>
                            <a:ext cx="220353" cy="227588"/>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Connecteur en angle 41"/>
                        <wps:cNvCnPr>
                          <a:cxnSpLocks noChangeShapeType="1"/>
                          <a:endCxn id="85" idx="1"/>
                        </wps:cNvCnPr>
                        <wps:spPr bwMode="auto">
                          <a:xfrm>
                            <a:off x="1608389" y="3354271"/>
                            <a:ext cx="499451" cy="314807"/>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Connecteur droit avec flèche 42"/>
                        <wps:cNvCnPr>
                          <a:cxnSpLocks noChangeShapeType="1"/>
                        </wps:cNvCnPr>
                        <wps:spPr bwMode="auto">
                          <a:xfrm>
                            <a:off x="1024769" y="4220088"/>
                            <a:ext cx="0" cy="2278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ZoneTexte 92"/>
                        <wps:cNvSpPr txBox="1">
                          <a:spLocks noChangeArrowheads="1"/>
                        </wps:cNvSpPr>
                        <wps:spPr bwMode="auto">
                          <a:xfrm>
                            <a:off x="0" y="4448174"/>
                            <a:ext cx="2798326"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DA32" w14:textId="77777777" w:rsidR="00C93114" w:rsidRDefault="00C93114" w:rsidP="007A5513">
                              <w:pPr>
                                <w:pStyle w:val="NormalWeb"/>
                                <w:spacing w:before="0" w:beforeAutospacing="0" w:after="0" w:afterAutospacing="0"/>
                              </w:pPr>
                              <w:r w:rsidRPr="00A72C9B">
                                <w:rPr>
                                  <w:color w:val="000000"/>
                                  <w:kern w:val="24"/>
                                  <w:sz w:val="22"/>
                                  <w:szCs w:val="22"/>
                                </w:rPr>
                                <w:t>Administration d’un médicament avec délai d’attente 30 jours avant abattage ou 15 derniers jours élevage ou pendant le gavage (palmipède gras)</w:t>
                              </w:r>
                            </w:p>
                          </w:txbxContent>
                        </wps:txbx>
                        <wps:bodyPr rot="0" vert="horz" wrap="square" lIns="91440" tIns="45720" rIns="91440" bIns="45720" anchor="t" anchorCtr="0" upright="1">
                          <a:spAutoFit/>
                        </wps:bodyPr>
                      </wps:wsp>
                      <wps:wsp>
                        <wps:cNvPr id="98" name="Connecteur droit avec flèche 44"/>
                        <wps:cNvCnPr>
                          <a:cxnSpLocks noChangeShapeType="1"/>
                        </wps:cNvCnPr>
                        <wps:spPr bwMode="auto">
                          <a:xfrm>
                            <a:off x="1024769" y="5217351"/>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ZoneTexte 94"/>
                        <wps:cNvSpPr>
                          <a:spLocks noChangeArrowheads="1"/>
                        </wps:cNvSpPr>
                        <wps:spPr bwMode="auto">
                          <a:xfrm>
                            <a:off x="682596" y="5499099"/>
                            <a:ext cx="721327" cy="383192"/>
                          </a:xfrm>
                          <a:prstGeom prst="hexagon">
                            <a:avLst>
                              <a:gd name="adj" fmla="val 40196"/>
                              <a:gd name="vf" fmla="val 115470"/>
                            </a:avLst>
                          </a:prstGeom>
                          <a:solidFill>
                            <a:srgbClr val="FFFFFF"/>
                          </a:solidFill>
                          <a:ln w="12700" algn="ctr">
                            <a:solidFill>
                              <a:srgbClr val="70AD47"/>
                            </a:solidFill>
                            <a:miter lim="800000"/>
                            <a:headEnd/>
                            <a:tailEnd/>
                          </a:ln>
                        </wps:spPr>
                        <wps:txbx>
                          <w:txbxContent>
                            <w:p w14:paraId="5E47ACD8"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100" name="Connecteur droit avec flèche 46"/>
                        <wps:cNvCnPr>
                          <a:cxnSpLocks noChangeShapeType="1"/>
                        </wps:cNvCnPr>
                        <wps:spPr bwMode="auto">
                          <a:xfrm>
                            <a:off x="1024768" y="5868645"/>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Connecteur droit avec flèche 47"/>
                        <wps:cNvCnPr>
                          <a:cxnSpLocks noChangeShapeType="1"/>
                        </wps:cNvCnPr>
                        <wps:spPr bwMode="auto">
                          <a:xfrm flipV="1">
                            <a:off x="2745746" y="4806594"/>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 name="ZoneTexte 97"/>
                        <wps:cNvSpPr>
                          <a:spLocks noChangeArrowheads="1"/>
                        </wps:cNvSpPr>
                        <wps:spPr bwMode="auto">
                          <a:xfrm>
                            <a:off x="3161531" y="4629149"/>
                            <a:ext cx="660719" cy="393618"/>
                          </a:xfrm>
                          <a:prstGeom prst="hexagon">
                            <a:avLst>
                              <a:gd name="adj" fmla="val 39751"/>
                              <a:gd name="vf" fmla="val 115470"/>
                            </a:avLst>
                          </a:prstGeom>
                          <a:solidFill>
                            <a:srgbClr val="FFFFFF"/>
                          </a:solidFill>
                          <a:ln w="12700" algn="ctr">
                            <a:solidFill>
                              <a:srgbClr val="ED7D31"/>
                            </a:solidFill>
                            <a:miter lim="800000"/>
                            <a:headEnd/>
                            <a:tailEnd/>
                          </a:ln>
                        </wps:spPr>
                        <wps:txbx>
                          <w:txbxContent>
                            <w:p w14:paraId="7EBEBDE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103" name="Connecteur droit avec flèche 49"/>
                        <wps:cNvCnPr>
                          <a:cxnSpLocks noChangeShapeType="1"/>
                        </wps:cNvCnPr>
                        <wps:spPr bwMode="auto">
                          <a:xfrm flipV="1">
                            <a:off x="3832032" y="480659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4" name="Image 5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63517" y="4575775"/>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ZoneTexte 105"/>
                        <wps:cNvSpPr txBox="1">
                          <a:spLocks noChangeArrowheads="1"/>
                        </wps:cNvSpPr>
                        <wps:spPr bwMode="auto">
                          <a:xfrm>
                            <a:off x="85086" y="6132194"/>
                            <a:ext cx="3131053" cy="1055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FBD0" w14:textId="77777777" w:rsidR="00C93114" w:rsidRDefault="00C93114" w:rsidP="007A5513">
                              <w:pPr>
                                <w:pStyle w:val="NormalWeb"/>
                                <w:spacing w:before="0" w:beforeAutospacing="0" w:after="0" w:afterAutospacing="0"/>
                              </w:pPr>
                              <w:r w:rsidRPr="00177BB0">
                                <w:rPr>
                                  <w:color w:val="000000"/>
                                  <w:kern w:val="24"/>
                                  <w:sz w:val="22"/>
                                  <w:szCs w:val="22"/>
                                  <w:highlight w:val="yellow"/>
                                </w:rPr>
                                <w:t>Mortalité</w:t>
                              </w:r>
                              <w:r w:rsidRPr="00A72C9B">
                                <w:rPr>
                                  <w:color w:val="000000"/>
                                  <w:kern w:val="24"/>
                                  <w:sz w:val="22"/>
                                  <w:szCs w:val="22"/>
                                </w:rPr>
                                <w:t xml:space="preserve"> dans les 15 derniers jours ou pendant le gavage &gt; …</w:t>
                              </w:r>
                            </w:p>
                            <w:p w14:paraId="59D4640E" w14:textId="77777777" w:rsidR="00C93114" w:rsidRDefault="00C93114" w:rsidP="007A5513">
                              <w:pPr>
                                <w:pStyle w:val="NormalWeb"/>
                                <w:spacing w:before="0" w:beforeAutospacing="0" w:after="0" w:afterAutospacing="0"/>
                              </w:pPr>
                              <w:r w:rsidRPr="00A72C9B">
                                <w:rPr>
                                  <w:color w:val="000000"/>
                                  <w:kern w:val="24"/>
                                  <w:sz w:val="22"/>
                                  <w:szCs w:val="22"/>
                                </w:rPr>
                                <w:t xml:space="preserve">OU Mortalité totale non expliquée &gt;… </w:t>
                              </w:r>
                            </w:p>
                            <w:p w14:paraId="440F52EA" w14:textId="77777777" w:rsidR="00C93114" w:rsidRDefault="00C93114" w:rsidP="007A5513">
                              <w:pPr>
                                <w:pStyle w:val="NormalWeb"/>
                                <w:spacing w:before="0" w:beforeAutospacing="0" w:after="0" w:afterAutospacing="0"/>
                              </w:pPr>
                              <w:r w:rsidRPr="00A72C9B">
                                <w:rPr>
                                  <w:color w:val="000000"/>
                                  <w:kern w:val="24"/>
                                  <w:sz w:val="22"/>
                                  <w:szCs w:val="22"/>
                                </w:rPr>
                                <w:t>OU Abattage fractionnée d’une bande dont la première a révélé des anomalies ante/post mortem</w:t>
                              </w:r>
                            </w:p>
                            <w:p w14:paraId="1AECAF14" w14:textId="77777777" w:rsidR="00C93114" w:rsidRDefault="00C93114" w:rsidP="007A5513">
                              <w:pPr>
                                <w:pStyle w:val="NormalWeb"/>
                                <w:spacing w:before="0" w:beforeAutospacing="0" w:after="0" w:afterAutospacing="0"/>
                              </w:pPr>
                              <w:r w:rsidRPr="00A72C9B">
                                <w:rPr>
                                  <w:color w:val="000000"/>
                                  <w:kern w:val="24"/>
                                  <w:sz w:val="22"/>
                                  <w:szCs w:val="22"/>
                                </w:rPr>
                                <w:t>OU Mortalité 2 derniers jour non expliquée &gt; …</w:t>
                              </w:r>
                            </w:p>
                          </w:txbxContent>
                        </wps:txbx>
                        <wps:bodyPr rot="0" vert="horz" wrap="square" lIns="91440" tIns="45720" rIns="91440" bIns="45720" anchor="t" anchorCtr="0" upright="1">
                          <a:spAutoFit/>
                        </wps:bodyPr>
                      </wps:wsp>
                      <wps:wsp>
                        <wps:cNvPr id="106" name="Connecteur droit avec flèche 52"/>
                        <wps:cNvCnPr>
                          <a:cxnSpLocks noChangeShapeType="1"/>
                        </wps:cNvCnPr>
                        <wps:spPr bwMode="auto">
                          <a:xfrm>
                            <a:off x="1024768" y="7240435"/>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ZoneTexte 109"/>
                        <wps:cNvSpPr>
                          <a:spLocks noChangeArrowheads="1"/>
                        </wps:cNvSpPr>
                        <wps:spPr bwMode="auto">
                          <a:xfrm>
                            <a:off x="726409" y="7555863"/>
                            <a:ext cx="721327" cy="383192"/>
                          </a:xfrm>
                          <a:prstGeom prst="hexagon">
                            <a:avLst>
                              <a:gd name="adj" fmla="val 40196"/>
                              <a:gd name="vf" fmla="val 115470"/>
                            </a:avLst>
                          </a:prstGeom>
                          <a:solidFill>
                            <a:srgbClr val="FFFFFF"/>
                          </a:solidFill>
                          <a:ln w="12700" algn="ctr">
                            <a:solidFill>
                              <a:srgbClr val="70AD47"/>
                            </a:solidFill>
                            <a:miter lim="800000"/>
                            <a:headEnd/>
                            <a:tailEnd/>
                          </a:ln>
                        </wps:spPr>
                        <wps:txbx>
                          <w:txbxContent>
                            <w:p w14:paraId="05056477"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108" name="Connecteur droit avec flèche 54"/>
                        <wps:cNvCnPr>
                          <a:cxnSpLocks noChangeShapeType="1"/>
                        </wps:cNvCnPr>
                        <wps:spPr bwMode="auto">
                          <a:xfrm>
                            <a:off x="1067697" y="7962587"/>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 name="Connecteur droit avec flèche 55"/>
                        <wps:cNvCnPr>
                          <a:cxnSpLocks noChangeShapeType="1"/>
                        </wps:cNvCnPr>
                        <wps:spPr bwMode="auto">
                          <a:xfrm flipV="1">
                            <a:off x="3216985" y="6797221"/>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 name="ZoneTexte 112"/>
                        <wps:cNvSpPr>
                          <a:spLocks noChangeArrowheads="1"/>
                        </wps:cNvSpPr>
                        <wps:spPr bwMode="auto">
                          <a:xfrm>
                            <a:off x="3632681" y="6619238"/>
                            <a:ext cx="660719" cy="393618"/>
                          </a:xfrm>
                          <a:prstGeom prst="hexagon">
                            <a:avLst>
                              <a:gd name="adj" fmla="val 39751"/>
                              <a:gd name="vf" fmla="val 115470"/>
                            </a:avLst>
                          </a:prstGeom>
                          <a:solidFill>
                            <a:srgbClr val="FFFFFF"/>
                          </a:solidFill>
                          <a:ln w="12700" algn="ctr">
                            <a:solidFill>
                              <a:srgbClr val="ED7D31"/>
                            </a:solidFill>
                            <a:miter lim="800000"/>
                            <a:headEnd/>
                            <a:tailEnd/>
                          </a:ln>
                        </wps:spPr>
                        <wps:txbx>
                          <w:txbxContent>
                            <w:p w14:paraId="3AEBE6A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111" name="Connecteur droit avec flèche 57"/>
                        <wps:cNvCnPr>
                          <a:cxnSpLocks noChangeShapeType="1"/>
                        </wps:cNvCnPr>
                        <wps:spPr bwMode="auto">
                          <a:xfrm flipV="1">
                            <a:off x="4303271" y="6797220"/>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2" name="Image 5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13964" y="6566402"/>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ZoneTexte 115"/>
                        <wps:cNvSpPr txBox="1">
                          <a:spLocks noChangeArrowheads="1"/>
                        </wps:cNvSpPr>
                        <wps:spPr bwMode="auto">
                          <a:xfrm>
                            <a:off x="103501" y="8221343"/>
                            <a:ext cx="2549417"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2C3B" w14:textId="77777777" w:rsidR="00C93114" w:rsidRDefault="00C93114" w:rsidP="007A5513">
                              <w:pPr>
                                <w:pStyle w:val="NormalWeb"/>
                                <w:spacing w:before="0" w:beforeAutospacing="0" w:after="0" w:afterAutospacing="0"/>
                              </w:pPr>
                              <w:r w:rsidRPr="00A72C9B">
                                <w:rPr>
                                  <w:color w:val="000000"/>
                                  <w:kern w:val="24"/>
                                  <w:sz w:val="22"/>
                                  <w:szCs w:val="22"/>
                                </w:rPr>
                                <w:t>Concordance entre le lot réceptionné et les informations indiquées sur la fiche ICA</w:t>
                              </w:r>
                            </w:p>
                          </w:txbxContent>
                        </wps:txbx>
                        <wps:bodyPr rot="0" vert="horz" wrap="square" lIns="91440" tIns="45720" rIns="91440" bIns="45720" anchor="t" anchorCtr="0" upright="1">
                          <a:spAutoFit/>
                        </wps:bodyPr>
                      </wps:wsp>
                      <wps:wsp>
                        <wps:cNvPr id="114" name="Connecteur droit avec flèche 60"/>
                        <wps:cNvCnPr>
                          <a:cxnSpLocks noChangeShapeType="1"/>
                        </wps:cNvCnPr>
                        <wps:spPr bwMode="auto">
                          <a:xfrm flipV="1">
                            <a:off x="2507019" y="844939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 name="ZoneTexte 121"/>
                        <wps:cNvSpPr>
                          <a:spLocks noChangeArrowheads="1"/>
                        </wps:cNvSpPr>
                        <wps:spPr bwMode="auto">
                          <a:xfrm>
                            <a:off x="2936116" y="8255633"/>
                            <a:ext cx="721327" cy="383192"/>
                          </a:xfrm>
                          <a:prstGeom prst="hexagon">
                            <a:avLst>
                              <a:gd name="adj" fmla="val 40196"/>
                              <a:gd name="vf" fmla="val 115470"/>
                            </a:avLst>
                          </a:prstGeom>
                          <a:solidFill>
                            <a:srgbClr val="FFFFFF"/>
                          </a:solidFill>
                          <a:ln w="12700" algn="ctr">
                            <a:solidFill>
                              <a:srgbClr val="ED7D31"/>
                            </a:solidFill>
                            <a:miter lim="800000"/>
                            <a:headEnd/>
                            <a:tailEnd/>
                          </a:ln>
                        </wps:spPr>
                        <wps:txbx>
                          <w:txbxContent>
                            <w:p w14:paraId="39967B72"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116" name="Connecteur droit avec flèche 62"/>
                        <wps:cNvCnPr>
                          <a:cxnSpLocks noChangeShapeType="1"/>
                        </wps:cNvCnPr>
                        <wps:spPr bwMode="auto">
                          <a:xfrm flipV="1">
                            <a:off x="3720021" y="844939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 name="ZoneTexte 123"/>
                        <wps:cNvSpPr txBox="1">
                          <a:spLocks noChangeArrowheads="1"/>
                        </wps:cNvSpPr>
                        <wps:spPr bwMode="auto">
                          <a:xfrm>
                            <a:off x="4178758" y="8218803"/>
                            <a:ext cx="23621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9E1A" w14:textId="77777777" w:rsidR="00C93114" w:rsidRDefault="00C93114" w:rsidP="007A5513">
                              <w:pPr>
                                <w:pStyle w:val="NormalWeb"/>
                                <w:spacing w:before="0" w:beforeAutospacing="0" w:after="0" w:afterAutospacing="0"/>
                              </w:pPr>
                              <w:r w:rsidRPr="00A72C9B">
                                <w:rPr>
                                  <w:color w:val="000000"/>
                                  <w:kern w:val="24"/>
                                  <w:sz w:val="22"/>
                                  <w:szCs w:val="22"/>
                                </w:rPr>
                                <w:t>Traiter le lot comme si la fiche ICA était absente</w:t>
                              </w:r>
                            </w:p>
                          </w:txbxContent>
                        </wps:txbx>
                        <wps:bodyPr rot="0" vert="horz" wrap="square" lIns="91440" tIns="45720" rIns="91440" bIns="45720" anchor="t" anchorCtr="0" upright="1">
                          <a:spAutoFit/>
                        </wps:bodyPr>
                      </wps:wsp>
                      <wps:wsp>
                        <wps:cNvPr id="118" name="Connecteur en angle 64"/>
                        <wps:cNvCnPr>
                          <a:cxnSpLocks noChangeShapeType="1"/>
                        </wps:cNvCnPr>
                        <wps:spPr bwMode="auto">
                          <a:xfrm rot="5400000" flipH="1" flipV="1">
                            <a:off x="3277421" y="7735870"/>
                            <a:ext cx="538395" cy="489228"/>
                          </a:xfrm>
                          <a:prstGeom prst="bentConnector3">
                            <a:avLst>
                              <a:gd name="adj1" fmla="val 100778"/>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 name="ZoneTexte 127"/>
                        <wps:cNvSpPr txBox="1">
                          <a:spLocks noChangeArrowheads="1"/>
                        </wps:cNvSpPr>
                        <wps:spPr bwMode="auto">
                          <a:xfrm>
                            <a:off x="3773010" y="7394573"/>
                            <a:ext cx="23621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358A" w14:textId="77777777" w:rsidR="00C93114" w:rsidRDefault="00C93114" w:rsidP="007A5513">
                              <w:pPr>
                                <w:pStyle w:val="NormalWeb"/>
                                <w:spacing w:before="0" w:beforeAutospacing="0" w:after="0" w:afterAutospacing="0"/>
                              </w:pPr>
                              <w:r w:rsidRPr="00A72C9B">
                                <w:rPr>
                                  <w:color w:val="000000"/>
                                  <w:kern w:val="24"/>
                                  <w:sz w:val="22"/>
                                  <w:szCs w:val="22"/>
                                </w:rPr>
                                <w:t>Effectif réceptionné ≠ de l’effectif théorique</w:t>
                              </w:r>
                              <w:r>
                                <w:rPr>
                                  <w:color w:val="000000"/>
                                  <w:kern w:val="24"/>
                                  <w:sz w:val="22"/>
                                  <w:szCs w:val="22"/>
                                </w:rPr>
                                <w:t xml:space="preserve"> à</w:t>
                              </w:r>
                              <w:r w:rsidRPr="00A72C9B">
                                <w:rPr>
                                  <w:color w:val="000000"/>
                                  <w:kern w:val="24"/>
                                  <w:sz w:val="22"/>
                                  <w:szCs w:val="22"/>
                                </w:rPr>
                                <w:t xml:space="preserve"> ± 5% (&gt; 250 volailles) ou ± 20% (&lt;250 volailles)  </w:t>
                              </w:r>
                            </w:p>
                          </w:txbxContent>
                        </wps:txbx>
                        <wps:bodyPr rot="0" vert="horz" wrap="square" lIns="91440" tIns="45720" rIns="91440" bIns="45720" anchor="t" anchorCtr="0" upright="1">
                          <a:spAutoFit/>
                        </wps:bodyPr>
                      </wps:wsp>
                      <pic:pic xmlns:pic="http://schemas.openxmlformats.org/drawingml/2006/picture">
                        <pic:nvPicPr>
                          <pic:cNvPr id="120" name="Image 6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04386" y="7426004"/>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Connecteur droit avec flèche 67"/>
                        <wps:cNvCnPr>
                          <a:cxnSpLocks noChangeShapeType="1"/>
                        </wps:cNvCnPr>
                        <wps:spPr bwMode="auto">
                          <a:xfrm flipH="1">
                            <a:off x="1534792" y="2865220"/>
                            <a:ext cx="555706" cy="3488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 name="ZoneTexte 80"/>
                        <wps:cNvSpPr txBox="1">
                          <a:spLocks noChangeArrowheads="1"/>
                        </wps:cNvSpPr>
                        <wps:spPr bwMode="auto">
                          <a:xfrm>
                            <a:off x="1746811" y="0"/>
                            <a:ext cx="2899922" cy="280670"/>
                          </a:xfrm>
                          <a:prstGeom prst="rect">
                            <a:avLst/>
                          </a:prstGeom>
                          <a:solidFill>
                            <a:srgbClr val="FFFFFF"/>
                          </a:solidFill>
                          <a:ln w="28575" algn="ctr">
                            <a:solidFill>
                              <a:srgbClr val="C70C51"/>
                            </a:solidFill>
                            <a:miter lim="800000"/>
                            <a:headEnd/>
                            <a:tailEnd/>
                          </a:ln>
                        </wps:spPr>
                        <wps:txbx>
                          <w:txbxContent>
                            <w:p w14:paraId="34F2F721" w14:textId="77777777" w:rsidR="00C93114" w:rsidRDefault="00C93114" w:rsidP="007A5513">
                              <w:pPr>
                                <w:pStyle w:val="NormalWeb"/>
                                <w:spacing w:before="0" w:beforeAutospacing="0" w:after="0" w:afterAutospacing="0"/>
                                <w:jc w:val="center"/>
                              </w:pPr>
                              <w:r w:rsidRPr="00A72C9B">
                                <w:rPr>
                                  <w:color w:val="000000"/>
                                  <w:kern w:val="24"/>
                                  <w:sz w:val="22"/>
                                  <w:szCs w:val="22"/>
                                </w:rPr>
                                <w:t>Logigramme critères d’alerte – animaux vivants</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21E1DFA" id="Groupe 1" o:spid="_x0000_s1026" style="position:absolute;margin-left:-24.9pt;margin-top:1.8pt;width:515.05pt;height:692.5pt;z-index:-251625472" coordsize="65408,8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">
                <v:shapetype id="_x0000_t202" coordsize="21600,21600" o:spt="202" path="m,l,21600r21600,l21600,xe">
                  <v:stroke joinstyle="miter"/>
                  <v:path gradientshapeok="t" o:connecttype="rect"/>
                </v:shapetype>
                <v:shape id="ZoneTexte 4" o:spid="_x0000_s1027" type="#_x0000_t202" style="position:absolute;left:95;top:5156;width:1677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5641010C" w14:textId="77777777" w:rsidR="00C93114" w:rsidRDefault="00C93114" w:rsidP="007A5513">
                        <w:pPr>
                          <w:pStyle w:val="NormalWeb"/>
                          <w:spacing w:before="0" w:beforeAutospacing="0" w:after="0" w:afterAutospacing="0"/>
                        </w:pPr>
                        <w:r w:rsidRPr="00A72C9B">
                          <w:rPr>
                            <w:color w:val="000000"/>
                            <w:kern w:val="24"/>
                            <w:sz w:val="22"/>
                            <w:szCs w:val="22"/>
                          </w:rPr>
                          <w:t>Fiche ICA présente 24h avant abattage</w:t>
                        </w:r>
                      </w:p>
                    </w:txbxContent>
                  </v:textbox>
                </v:shape>
                <v:shapetype id="_x0000_t32" coordsize="21600,21600" o:spt="32" o:oned="t" path="m,l21600,21600e" filled="f">
                  <v:path arrowok="t" fillok="f" o:connecttype="none"/>
                  <o:lock v:ext="edit" shapetype="t"/>
                </v:shapetype>
                <v:shape id="Connecteur droit avec flèche 4" o:spid="_x0000_s1028" type="#_x0000_t32" style="position:absolute;left:16871;top:7279;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" strokeweight=".5pt">
                  <v:stroke endarrow="block" joinstyle="miter"/>
                </v:shape>
                <v:shape id="Connecteur droit avec flèche 5" o:spid="_x0000_s1029" type="#_x0000_t32" style="position:absolute;left:10424;top:9264;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" strokeweight=".5pt">
                  <v:stroke endarrow="block" joinstyle="miter"/>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oneTexte 12" o:spid="_x0000_s1030" type="#_x0000_t9" style="position:absolute;left:21017;top:5467;width:7213;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" adj="4612" strokecolor="#ed7d31" strokeweight="1pt">
                  <v:textbox style="mso-fit-shape-to-text:t">
                    <w:txbxContent>
                      <w:p w14:paraId="16D206CC"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ZoneTexte 13" o:spid="_x0000_s1031" type="#_x0000_t9" style="position:absolute;left:5524;top:11976;width:8178;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" adj="4114" strokecolor="#70ad47" strokeweight="1pt">
                  <v:textbox>
                    <w:txbxContent>
                      <w:p w14:paraId="125B86FF"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8" o:spid="_x0000_s1032" type="#_x0000_t32" style="position:absolute;left:27734;top:7279;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" strokeweight=".5pt">
                  <v:stroke endarrow="block" joinstyle="miter"/>
                </v:shape>
                <v:shape id="ZoneTexte 17" o:spid="_x0000_s1033" type="#_x0000_t202" style="position:absolute;left:95;top:18561;width:1791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C5691AB" w14:textId="77777777" w:rsidR="00C93114" w:rsidRDefault="00C93114" w:rsidP="007A5513">
                        <w:pPr>
                          <w:pStyle w:val="NormalWeb"/>
                          <w:spacing w:before="0" w:beforeAutospacing="0" w:after="0" w:afterAutospacing="0"/>
                        </w:pPr>
                        <w:r w:rsidRPr="00A72C9B">
                          <w:rPr>
                            <w:color w:val="000000"/>
                            <w:kern w:val="24"/>
                            <w:sz w:val="22"/>
                            <w:szCs w:val="22"/>
                          </w:rPr>
                          <w:t xml:space="preserve">Fiche ICA présentant des informations manquantes </w:t>
                        </w:r>
                      </w:p>
                    </w:txbxContent>
                  </v:textbox>
                </v:shape>
                <v:shape id="Connecteur droit avec flèche 10" o:spid="_x0000_s1034" type="#_x0000_t32" style="position:absolute;left:17322;top:20471;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" strokeweight=".5pt">
                  <v:stroke endarrow="block" joinstyle="miter"/>
                </v:shape>
                <v:shape id="ZoneTexte 19" o:spid="_x0000_s1035" type="#_x0000_t9" style="position:absolute;left:21481;top:18694;width:6607;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" adj="5115" strokecolor="#ed7d31" strokeweight="1pt">
                  <v:textbox style="mso-fit-shape-to-text:t">
                    <w:txbxContent>
                      <w:p w14:paraId="001F2D5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12" o:spid="_x0000_s1036" type="#_x0000_t32" style="position:absolute;left:28185;top:20471;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" strokeweight=".5pt">
                  <v:stroke endarrow="block" joinstyle="miter"/>
                </v:shape>
                <v:shape id="ZoneTexte 21" o:spid="_x0000_s1037" type="#_x0000_t202" style="position:absolute;left:31793;top:5892;width:1210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14:paraId="471AD20C" w14:textId="77777777" w:rsidR="00C93114" w:rsidRDefault="00C93114" w:rsidP="007A5513">
                        <w:pPr>
                          <w:pStyle w:val="NormalWeb"/>
                          <w:spacing w:before="0" w:beforeAutospacing="0" w:after="0" w:afterAutospacing="0"/>
                        </w:pPr>
                        <w:r w:rsidRPr="00A72C9B">
                          <w:rPr>
                            <w:color w:val="000000"/>
                            <w:kern w:val="24"/>
                            <w:sz w:val="22"/>
                            <w:szCs w:val="22"/>
                          </w:rPr>
                          <w:t>Relancer l’éleveur</w:t>
                        </w:r>
                      </w:p>
                    </w:txbxContent>
                  </v:textbox>
                </v:shape>
                <v:shape id="ZoneTexte 22" o:spid="_x0000_s1038" type="#_x0000_t202" style="position:absolute;left:32243;top:19323;width:1210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14:paraId="6AF8EABA" w14:textId="77777777" w:rsidR="00C93114" w:rsidRDefault="00C93114" w:rsidP="007A5513">
                        <w:pPr>
                          <w:pStyle w:val="NormalWeb"/>
                          <w:spacing w:before="0" w:beforeAutospacing="0" w:after="0" w:afterAutospacing="0"/>
                        </w:pPr>
                        <w:r w:rsidRPr="00A72C9B">
                          <w:rPr>
                            <w:color w:val="000000"/>
                            <w:kern w:val="24"/>
                            <w:sz w:val="22"/>
                            <w:szCs w:val="22"/>
                          </w:rPr>
                          <w:t>Relancer l’éleveur</w:t>
                        </w:r>
                      </w:p>
                    </w:txbxContent>
                  </v:textbox>
                </v:shape>
                <v:shape id="Connecteur droit avec flèche 15" o:spid="_x0000_s1039" type="#_x0000_t32" style="position:absolute;left:10424;top:23170;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" strokeweight=".5pt">
                  <v:stroke endarrow="block" joinstyle="miter"/>
                </v:shape>
                <v:shape id="ZoneTexte 26" o:spid="_x0000_s1040" type="#_x0000_t9" style="position:absolute;left:7264;top:26079;width:7213;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" adj="4612" strokecolor="#70ad47" strokeweight="1pt">
                  <v:textbox style="mso-fit-shape-to-text:t">
                    <w:txbxContent>
                      <w:p w14:paraId="6A51DE06"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ZoneTexte 27" o:spid="_x0000_s1041" type="#_x0000_t202" style="position:absolute;left:32161;top:24428;width:1831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61BF8124" w14:textId="77777777" w:rsidR="00C93114" w:rsidRDefault="00C93114" w:rsidP="007A5513">
                        <w:pPr>
                          <w:pStyle w:val="NormalWeb"/>
                          <w:spacing w:before="0" w:beforeAutospacing="0" w:after="0" w:afterAutospacing="0"/>
                        </w:pPr>
                        <w:r w:rsidRPr="00A72C9B">
                          <w:rPr>
                            <w:color w:val="000000"/>
                            <w:kern w:val="24"/>
                            <w:sz w:val="22"/>
                            <w:szCs w:val="22"/>
                          </w:rPr>
                          <w:t>Mise à jour des données avant abattage</w:t>
                        </w:r>
                      </w:p>
                    </w:txbxContent>
                  </v:textbox>
                </v:shape>
                <v:shape id="ZoneTexte 28" o:spid="_x0000_s1042" type="#_x0000_t202" style="position:absolute;left:30669;top:10972;width:17830;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0ACA30AD" w14:textId="77777777" w:rsidR="00C93114" w:rsidRDefault="00C93114" w:rsidP="007A5513">
                        <w:pPr>
                          <w:pStyle w:val="NormalWeb"/>
                          <w:spacing w:before="0" w:beforeAutospacing="0" w:after="0" w:afterAutospacing="0"/>
                        </w:pPr>
                        <w:r w:rsidRPr="00A72C9B">
                          <w:rPr>
                            <w:color w:val="000000"/>
                            <w:kern w:val="24"/>
                            <w:sz w:val="22"/>
                            <w:szCs w:val="22"/>
                          </w:rPr>
                          <w:t>Fiche</w:t>
                        </w:r>
                        <w:r>
                          <w:rPr>
                            <w:color w:val="000000"/>
                            <w:kern w:val="24"/>
                            <w:sz w:val="22"/>
                            <w:szCs w:val="22"/>
                          </w:rPr>
                          <w:t xml:space="preserve"> présente au plus tard le jour </w:t>
                        </w:r>
                        <w:r w:rsidRPr="00A72C9B">
                          <w:rPr>
                            <w:color w:val="000000"/>
                            <w:kern w:val="24"/>
                            <w:sz w:val="22"/>
                            <w:szCs w:val="22"/>
                          </w:rPr>
                          <w:t>de l’abattage</w:t>
                        </w:r>
                      </w:p>
                    </w:txbxContent>
                  </v:textbox>
                </v:shape>
                <v:shape id="Connecteur droit avec flèche 19" o:spid="_x0000_s1043" type="#_x0000_t32" style="position:absolute;left:15347;top:13126;width:15322;height:1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" strokeweight=".5pt">
                  <v:stroke endarrow="block" joinstyle="miter"/>
                </v:shape>
                <v:shape id="Connecteur droit avec flèche 20" o:spid="_x0000_s1044" type="#_x0000_t32" style="position:absolute;left:38087;top:9079;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" strokeweight=".5pt">
                  <v:stroke endarrow="block" joinstyle="miter"/>
                </v:shape>
                <v:shape id="ZoneTexte 38" o:spid="_x0000_s1045" type="#_x0000_t9" style="position:absolute;left:52467;top:11601;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" adj="4612" strokecolor="#ed7d31" strokeweight="1pt">
                  <v:textbox style="mso-fit-shape-to-text:t">
                    <w:txbxContent>
                      <w:p w14:paraId="09BA1439"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ZoneTexte 39" o:spid="_x0000_s1046" type="#_x0000_t202" style="position:absolute;left:44429;top:2616;width:1936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2A68B19" w14:textId="77777777" w:rsidR="00C93114" w:rsidRDefault="00C93114" w:rsidP="007A5513">
                        <w:pPr>
                          <w:pStyle w:val="NormalWeb"/>
                          <w:spacing w:before="0" w:beforeAutospacing="0" w:after="0" w:afterAutospacing="0"/>
                        </w:pPr>
                        <w:r w:rsidRPr="00A72C9B">
                          <w:rPr>
                            <w:color w:val="000000"/>
                            <w:kern w:val="24"/>
                            <w:sz w:val="22"/>
                            <w:szCs w:val="22"/>
                          </w:rPr>
                          <w:t>Report abattage, faire un bon N/D et consigner le lot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47" type="#_x0000_t75" style="position:absolute;left:59990;top:11542;width:3808;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">
                  <v:imagedata r:id="rId23" o:title=""/>
                  <v:path arrowok="t"/>
                </v:shape>
                <v:shape id="Connecteur droit avec flèche 24" o:spid="_x0000_s1048" type="#_x0000_t32" style="position:absolute;left:47509;top:13336;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" strokeweight=".5pt">
                  <v:stroke endarrow="block" joinstyle="miter"/>
                </v:shape>
                <v:shape id="Connecteur droit avec flèche 25" o:spid="_x0000_s1049" type="#_x0000_t32" style="position:absolute;left:55628;top:8877;width:0;height:2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" strokeweight=".5pt">
                  <v:stroke endarrow="block" joinstyle="miter"/>
                </v:shape>
                <v:shape id="Connecteur droit avec flèche 26" o:spid="_x0000_s1050" type="#_x0000_t32" style="position:absolute;left:38698;top:21658;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" strokeweight=".5pt">
                  <v:stroke endarrow="block" joinstyle="miter"/>
                </v:shape>
                <v:shapetype id="_x0000_t33" coordsize="21600,21600" o:spt="33" o:oned="t" path="m,l21600,r,21600e" filled="f">
                  <v:stroke joinstyle="miter"/>
                  <v:path arrowok="t" fillok="f" o:connecttype="none"/>
                  <o:lock v:ext="edit" shapetype="t"/>
                </v:shapetype>
                <v:shape id="Connecteur en angle 27" o:spid="_x0000_s1051" type="#_x0000_t33" style="position:absolute;left:50477;top:16915;width:5484;height:96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" strokeweight=".5pt">
                  <v:stroke endarrow="block"/>
                </v:shape>
                <v:shape id="ZoneTexte 59" o:spid="_x0000_s1052" type="#_x0000_t9" style="position:absolute;left:20001;top:24885;width:7683;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" adj="4649" strokecolor="#70ad47" strokeweight="1pt">
                  <v:textbox>
                    <w:txbxContent>
                      <w:p w14:paraId="0A33275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29" o:spid="_x0000_s1053" type="#_x0000_t32" style="position:absolute;left:28185;top:26583;width:3974;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" strokeweight=".5pt">
                  <v:stroke endarrow="block" joinstyle="miter"/>
                </v:shape>
                <v:shape id="ZoneTexte 62" o:spid="_x0000_s1054" type="#_x0000_t202" style="position:absolute;left:95;top:31908;width:18751;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6779AFC3" w14:textId="77777777" w:rsidR="00C93114" w:rsidRDefault="00C93114" w:rsidP="007A5513">
                        <w:pPr>
                          <w:pStyle w:val="NormalWeb"/>
                          <w:spacing w:before="0" w:beforeAutospacing="0" w:after="0" w:afterAutospacing="0"/>
                        </w:pPr>
                        <w:r w:rsidRPr="00A72C9B">
                          <w:rPr>
                            <w:color w:val="000000"/>
                            <w:kern w:val="24"/>
                            <w:sz w:val="22"/>
                            <w:szCs w:val="22"/>
                          </w:rPr>
                          <w:t>Salmonelle en élevage négative</w:t>
                        </w:r>
                      </w:p>
                    </w:txbxContent>
                  </v:textbox>
                </v:shape>
                <v:shape id="ZoneTexte 64" o:spid="_x0000_s1055" type="#_x0000_t9" style="position:absolute;left:21195;top:34867;width:7213;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" adj="4612" strokecolor="#ed7d31" strokeweight="1pt">
                  <v:textbox style="mso-fit-shape-to-text:t">
                    <w:txbxContent>
                      <w:p w14:paraId="4258C6A6"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32" o:spid="_x0000_s1056" type="#_x0000_t32" style="position:absolute;left:10424;top:34783;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" strokeweight=".5pt">
                  <v:stroke endarrow="block" joinstyle="miter"/>
                </v:shape>
                <v:shape id="ZoneTexte 67" o:spid="_x0000_s1057" type="#_x0000_t9" style="position:absolute;left:7149;top:37769;width:689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" adj="5614" strokecolor="#70ad47" strokeweight="1pt">
                  <v:textbox style="mso-fit-shape-to-text:t">
                    <w:txbxContent>
                      <w:p w14:paraId="62C99CFA"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34" o:spid="_x0000_s1058" type="#_x0000_t32" style="position:absolute;left:10424;top:16162;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" strokeweight=".5pt">
                  <v:stroke endarrow="block" joinstyle="miter"/>
                </v:shape>
                <v:shape id="Connecteur droit avec flèche 35" o:spid="_x0000_s1059" type="#_x0000_t32" style="position:absolute;left:10544;top:29790;width:0;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" strokeweight=".5pt">
                  <v:stroke endarrow="block" joinstyle="miter"/>
                </v:shape>
                <v:shape id="ZoneTexte 74" o:spid="_x0000_s1060" type="#_x0000_t202" style="position:absolute;left:30351;top:35121;width:35057;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6B981861" w14:textId="77777777" w:rsidR="00C93114" w:rsidRDefault="00C93114" w:rsidP="007A5513">
                        <w:pPr>
                          <w:pStyle w:val="NormalWeb"/>
                          <w:spacing w:before="0" w:beforeAutospacing="0" w:after="0" w:afterAutospacing="0"/>
                        </w:pPr>
                        <w:r w:rsidRPr="00A72C9B">
                          <w:rPr>
                            <w:b/>
                            <w:bCs/>
                            <w:color w:val="000000"/>
                            <w:kern w:val="24"/>
                            <w:sz w:val="22"/>
                            <w:szCs w:val="22"/>
                          </w:rPr>
                          <w:t xml:space="preserve">Salmonelle positive : </w:t>
                        </w:r>
                      </w:p>
                      <w:p w14:paraId="44EC4137" w14:textId="77777777" w:rsidR="00C93114" w:rsidRDefault="00C93114" w:rsidP="007A5513">
                        <w:pPr>
                          <w:pStyle w:val="NormalWeb"/>
                          <w:spacing w:before="0" w:beforeAutospacing="0" w:after="0" w:afterAutospacing="0"/>
                        </w:pPr>
                        <w:r w:rsidRPr="00A72C9B">
                          <w:rPr>
                            <w:color w:val="000000"/>
                            <w:kern w:val="24"/>
                            <w:sz w:val="22"/>
                            <w:szCs w:val="22"/>
                          </w:rPr>
                          <w:t xml:space="preserve">- PMS salmonelles non </w:t>
                        </w:r>
                        <w:r>
                          <w:rPr>
                            <w:color w:val="000000"/>
                            <w:kern w:val="24"/>
                            <w:sz w:val="22"/>
                            <w:szCs w:val="22"/>
                          </w:rPr>
                          <w:t>règlementées</w:t>
                        </w:r>
                      </w:p>
                      <w:p w14:paraId="368EBE1D" w14:textId="77777777" w:rsidR="00C93114" w:rsidRDefault="00C93114" w:rsidP="007A5513">
                        <w:pPr>
                          <w:pStyle w:val="NormalWeb"/>
                          <w:spacing w:before="0" w:beforeAutospacing="0" w:after="0" w:afterAutospacing="0"/>
                        </w:pPr>
                        <w:r w:rsidRPr="00A72C9B">
                          <w:rPr>
                            <w:color w:val="000000"/>
                            <w:kern w:val="24"/>
                            <w:sz w:val="22"/>
                            <w:szCs w:val="22"/>
                          </w:rPr>
                          <w:t>- PMS + consigne des SVI pour les salmonelles réglementées. Cœur, foie, gésier déclassés en C3 ou C2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 o:spid="_x0000_s1061" type="#_x0000_t34" style="position:absolute;left:28145;top:32138;width:2393;height:45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" strokeweight=".5pt">
                  <v:stroke endarrow="block"/>
                </v:shape>
                <v:shape id="ZoneTexte 77" o:spid="_x0000_s1062" type="#_x0000_t202" style="position:absolute;left:30535;top:30829;width:3174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1D201DED" w14:textId="77777777" w:rsidR="00C93114" w:rsidRDefault="00C93114" w:rsidP="007A5513">
                        <w:pPr>
                          <w:pStyle w:val="NormalWeb"/>
                          <w:spacing w:before="0" w:beforeAutospacing="0" w:after="0" w:afterAutospacing="0"/>
                        </w:pPr>
                        <w:r w:rsidRPr="00177BB0">
                          <w:rPr>
                            <w:b/>
                            <w:bCs/>
                            <w:color w:val="000000"/>
                            <w:kern w:val="24"/>
                            <w:sz w:val="22"/>
                            <w:szCs w:val="22"/>
                            <w:highlight w:val="yellow"/>
                          </w:rPr>
                          <w:t>Absence</w:t>
                        </w:r>
                        <w:r w:rsidRPr="00177BB0">
                          <w:rPr>
                            <w:color w:val="000000"/>
                            <w:kern w:val="24"/>
                            <w:sz w:val="22"/>
                            <w:szCs w:val="22"/>
                            <w:highlight w:val="yellow"/>
                          </w:rPr>
                          <w:t xml:space="preserve"> d’analyse salmonelle : </w:t>
                        </w:r>
                        <w:r>
                          <w:rPr>
                            <w:color w:val="000000"/>
                            <w:kern w:val="24"/>
                            <w:sz w:val="22"/>
                            <w:szCs w:val="22"/>
                            <w:highlight w:val="yellow"/>
                          </w:rPr>
                          <w:t>report de l’</w:t>
                        </w:r>
                        <w:r w:rsidRPr="00177BB0">
                          <w:rPr>
                            <w:color w:val="000000"/>
                            <w:kern w:val="24"/>
                            <w:sz w:val="22"/>
                            <w:szCs w:val="22"/>
                            <w:highlight w:val="yellow"/>
                          </w:rPr>
                          <w:t xml:space="preserve">abattage </w:t>
                        </w:r>
                      </w:p>
                    </w:txbxContent>
                  </v:textbox>
                </v:shape>
                <v:shape id="Image 39" o:spid="_x0000_s1063" type="#_x0000_t75" style="position:absolute;left:60672;top:33542;width:3126;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">
                  <v:imagedata r:id="rId23" o:title=""/>
                  <v:path arrowok="t"/>
                </v:shape>
                <v:shape id="Connecteur en angle 40" o:spid="_x0000_s1064" type="#_x0000_t34" style="position:absolute;left:28145;top:36690;width:2204;height:22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" strokeweight=".5pt">
                  <v:stroke endarrow="block"/>
                </v:shape>
                <v:shape id="Connecteur en angle 41" o:spid="_x0000_s1065" type="#_x0000_t34" style="position:absolute;left:16083;top:33542;width:4995;height:31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" strokeweight=".5pt">
                  <v:stroke endarrow="block"/>
                </v:shape>
                <v:shape id="Connecteur droit avec flèche 42" o:spid="_x0000_s1066" type="#_x0000_t32" style="position:absolute;left:10247;top:42200;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" strokeweight=".5pt">
                  <v:stroke endarrow="block" joinstyle="miter"/>
                </v:shape>
                <v:shape id="ZoneTexte 92" o:spid="_x0000_s1067" type="#_x0000_t202" style="position:absolute;top:44481;width:27983;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7428DA32" w14:textId="77777777" w:rsidR="00C93114" w:rsidRDefault="00C93114" w:rsidP="007A5513">
                        <w:pPr>
                          <w:pStyle w:val="NormalWeb"/>
                          <w:spacing w:before="0" w:beforeAutospacing="0" w:after="0" w:afterAutospacing="0"/>
                        </w:pPr>
                        <w:r w:rsidRPr="00A72C9B">
                          <w:rPr>
                            <w:color w:val="000000"/>
                            <w:kern w:val="24"/>
                            <w:sz w:val="22"/>
                            <w:szCs w:val="22"/>
                          </w:rPr>
                          <w:t>Administration d’un médicament avec délai d’attente 30 jours avant abattage ou 15 derniers jours élevage ou pendant le gavage (palmipède gras)</w:t>
                        </w:r>
                      </w:p>
                    </w:txbxContent>
                  </v:textbox>
                </v:shape>
                <v:shape id="Connecteur droit avec flèche 44" o:spid="_x0000_s1068" type="#_x0000_t32" style="position:absolute;left:10247;top:52173;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" strokeweight=".5pt">
                  <v:stroke endarrow="block" joinstyle="miter"/>
                </v:shape>
                <v:shape id="ZoneTexte 94" o:spid="_x0000_s1069" type="#_x0000_t9" style="position:absolute;left:6825;top:54990;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" adj="4612" strokecolor="#70ad47" strokeweight="1pt">
                  <v:textbox style="mso-fit-shape-to-text:t">
                    <w:txbxContent>
                      <w:p w14:paraId="5E47ACD8"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46" o:spid="_x0000_s1070" type="#_x0000_t32" style="position:absolute;left:10247;top:58686;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" strokeweight=".5pt">
                  <v:stroke endarrow="block" joinstyle="miter"/>
                </v:shape>
                <v:shape id="Connecteur droit avec flèche 47" o:spid="_x0000_s1071" type="#_x0000_t32" style="position:absolute;left:27457;top:48065;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" strokeweight=".5pt">
                  <v:stroke endarrow="block" joinstyle="miter"/>
                </v:shape>
                <v:shape id="ZoneTexte 97" o:spid="_x0000_s1072" type="#_x0000_t9" style="position:absolute;left:31615;top:46291;width:6607;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" adj="5115" strokecolor="#ed7d31" strokeweight="1pt">
                  <v:textbox style="mso-fit-shape-to-text:t">
                    <w:txbxContent>
                      <w:p w14:paraId="7EBEBDE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49" o:spid="_x0000_s1073" type="#_x0000_t32" style="position:absolute;left:38320;top:48065;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" strokeweight=".5pt">
                  <v:stroke endarrow="block" joinstyle="miter"/>
                </v:shape>
                <v:shape id="Image 50" o:spid="_x0000_s1074" type="#_x0000_t75" style="position:absolute;left:43635;top:45757;width:3126;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">
                  <v:imagedata r:id="rId23" o:title=""/>
                  <v:path arrowok="t"/>
                </v:shape>
                <v:shape id="ZoneTexte 105" o:spid="_x0000_s1075" type="#_x0000_t202" style="position:absolute;left:850;top:61321;width:31311;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7687FBD0" w14:textId="77777777" w:rsidR="00C93114" w:rsidRDefault="00C93114" w:rsidP="007A5513">
                        <w:pPr>
                          <w:pStyle w:val="NormalWeb"/>
                          <w:spacing w:before="0" w:beforeAutospacing="0" w:after="0" w:afterAutospacing="0"/>
                        </w:pPr>
                        <w:r w:rsidRPr="00177BB0">
                          <w:rPr>
                            <w:color w:val="000000"/>
                            <w:kern w:val="24"/>
                            <w:sz w:val="22"/>
                            <w:szCs w:val="22"/>
                            <w:highlight w:val="yellow"/>
                          </w:rPr>
                          <w:t>Mortalité</w:t>
                        </w:r>
                        <w:r w:rsidRPr="00A72C9B">
                          <w:rPr>
                            <w:color w:val="000000"/>
                            <w:kern w:val="24"/>
                            <w:sz w:val="22"/>
                            <w:szCs w:val="22"/>
                          </w:rPr>
                          <w:t xml:space="preserve"> dans les 15 derniers jours ou pendant le gavage &gt; …</w:t>
                        </w:r>
                      </w:p>
                      <w:p w14:paraId="59D4640E" w14:textId="77777777" w:rsidR="00C93114" w:rsidRDefault="00C93114" w:rsidP="007A5513">
                        <w:pPr>
                          <w:pStyle w:val="NormalWeb"/>
                          <w:spacing w:before="0" w:beforeAutospacing="0" w:after="0" w:afterAutospacing="0"/>
                        </w:pPr>
                        <w:r w:rsidRPr="00A72C9B">
                          <w:rPr>
                            <w:color w:val="000000"/>
                            <w:kern w:val="24"/>
                            <w:sz w:val="22"/>
                            <w:szCs w:val="22"/>
                          </w:rPr>
                          <w:t xml:space="preserve">OU Mortalité totale non expliquée &gt;… </w:t>
                        </w:r>
                      </w:p>
                      <w:p w14:paraId="440F52EA" w14:textId="77777777" w:rsidR="00C93114" w:rsidRDefault="00C93114" w:rsidP="007A5513">
                        <w:pPr>
                          <w:pStyle w:val="NormalWeb"/>
                          <w:spacing w:before="0" w:beforeAutospacing="0" w:after="0" w:afterAutospacing="0"/>
                        </w:pPr>
                        <w:r w:rsidRPr="00A72C9B">
                          <w:rPr>
                            <w:color w:val="000000"/>
                            <w:kern w:val="24"/>
                            <w:sz w:val="22"/>
                            <w:szCs w:val="22"/>
                          </w:rPr>
                          <w:t>OU Abattage fractionnée d’une bande dont la première a révélé des anomalies ante/post mortem</w:t>
                        </w:r>
                      </w:p>
                      <w:p w14:paraId="1AECAF14" w14:textId="77777777" w:rsidR="00C93114" w:rsidRDefault="00C93114" w:rsidP="007A5513">
                        <w:pPr>
                          <w:pStyle w:val="NormalWeb"/>
                          <w:spacing w:before="0" w:beforeAutospacing="0" w:after="0" w:afterAutospacing="0"/>
                        </w:pPr>
                        <w:r w:rsidRPr="00A72C9B">
                          <w:rPr>
                            <w:color w:val="000000"/>
                            <w:kern w:val="24"/>
                            <w:sz w:val="22"/>
                            <w:szCs w:val="22"/>
                          </w:rPr>
                          <w:t>OU Mortalité 2 derniers jour non expliquée &gt; …</w:t>
                        </w:r>
                      </w:p>
                    </w:txbxContent>
                  </v:textbox>
                </v:shape>
                <v:shape id="Connecteur droit avec flèche 52" o:spid="_x0000_s1076" type="#_x0000_t32" style="position:absolute;left:10247;top:72404;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" strokeweight=".5pt">
                  <v:stroke endarrow="block" joinstyle="miter"/>
                </v:shape>
                <v:shape id="ZoneTexte 109" o:spid="_x0000_s1077" type="#_x0000_t9" style="position:absolute;left:7264;top:75558;width:7213;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" adj="4612" strokecolor="#70ad47" strokeweight="1pt">
                  <v:textbox style="mso-fit-shape-to-text:t">
                    <w:txbxContent>
                      <w:p w14:paraId="05056477"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54" o:spid="_x0000_s1078" type="#_x0000_t32" style="position:absolute;left:10676;top:79625;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" strokeweight=".5pt">
                  <v:stroke endarrow="block" joinstyle="miter"/>
                </v:shape>
                <v:shape id="Connecteur droit avec flèche 55" o:spid="_x0000_s1079" type="#_x0000_t32" style="position:absolute;left:32169;top:67972;width:37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" strokeweight=".5pt">
                  <v:stroke endarrow="block" joinstyle="miter"/>
                </v:shape>
                <v:shape id="ZoneTexte 112" o:spid="_x0000_s1080" type="#_x0000_t9" style="position:absolute;left:36326;top:66192;width:6608;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" adj="5115" strokecolor="#ed7d31" strokeweight="1pt">
                  <v:textbox style="mso-fit-shape-to-text:t">
                    <w:txbxContent>
                      <w:p w14:paraId="3AEBE6A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57" o:spid="_x0000_s1081" type="#_x0000_t32" style="position:absolute;left:43032;top:67972;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" strokeweight=".5pt">
                  <v:stroke endarrow="block" joinstyle="miter"/>
                </v:shape>
                <v:shape id="Image 58" o:spid="_x0000_s1082" type="#_x0000_t75" style="position:absolute;left:48139;top:65664;width:312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">
                  <v:imagedata r:id="rId23" o:title=""/>
                  <v:path arrowok="t"/>
                </v:shape>
                <v:shape id="ZoneTexte 115" o:spid="_x0000_s1083" type="#_x0000_t202" style="position:absolute;left:1035;top:82213;width:25494;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06FD2C3B" w14:textId="77777777" w:rsidR="00C93114" w:rsidRDefault="00C93114" w:rsidP="007A5513">
                        <w:pPr>
                          <w:pStyle w:val="NormalWeb"/>
                          <w:spacing w:before="0" w:beforeAutospacing="0" w:after="0" w:afterAutospacing="0"/>
                        </w:pPr>
                        <w:r w:rsidRPr="00A72C9B">
                          <w:rPr>
                            <w:color w:val="000000"/>
                            <w:kern w:val="24"/>
                            <w:sz w:val="22"/>
                            <w:szCs w:val="22"/>
                          </w:rPr>
                          <w:t>Concordance entre le lot réceptionné et les informations indiquées sur la fiche ICA</w:t>
                        </w:r>
                      </w:p>
                    </w:txbxContent>
                  </v:textbox>
                </v:shape>
                <v:shape id="Connecteur droit avec flèche 60" o:spid="_x0000_s1084" type="#_x0000_t32" style="position:absolute;left:25070;top:84493;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" strokeweight=".5pt">
                  <v:stroke endarrow="block" joinstyle="miter"/>
                </v:shape>
                <v:shape id="ZoneTexte 121" o:spid="_x0000_s1085" type="#_x0000_t9" style="position:absolute;left:29361;top:82556;width:7213;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" adj="4612" strokecolor="#ed7d31" strokeweight="1pt">
                  <v:textbox style="mso-fit-shape-to-text:t">
                    <w:txbxContent>
                      <w:p w14:paraId="39967B72"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62" o:spid="_x0000_s1086" type="#_x0000_t32" style="position:absolute;left:37200;top:84493;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" strokeweight=".5pt">
                  <v:stroke endarrow="block" joinstyle="miter"/>
                </v:shape>
                <v:shape id="ZoneTexte 123" o:spid="_x0000_s1087" type="#_x0000_t202" style="position:absolute;left:41787;top:82188;width:2362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14:paraId="5D0A9E1A" w14:textId="77777777" w:rsidR="00C93114" w:rsidRDefault="00C93114" w:rsidP="007A5513">
                        <w:pPr>
                          <w:pStyle w:val="NormalWeb"/>
                          <w:spacing w:before="0" w:beforeAutospacing="0" w:after="0" w:afterAutospacing="0"/>
                        </w:pPr>
                        <w:r w:rsidRPr="00A72C9B">
                          <w:rPr>
                            <w:color w:val="000000"/>
                            <w:kern w:val="24"/>
                            <w:sz w:val="22"/>
                            <w:szCs w:val="22"/>
                          </w:rPr>
                          <w:t>Traiter le lot comme si la fiche ICA était absente</w:t>
                        </w:r>
                      </w:p>
                    </w:txbxContent>
                  </v:textbox>
                </v:shape>
                <v:shape id="Connecteur en angle 64" o:spid="_x0000_s1088" type="#_x0000_t34" style="position:absolute;left:32774;top:77358;width:5384;height:48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" adj="21768" strokeweight=".5pt">
                  <v:stroke endarrow="block"/>
                </v:shape>
                <v:shape id="ZoneTexte 127" o:spid="_x0000_s1089" type="#_x0000_t202" style="position:absolute;left:37730;top:73945;width:23621;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7B60358A" w14:textId="77777777" w:rsidR="00C93114" w:rsidRDefault="00C93114" w:rsidP="007A5513">
                        <w:pPr>
                          <w:pStyle w:val="NormalWeb"/>
                          <w:spacing w:before="0" w:beforeAutospacing="0" w:after="0" w:afterAutospacing="0"/>
                        </w:pPr>
                        <w:r w:rsidRPr="00A72C9B">
                          <w:rPr>
                            <w:color w:val="000000"/>
                            <w:kern w:val="24"/>
                            <w:sz w:val="22"/>
                            <w:szCs w:val="22"/>
                          </w:rPr>
                          <w:t>Effectif réceptionné ≠ de l’effectif théorique</w:t>
                        </w:r>
                        <w:r>
                          <w:rPr>
                            <w:color w:val="000000"/>
                            <w:kern w:val="24"/>
                            <w:sz w:val="22"/>
                            <w:szCs w:val="22"/>
                          </w:rPr>
                          <w:t xml:space="preserve"> à</w:t>
                        </w:r>
                        <w:r w:rsidRPr="00A72C9B">
                          <w:rPr>
                            <w:color w:val="000000"/>
                            <w:kern w:val="24"/>
                            <w:sz w:val="22"/>
                            <w:szCs w:val="22"/>
                          </w:rPr>
                          <w:t xml:space="preserve"> ± 5% (&gt; 250 volailles) ou ± 20% (&lt;250 volailles)  </w:t>
                        </w:r>
                      </w:p>
                    </w:txbxContent>
                  </v:textbox>
                </v:shape>
                <v:shape id="Image 66" o:spid="_x0000_s1090" type="#_x0000_t75" style="position:absolute;left:61043;top:74260;width:312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">
                  <v:imagedata r:id="rId23" o:title=""/>
                  <v:path arrowok="t"/>
                </v:shape>
                <v:shape id="Connecteur droit avec flèche 67" o:spid="_x0000_s1091" type="#_x0000_t32" style="position:absolute;left:15347;top:28652;width:5557;height:3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" strokeweight=".5pt">
                  <v:stroke endarrow="block" joinstyle="miter"/>
                </v:shape>
                <v:shape id="ZoneTexte 80" o:spid="_x0000_s1092" type="#_x0000_t202" style="position:absolute;left:17468;width:28999;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" strokecolor="#c70c51" strokeweight="2.25pt">
                  <v:textbox style="mso-fit-shape-to-text:t">
                    <w:txbxContent>
                      <w:p w14:paraId="34F2F721" w14:textId="77777777" w:rsidR="00C93114" w:rsidRDefault="00C93114" w:rsidP="007A5513">
                        <w:pPr>
                          <w:pStyle w:val="NormalWeb"/>
                          <w:spacing w:before="0" w:beforeAutospacing="0" w:after="0" w:afterAutospacing="0"/>
                          <w:jc w:val="center"/>
                        </w:pPr>
                        <w:r w:rsidRPr="00A72C9B">
                          <w:rPr>
                            <w:color w:val="000000"/>
                            <w:kern w:val="24"/>
                            <w:sz w:val="22"/>
                            <w:szCs w:val="22"/>
                          </w:rPr>
                          <w:t>Logigramme critères d’alerte – animaux vivants</w:t>
                        </w:r>
                      </w:p>
                    </w:txbxContent>
                  </v:textbox>
                </v:shape>
                <w10:wrap type="tight"/>
              </v:group>
            </w:pict>
          </mc:Fallback>
        </mc:AlternateContent>
      </w:r>
    </w:p>
    <w:p w14:paraId="199BAC84" w14:textId="77777777" w:rsidR="007A5513" w:rsidRPr="00132978" w:rsidRDefault="007A5513" w:rsidP="007A5513">
      <w:pPr>
        <w:spacing w:line="276" w:lineRule="auto"/>
      </w:pPr>
    </w:p>
    <w:p w14:paraId="0435FD94" w14:textId="77777777" w:rsidR="007A5513" w:rsidRPr="00132978" w:rsidRDefault="007A5513" w:rsidP="007A5513">
      <w:pPr>
        <w:spacing w:line="276" w:lineRule="auto"/>
      </w:pPr>
    </w:p>
    <w:p w14:paraId="264DBE08" w14:textId="77777777" w:rsidR="007A5513" w:rsidRPr="00132978" w:rsidRDefault="007A5513" w:rsidP="007A5513">
      <w:pPr>
        <w:spacing w:line="276" w:lineRule="auto"/>
      </w:pPr>
    </w:p>
    <w:p w14:paraId="0F7FF347" w14:textId="77777777" w:rsidR="007A5513" w:rsidRPr="00132978" w:rsidRDefault="007A5513" w:rsidP="007A5513">
      <w:pPr>
        <w:spacing w:line="276" w:lineRule="auto"/>
      </w:pPr>
    </w:p>
    <w:p w14:paraId="3AA4B160" w14:textId="77777777" w:rsidR="007A5513" w:rsidRPr="00132978" w:rsidRDefault="007A5513" w:rsidP="007A5513">
      <w:pPr>
        <w:spacing w:line="276" w:lineRule="auto"/>
      </w:pPr>
    </w:p>
    <w:p w14:paraId="5B358DC2" w14:textId="77777777" w:rsidR="007A5513" w:rsidRPr="00132978" w:rsidRDefault="007A5513" w:rsidP="007A5513">
      <w:pPr>
        <w:spacing w:line="276" w:lineRule="auto"/>
      </w:pPr>
    </w:p>
    <w:p w14:paraId="308C3C2C" w14:textId="77777777" w:rsidR="007A5513" w:rsidRPr="00132978" w:rsidRDefault="007A5513" w:rsidP="007A5513">
      <w:pPr>
        <w:spacing w:line="276" w:lineRule="auto"/>
      </w:pPr>
    </w:p>
    <w:p w14:paraId="0EED1EA8" w14:textId="77777777" w:rsidR="007A5513" w:rsidRPr="00132978" w:rsidRDefault="007A5513" w:rsidP="007A5513">
      <w:pPr>
        <w:spacing w:line="276" w:lineRule="auto"/>
      </w:pPr>
    </w:p>
    <w:p w14:paraId="39BDCF20" w14:textId="77777777" w:rsidR="007A5513" w:rsidRPr="00132978" w:rsidRDefault="007A5513" w:rsidP="007A5513">
      <w:pPr>
        <w:spacing w:line="276" w:lineRule="auto"/>
      </w:pPr>
    </w:p>
    <w:p w14:paraId="41BFCC07" w14:textId="77777777" w:rsidR="007A5513" w:rsidRPr="00132978" w:rsidRDefault="007A5513" w:rsidP="007A5513">
      <w:pPr>
        <w:spacing w:line="276" w:lineRule="auto"/>
      </w:pPr>
    </w:p>
    <w:p w14:paraId="7602F45E" w14:textId="77777777" w:rsidR="007A5513" w:rsidRPr="00132978" w:rsidRDefault="007A5513" w:rsidP="007A5513">
      <w:pPr>
        <w:spacing w:line="276" w:lineRule="auto"/>
      </w:pPr>
    </w:p>
    <w:p w14:paraId="6A65B375" w14:textId="77777777" w:rsidR="007A5513" w:rsidRPr="00132978" w:rsidRDefault="007A5513" w:rsidP="007A5513">
      <w:pPr>
        <w:spacing w:line="276" w:lineRule="auto"/>
      </w:pPr>
    </w:p>
    <w:p w14:paraId="5AA26C57" w14:textId="77777777" w:rsidR="007A5513" w:rsidRPr="00132978" w:rsidRDefault="007A5513" w:rsidP="007A5513">
      <w:pPr>
        <w:spacing w:line="276" w:lineRule="auto"/>
      </w:pPr>
    </w:p>
    <w:p w14:paraId="24232178" w14:textId="77777777" w:rsidR="007A5513" w:rsidRPr="00132978" w:rsidRDefault="007A5513" w:rsidP="007A5513">
      <w:pPr>
        <w:spacing w:line="276" w:lineRule="auto"/>
      </w:pPr>
    </w:p>
    <w:p w14:paraId="72C7C697" w14:textId="77777777" w:rsidR="007A5513" w:rsidRPr="00132978" w:rsidRDefault="007A5513" w:rsidP="007A5513">
      <w:pPr>
        <w:spacing w:line="276" w:lineRule="auto"/>
      </w:pPr>
    </w:p>
    <w:p w14:paraId="751A926D" w14:textId="77777777" w:rsidR="007A5513" w:rsidRPr="00132978" w:rsidRDefault="007A5513" w:rsidP="007A5513">
      <w:pPr>
        <w:spacing w:line="276" w:lineRule="auto"/>
      </w:pPr>
    </w:p>
    <w:p w14:paraId="17705E4E" w14:textId="77777777" w:rsidR="007A5513" w:rsidRPr="00132978" w:rsidRDefault="007A5513" w:rsidP="007A5513">
      <w:pPr>
        <w:spacing w:line="276" w:lineRule="auto"/>
      </w:pPr>
    </w:p>
    <w:p w14:paraId="4CDE8FCE" w14:textId="77777777" w:rsidR="007A5513" w:rsidRPr="00132978" w:rsidRDefault="007A5513" w:rsidP="007A5513">
      <w:pPr>
        <w:spacing w:line="276" w:lineRule="auto"/>
      </w:pPr>
    </w:p>
    <w:p w14:paraId="113FB7E4" w14:textId="77777777" w:rsidR="007A5513" w:rsidRPr="00132978" w:rsidRDefault="007A5513" w:rsidP="007A5513">
      <w:pPr>
        <w:spacing w:line="276" w:lineRule="auto"/>
      </w:pPr>
    </w:p>
    <w:p w14:paraId="547E6870" w14:textId="77777777" w:rsidR="007A5513" w:rsidRPr="00132978" w:rsidRDefault="007A5513" w:rsidP="007A5513">
      <w:pPr>
        <w:spacing w:line="276" w:lineRule="auto"/>
      </w:pPr>
    </w:p>
    <w:p w14:paraId="10797CE3" w14:textId="77777777" w:rsidR="007A5513" w:rsidRPr="00132978" w:rsidRDefault="007A5513" w:rsidP="007A5513">
      <w:pPr>
        <w:spacing w:line="276" w:lineRule="auto"/>
      </w:pPr>
    </w:p>
    <w:p w14:paraId="4D1389EA" w14:textId="77777777" w:rsidR="007A5513" w:rsidRPr="00C46537" w:rsidRDefault="007A5513" w:rsidP="007A5513">
      <w:pPr>
        <w:spacing w:line="276" w:lineRule="auto"/>
        <w:rPr>
          <w:sz w:val="22"/>
          <w:szCs w:val="22"/>
        </w:rPr>
      </w:pPr>
      <w:r w:rsidRPr="00C46537">
        <w:rPr>
          <w:sz w:val="22"/>
          <w:szCs w:val="22"/>
        </w:rPr>
        <w:t>Attente accord/instructions</w:t>
      </w:r>
    </w:p>
    <w:p w14:paraId="019EB552" w14:textId="77777777" w:rsidR="007A5513" w:rsidRPr="00132978" w:rsidRDefault="007A5513" w:rsidP="007A5513">
      <w:pPr>
        <w:spacing w:line="276" w:lineRule="auto"/>
      </w:pPr>
    </w:p>
    <w:p w14:paraId="409EC010" w14:textId="77777777" w:rsidR="007A5513" w:rsidRPr="00132978" w:rsidRDefault="007A5513" w:rsidP="007A5513">
      <w:pPr>
        <w:spacing w:line="276" w:lineRule="auto"/>
      </w:pPr>
    </w:p>
    <w:p w14:paraId="253B0546" w14:textId="77777777" w:rsidR="007A5513" w:rsidRPr="00132978" w:rsidRDefault="007A5513" w:rsidP="007A5513">
      <w:pPr>
        <w:spacing w:line="276" w:lineRule="auto"/>
      </w:pPr>
    </w:p>
    <w:p w14:paraId="64461D1A" w14:textId="77777777" w:rsidR="007A5513" w:rsidRPr="00132978" w:rsidRDefault="007A5513" w:rsidP="007A5513">
      <w:pPr>
        <w:spacing w:line="276" w:lineRule="auto"/>
      </w:pPr>
    </w:p>
    <w:p w14:paraId="70D76401" w14:textId="74DD1175" w:rsidR="007A5513" w:rsidRPr="00132978" w:rsidRDefault="007A5513" w:rsidP="007A5513">
      <w:pPr>
        <w:spacing w:line="276" w:lineRule="auto"/>
      </w:pPr>
    </w:p>
    <w:p w14:paraId="12247A58" w14:textId="1A96F596" w:rsidR="007A5513" w:rsidRDefault="007A5513" w:rsidP="007A5513">
      <w:pPr>
        <w:spacing w:line="276" w:lineRule="auto"/>
      </w:pPr>
    </w:p>
    <w:p w14:paraId="120D90AD" w14:textId="77777777" w:rsidR="00E4286F" w:rsidRDefault="00E4286F" w:rsidP="007A5513">
      <w:pPr>
        <w:spacing w:line="276" w:lineRule="auto"/>
      </w:pPr>
    </w:p>
    <w:p w14:paraId="55F0F9A4" w14:textId="77777777" w:rsidR="00E4286F" w:rsidRDefault="00E4286F" w:rsidP="007A5513">
      <w:pPr>
        <w:spacing w:line="276" w:lineRule="auto"/>
      </w:pPr>
    </w:p>
    <w:p w14:paraId="2E595B24" w14:textId="77777777" w:rsidR="00E4286F" w:rsidRDefault="00E4286F" w:rsidP="007A5513">
      <w:pPr>
        <w:spacing w:line="276" w:lineRule="auto"/>
      </w:pPr>
    </w:p>
    <w:p w14:paraId="74CB521A" w14:textId="77777777" w:rsidR="00E4286F" w:rsidRPr="00132978" w:rsidRDefault="00E4286F" w:rsidP="007A5513">
      <w:pPr>
        <w:spacing w:line="276" w:lineRule="auto"/>
      </w:pPr>
    </w:p>
    <w:p w14:paraId="1C763EBD" w14:textId="2C582EF8" w:rsidR="007A5513" w:rsidRPr="00132978" w:rsidRDefault="00E4286F" w:rsidP="007A5513">
      <w:pPr>
        <w:spacing w:line="276" w:lineRule="auto"/>
      </w:pPr>
      <w:r w:rsidRPr="00132978">
        <w:rPr>
          <w:noProof/>
        </w:rPr>
        <w:lastRenderedPageBreak/>
        <mc:AlternateContent>
          <mc:Choice Requires="wpg">
            <w:drawing>
              <wp:anchor distT="0" distB="0" distL="114300" distR="114300" simplePos="0" relativeHeight="251692032" behindDoc="0" locked="0" layoutInCell="1" allowOverlap="1" wp14:anchorId="72C1706C" wp14:editId="24C68598">
                <wp:simplePos x="0" y="0"/>
                <wp:positionH relativeFrom="column">
                  <wp:posOffset>-267335</wp:posOffset>
                </wp:positionH>
                <wp:positionV relativeFrom="paragraph">
                  <wp:posOffset>78740</wp:posOffset>
                </wp:positionV>
                <wp:extent cx="6421755" cy="9556750"/>
                <wp:effectExtent l="0" t="0" r="0" b="25400"/>
                <wp:wrapNone/>
                <wp:docPr id="1"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9556750"/>
                          <a:chOff x="0" y="0"/>
                          <a:chExt cx="6422091" cy="9556796"/>
                        </a:xfrm>
                      </wpg:grpSpPr>
                      <pic:pic xmlns:pic="http://schemas.openxmlformats.org/drawingml/2006/picture">
                        <pic:nvPicPr>
                          <pic:cNvPr id="2" name="Imag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69145" y="9061906"/>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ZoneTexte 4"/>
                        <wps:cNvSpPr txBox="1">
                          <a:spLocks noChangeArrowheads="1"/>
                        </wps:cNvSpPr>
                        <wps:spPr bwMode="auto">
                          <a:xfrm>
                            <a:off x="4179898" y="8910465"/>
                            <a:ext cx="2242193"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7A89" w14:textId="77777777" w:rsidR="00C93114" w:rsidRDefault="00C93114" w:rsidP="007A5513">
                              <w:pPr>
                                <w:pStyle w:val="NormalWeb"/>
                                <w:spacing w:before="0" w:beforeAutospacing="0" w:after="0" w:afterAutospacing="0"/>
                              </w:pPr>
                              <w:r w:rsidRPr="00A72C9B">
                                <w:rPr>
                                  <w:rFonts w:ascii="Calibri" w:hAnsi="Calibri"/>
                                  <w:b/>
                                  <w:bCs/>
                                  <w:color w:val="000000"/>
                                  <w:kern w:val="24"/>
                                </w:rPr>
                                <w:t>Légende</w:t>
                              </w:r>
                              <w:r w:rsidRPr="00A72C9B">
                                <w:rPr>
                                  <w:rFonts w:ascii="Calibri" w:hAnsi="Calibri"/>
                                  <w:color w:val="000000"/>
                                  <w:kern w:val="24"/>
                                </w:rPr>
                                <w:t xml:space="preserve"> :</w:t>
                              </w:r>
                            </w:p>
                            <w:p w14:paraId="4F0CD9E5" w14:textId="77777777" w:rsidR="00C93114" w:rsidRDefault="00C93114" w:rsidP="007A5513">
                              <w:pPr>
                                <w:pStyle w:val="NormalWeb"/>
                                <w:spacing w:before="0" w:beforeAutospacing="0" w:after="0" w:afterAutospacing="0"/>
                              </w:pPr>
                              <w:r w:rsidRPr="00A72C9B">
                                <w:rPr>
                                  <w:rFonts w:ascii="Calibri" w:hAnsi="Calibri"/>
                                  <w:color w:val="000000"/>
                                  <w:kern w:val="24"/>
                                </w:rPr>
                                <w:t xml:space="preserve">Alerter les Services Vétérinaires d’Inspection </w:t>
                              </w:r>
                            </w:p>
                          </w:txbxContent>
                        </wps:txbx>
                        <wps:bodyPr rot="0" vert="horz" wrap="square" lIns="91440" tIns="45720" rIns="91440" bIns="45720" anchor="t" anchorCtr="0" upright="1">
                          <a:spAutoFit/>
                        </wps:bodyPr>
                      </wps:wsp>
                      <wps:wsp>
                        <wps:cNvPr id="4" name="Rectangle 4"/>
                        <wps:cNvSpPr>
                          <a:spLocks noChangeArrowheads="1"/>
                        </wps:cNvSpPr>
                        <wps:spPr bwMode="auto">
                          <a:xfrm>
                            <a:off x="3699868" y="8910465"/>
                            <a:ext cx="2582509" cy="646331"/>
                          </a:xfrm>
                          <a:prstGeom prst="rect">
                            <a:avLst/>
                          </a:prstGeom>
                          <a:noFill/>
                          <a:ln w="9525" algn="ctr">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Connecteur droit avec flèche 5"/>
                        <wps:cNvCnPr>
                          <a:cxnSpLocks noChangeShapeType="1"/>
                        </wps:cNvCnPr>
                        <wps:spPr bwMode="auto">
                          <a:xfrm>
                            <a:off x="952289" y="0"/>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 name="ZoneTexte 7"/>
                        <wps:cNvSpPr>
                          <a:spLocks noChangeArrowheads="1"/>
                        </wps:cNvSpPr>
                        <wps:spPr bwMode="auto">
                          <a:xfrm>
                            <a:off x="643251" y="314962"/>
                            <a:ext cx="660745" cy="393620"/>
                          </a:xfrm>
                          <a:prstGeom prst="hexagon">
                            <a:avLst>
                              <a:gd name="adj" fmla="val 39752"/>
                              <a:gd name="vf" fmla="val 115470"/>
                            </a:avLst>
                          </a:prstGeom>
                          <a:solidFill>
                            <a:srgbClr val="FFFFFF"/>
                          </a:solidFill>
                          <a:ln w="12700" algn="ctr">
                            <a:solidFill>
                              <a:srgbClr val="70AD47"/>
                            </a:solidFill>
                            <a:miter lim="800000"/>
                            <a:headEnd/>
                            <a:tailEnd/>
                          </a:ln>
                        </wps:spPr>
                        <wps:txbx>
                          <w:txbxContent>
                            <w:p w14:paraId="3B101742"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7" name="Connecteur droit avec flèche 7"/>
                        <wps:cNvCnPr>
                          <a:cxnSpLocks noChangeShapeType="1"/>
                        </wps:cNvCnPr>
                        <wps:spPr bwMode="auto">
                          <a:xfrm>
                            <a:off x="952289" y="779473"/>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ZoneTexte 9"/>
                        <wps:cNvSpPr txBox="1">
                          <a:spLocks noChangeArrowheads="1"/>
                        </wps:cNvSpPr>
                        <wps:spPr bwMode="auto">
                          <a:xfrm>
                            <a:off x="0" y="1070615"/>
                            <a:ext cx="2135490" cy="25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1C7C" w14:textId="77777777" w:rsidR="00C93114" w:rsidRDefault="00C93114" w:rsidP="007A5513">
                              <w:pPr>
                                <w:pStyle w:val="NormalWeb"/>
                                <w:spacing w:before="0" w:beforeAutospacing="0" w:after="0" w:afterAutospacing="0"/>
                              </w:pPr>
                              <w:r w:rsidRPr="00A72C9B">
                                <w:rPr>
                                  <w:color w:val="000000"/>
                                  <w:kern w:val="24"/>
                                  <w:sz w:val="22"/>
                                  <w:szCs w:val="22"/>
                                </w:rPr>
                                <w:t>Mortalité pendant le transport &gt; …</w:t>
                              </w:r>
                            </w:p>
                          </w:txbxContent>
                        </wps:txbx>
                        <wps:bodyPr rot="0" vert="horz" wrap="none" lIns="91440" tIns="45720" rIns="91440" bIns="45720" anchor="t" anchorCtr="0" upright="1">
                          <a:spAutoFit/>
                        </wps:bodyPr>
                      </wps:wsp>
                      <wps:wsp>
                        <wps:cNvPr id="9" name="Connecteur droit avec flèche 9"/>
                        <wps:cNvCnPr>
                          <a:cxnSpLocks noChangeShapeType="1"/>
                        </wps:cNvCnPr>
                        <wps:spPr bwMode="auto">
                          <a:xfrm>
                            <a:off x="952289" y="1332449"/>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ZoneTexte 11"/>
                        <wps:cNvSpPr>
                          <a:spLocks noChangeArrowheads="1"/>
                        </wps:cNvSpPr>
                        <wps:spPr bwMode="auto">
                          <a:xfrm>
                            <a:off x="641981" y="1617353"/>
                            <a:ext cx="721357" cy="383198"/>
                          </a:xfrm>
                          <a:prstGeom prst="hexagon">
                            <a:avLst>
                              <a:gd name="adj" fmla="val 40197"/>
                              <a:gd name="vf" fmla="val 115470"/>
                            </a:avLst>
                          </a:prstGeom>
                          <a:solidFill>
                            <a:srgbClr val="FFFFFF"/>
                          </a:solidFill>
                          <a:ln w="12700" algn="ctr">
                            <a:solidFill>
                              <a:srgbClr val="70AD47"/>
                            </a:solidFill>
                            <a:miter lim="800000"/>
                            <a:headEnd/>
                            <a:tailEnd/>
                          </a:ln>
                        </wps:spPr>
                        <wps:txbx>
                          <w:txbxContent>
                            <w:p w14:paraId="3CA6B543"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11" name="Connecteur droit avec flèche 11"/>
                        <wps:cNvCnPr>
                          <a:cxnSpLocks noChangeShapeType="1"/>
                        </wps:cNvCnPr>
                        <wps:spPr bwMode="auto">
                          <a:xfrm>
                            <a:off x="944420" y="2086848"/>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ZoneTexte 17"/>
                        <wps:cNvSpPr txBox="1">
                          <a:spLocks noChangeArrowheads="1"/>
                        </wps:cNvSpPr>
                        <wps:spPr bwMode="auto">
                          <a:xfrm>
                            <a:off x="72390" y="2239021"/>
                            <a:ext cx="1789417" cy="41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9AB0" w14:textId="77777777" w:rsidR="00C93114" w:rsidRDefault="00C93114" w:rsidP="007A5513">
                              <w:pPr>
                                <w:pStyle w:val="NormalWeb"/>
                                <w:spacing w:before="0" w:beforeAutospacing="0" w:after="0" w:afterAutospacing="0"/>
                                <w:jc w:val="center"/>
                              </w:pPr>
                              <w:r w:rsidRPr="00A72C9B">
                                <w:rPr>
                                  <w:color w:val="000000"/>
                                  <w:kern w:val="24"/>
                                  <w:sz w:val="22"/>
                                  <w:szCs w:val="22"/>
                                </w:rPr>
                                <w:t>Signes cliniques généralisés au lot</w:t>
                              </w:r>
                            </w:p>
                          </w:txbxContent>
                        </wps:txbx>
                        <wps:bodyPr rot="0" vert="horz" wrap="square" lIns="91440" tIns="45720" rIns="91440" bIns="45720" anchor="t" anchorCtr="0" upright="1">
                          <a:spAutoFit/>
                        </wps:bodyPr>
                      </wps:wsp>
                      <wps:wsp>
                        <wps:cNvPr id="13" name="Connecteur droit avec flèche 13"/>
                        <wps:cNvCnPr>
                          <a:cxnSpLocks noChangeShapeType="1"/>
                        </wps:cNvCnPr>
                        <wps:spPr bwMode="auto">
                          <a:xfrm>
                            <a:off x="944420" y="2581332"/>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ZoneTexte 19"/>
                        <wps:cNvSpPr>
                          <a:spLocks noChangeArrowheads="1"/>
                        </wps:cNvSpPr>
                        <wps:spPr bwMode="auto">
                          <a:xfrm>
                            <a:off x="654045" y="2852434"/>
                            <a:ext cx="721356" cy="383198"/>
                          </a:xfrm>
                          <a:prstGeom prst="hexagon">
                            <a:avLst>
                              <a:gd name="adj" fmla="val 40197"/>
                              <a:gd name="vf" fmla="val 115470"/>
                            </a:avLst>
                          </a:prstGeom>
                          <a:solidFill>
                            <a:srgbClr val="FFFFFF"/>
                          </a:solidFill>
                          <a:ln w="12700" algn="ctr">
                            <a:solidFill>
                              <a:srgbClr val="70AD47"/>
                            </a:solidFill>
                            <a:miter lim="800000"/>
                            <a:headEnd/>
                            <a:tailEnd/>
                          </a:ln>
                        </wps:spPr>
                        <wps:txbx>
                          <w:txbxContent>
                            <w:p w14:paraId="142F397E"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15" name="Connecteur droit avec flèche 15"/>
                        <wps:cNvCnPr>
                          <a:cxnSpLocks noChangeShapeType="1"/>
                        </wps:cNvCnPr>
                        <wps:spPr bwMode="auto">
                          <a:xfrm>
                            <a:off x="944420" y="3282067"/>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necteur droit avec flèche 16"/>
                        <wps:cNvCnPr>
                          <a:cxnSpLocks noChangeShapeType="1"/>
                        </wps:cNvCnPr>
                        <wps:spPr bwMode="auto">
                          <a:xfrm flipV="1">
                            <a:off x="2396603" y="1136784"/>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ZoneTexte 22"/>
                        <wps:cNvSpPr>
                          <a:spLocks noChangeArrowheads="1"/>
                        </wps:cNvSpPr>
                        <wps:spPr bwMode="auto">
                          <a:xfrm>
                            <a:off x="2812396" y="958855"/>
                            <a:ext cx="660745" cy="393620"/>
                          </a:xfrm>
                          <a:prstGeom prst="hexagon">
                            <a:avLst>
                              <a:gd name="adj" fmla="val 39752"/>
                              <a:gd name="vf" fmla="val 115470"/>
                            </a:avLst>
                          </a:prstGeom>
                          <a:solidFill>
                            <a:srgbClr val="FFFFFF"/>
                          </a:solidFill>
                          <a:ln w="12700" algn="ctr">
                            <a:solidFill>
                              <a:srgbClr val="ED7D31"/>
                            </a:solidFill>
                            <a:miter lim="800000"/>
                            <a:headEnd/>
                            <a:tailEnd/>
                          </a:ln>
                        </wps:spPr>
                        <wps:txbx>
                          <w:txbxContent>
                            <w:p w14:paraId="72BD4B4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19" name="Connecteur droit avec flèche 18"/>
                        <wps:cNvCnPr>
                          <a:cxnSpLocks noChangeShapeType="1"/>
                        </wps:cNvCnPr>
                        <wps:spPr bwMode="auto">
                          <a:xfrm flipV="1">
                            <a:off x="3482889" y="113678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 name="Image 1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32393" y="902529"/>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onnecteur droit avec flèche 20"/>
                        <wps:cNvCnPr>
                          <a:cxnSpLocks noChangeShapeType="1"/>
                        </wps:cNvCnPr>
                        <wps:spPr bwMode="auto">
                          <a:xfrm flipV="1">
                            <a:off x="1951738" y="2420927"/>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ZoneTexte 26"/>
                        <wps:cNvSpPr>
                          <a:spLocks noChangeArrowheads="1"/>
                        </wps:cNvSpPr>
                        <wps:spPr bwMode="auto">
                          <a:xfrm>
                            <a:off x="2367899" y="2243466"/>
                            <a:ext cx="660745" cy="393620"/>
                          </a:xfrm>
                          <a:prstGeom prst="hexagon">
                            <a:avLst>
                              <a:gd name="adj" fmla="val 39752"/>
                              <a:gd name="vf" fmla="val 115470"/>
                            </a:avLst>
                          </a:prstGeom>
                          <a:solidFill>
                            <a:srgbClr val="FFFFFF"/>
                          </a:solidFill>
                          <a:ln w="12700" algn="ctr">
                            <a:solidFill>
                              <a:srgbClr val="ED7D31"/>
                            </a:solidFill>
                            <a:miter lim="800000"/>
                            <a:headEnd/>
                            <a:tailEnd/>
                          </a:ln>
                        </wps:spPr>
                        <wps:txbx>
                          <w:txbxContent>
                            <w:p w14:paraId="62FE891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23" name="Connecteur droit avec flèche 22"/>
                        <wps:cNvCnPr>
                          <a:cxnSpLocks noChangeShapeType="1"/>
                        </wps:cNvCnPr>
                        <wps:spPr bwMode="auto">
                          <a:xfrm flipV="1">
                            <a:off x="3038024" y="2420926"/>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4" name="Image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40451" y="2212892"/>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ZoneTexte 29"/>
                        <wps:cNvSpPr txBox="1">
                          <a:spLocks noChangeArrowheads="1"/>
                        </wps:cNvSpPr>
                        <wps:spPr bwMode="auto">
                          <a:xfrm>
                            <a:off x="3482951" y="2150755"/>
                            <a:ext cx="2557762" cy="57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E398" w14:textId="77777777" w:rsidR="00C93114" w:rsidRDefault="00C93114" w:rsidP="007A5513">
                              <w:pPr>
                                <w:pStyle w:val="NormalWeb"/>
                                <w:spacing w:before="0" w:beforeAutospacing="0" w:after="0" w:afterAutospacing="0"/>
                              </w:pPr>
                              <w:r w:rsidRPr="00A72C9B">
                                <w:rPr>
                                  <w:color w:val="000000"/>
                                  <w:kern w:val="24"/>
                                  <w:sz w:val="22"/>
                                  <w:szCs w:val="22"/>
                                </w:rPr>
                                <w:t>Isolement immédiat du lot pour éviter toutes contaminations croisées</w:t>
                              </w:r>
                            </w:p>
                            <w:p w14:paraId="56CE11B0" w14:textId="77777777" w:rsidR="00C93114" w:rsidRDefault="00C93114" w:rsidP="007A5513">
                              <w:pPr>
                                <w:pStyle w:val="NormalWeb"/>
                                <w:spacing w:before="0" w:beforeAutospacing="0" w:after="0" w:afterAutospacing="0"/>
                              </w:pPr>
                              <w:r w:rsidRPr="00A72C9B">
                                <w:rPr>
                                  <w:b/>
                                  <w:bCs/>
                                  <w:color w:val="000000"/>
                                  <w:kern w:val="24"/>
                                  <w:sz w:val="22"/>
                                  <w:szCs w:val="22"/>
                                </w:rPr>
                                <w:t>Attendre les instructions des SVI</w:t>
                              </w:r>
                            </w:p>
                          </w:txbxContent>
                        </wps:txbx>
                        <wps:bodyPr rot="0" vert="horz" wrap="square" lIns="91440" tIns="45720" rIns="91440" bIns="45720" anchor="t" anchorCtr="0" upright="1">
                          <a:spAutoFit/>
                        </wps:bodyPr>
                      </wps:wsp>
                      <wps:wsp>
                        <wps:cNvPr id="26" name="ZoneTexte 30"/>
                        <wps:cNvSpPr txBox="1">
                          <a:spLocks noChangeArrowheads="1"/>
                        </wps:cNvSpPr>
                        <wps:spPr bwMode="auto">
                          <a:xfrm>
                            <a:off x="282573" y="3467752"/>
                            <a:ext cx="1911337" cy="25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741D" w14:textId="77777777" w:rsidR="00C93114" w:rsidRDefault="00C93114" w:rsidP="007A5513">
                              <w:pPr>
                                <w:pStyle w:val="NormalWeb"/>
                                <w:spacing w:before="0" w:beforeAutospacing="0" w:after="0" w:afterAutospacing="0"/>
                              </w:pPr>
                              <w:r w:rsidRPr="00A72C9B">
                                <w:rPr>
                                  <w:color w:val="000000"/>
                                  <w:kern w:val="24"/>
                                  <w:sz w:val="22"/>
                                  <w:szCs w:val="22"/>
                                </w:rPr>
                                <w:t xml:space="preserve">Lot anormalement sale </w:t>
                              </w:r>
                            </w:p>
                          </w:txbxContent>
                        </wps:txbx>
                        <wps:bodyPr rot="0" vert="horz" wrap="square" lIns="91440" tIns="45720" rIns="91440" bIns="45720" anchor="t" anchorCtr="0" upright="1">
                          <a:spAutoFit/>
                        </wps:bodyPr>
                      </wps:wsp>
                      <wps:wsp>
                        <wps:cNvPr id="27" name="Connecteur droit avec flèche 26"/>
                        <wps:cNvCnPr>
                          <a:cxnSpLocks noChangeShapeType="1"/>
                        </wps:cNvCnPr>
                        <wps:spPr bwMode="auto">
                          <a:xfrm>
                            <a:off x="932429" y="3730026"/>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ZoneTexte 32"/>
                        <wps:cNvSpPr>
                          <a:spLocks noChangeArrowheads="1"/>
                        </wps:cNvSpPr>
                        <wps:spPr bwMode="auto">
                          <a:xfrm>
                            <a:off x="654680" y="3999249"/>
                            <a:ext cx="721356" cy="383198"/>
                          </a:xfrm>
                          <a:prstGeom prst="hexagon">
                            <a:avLst>
                              <a:gd name="adj" fmla="val 40197"/>
                              <a:gd name="vf" fmla="val 115470"/>
                            </a:avLst>
                          </a:prstGeom>
                          <a:solidFill>
                            <a:srgbClr val="FFFFFF"/>
                          </a:solidFill>
                          <a:ln w="12700" algn="ctr">
                            <a:solidFill>
                              <a:srgbClr val="70AD47"/>
                            </a:solidFill>
                            <a:miter lim="800000"/>
                            <a:headEnd/>
                            <a:tailEnd/>
                          </a:ln>
                        </wps:spPr>
                        <wps:txbx>
                          <w:txbxContent>
                            <w:p w14:paraId="46385AF2"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29" name="Connecteur droit avec flèche 28"/>
                        <wps:cNvCnPr>
                          <a:cxnSpLocks noChangeShapeType="1"/>
                        </wps:cNvCnPr>
                        <wps:spPr bwMode="auto">
                          <a:xfrm flipV="1">
                            <a:off x="1688736" y="3609771"/>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ZoneTexte 35"/>
                        <wps:cNvSpPr>
                          <a:spLocks noChangeArrowheads="1"/>
                        </wps:cNvSpPr>
                        <wps:spPr bwMode="auto">
                          <a:xfrm>
                            <a:off x="2104376" y="3432192"/>
                            <a:ext cx="660745" cy="393620"/>
                          </a:xfrm>
                          <a:prstGeom prst="hexagon">
                            <a:avLst>
                              <a:gd name="adj" fmla="val 39752"/>
                              <a:gd name="vf" fmla="val 115470"/>
                            </a:avLst>
                          </a:prstGeom>
                          <a:solidFill>
                            <a:srgbClr val="FFFFFF"/>
                          </a:solidFill>
                          <a:ln w="12700" algn="ctr">
                            <a:solidFill>
                              <a:srgbClr val="ED7D31"/>
                            </a:solidFill>
                            <a:miter lim="800000"/>
                            <a:headEnd/>
                            <a:tailEnd/>
                          </a:ln>
                        </wps:spPr>
                        <wps:txbx>
                          <w:txbxContent>
                            <w:p w14:paraId="7B05CAA8"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31" name="Connecteur droit avec flèche 30"/>
                        <wps:cNvCnPr>
                          <a:cxnSpLocks noChangeShapeType="1"/>
                        </wps:cNvCnPr>
                        <wps:spPr bwMode="auto">
                          <a:xfrm flipV="1">
                            <a:off x="2775022" y="3609770"/>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ZoneTexte 38"/>
                        <wps:cNvSpPr txBox="1">
                          <a:spLocks noChangeArrowheads="1"/>
                        </wps:cNvSpPr>
                        <wps:spPr bwMode="auto">
                          <a:xfrm>
                            <a:off x="3150848" y="3359166"/>
                            <a:ext cx="2576813" cy="41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7995" w14:textId="77777777" w:rsidR="00C93114" w:rsidRDefault="00C93114" w:rsidP="007A5513">
                              <w:pPr>
                                <w:pStyle w:val="NormalWeb"/>
                                <w:spacing w:before="0" w:beforeAutospacing="0" w:after="0" w:afterAutospacing="0"/>
                              </w:pPr>
                              <w:r w:rsidRPr="00A72C9B">
                                <w:rPr>
                                  <w:color w:val="000000"/>
                                  <w:kern w:val="24"/>
                                  <w:sz w:val="22"/>
                                  <w:szCs w:val="22"/>
                                </w:rPr>
                                <w:t>Report de l’abattage en fin de journée ou en dernier (procédure PMS)</w:t>
                              </w:r>
                            </w:p>
                          </w:txbxContent>
                        </wps:txbx>
                        <wps:bodyPr rot="0" vert="horz" wrap="square" lIns="91440" tIns="45720" rIns="91440" bIns="45720" anchor="t" anchorCtr="0" upright="1">
                          <a:spAutoFit/>
                        </wps:bodyPr>
                      </wps:wsp>
                      <pic:pic xmlns:pic="http://schemas.openxmlformats.org/drawingml/2006/picture">
                        <pic:nvPicPr>
                          <pic:cNvPr id="33" name="Image 3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27864" y="3399601"/>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ZoneTexte 40"/>
                        <wps:cNvSpPr txBox="1">
                          <a:spLocks noChangeArrowheads="1"/>
                        </wps:cNvSpPr>
                        <wps:spPr bwMode="auto">
                          <a:xfrm>
                            <a:off x="382267" y="5817263"/>
                            <a:ext cx="1911337" cy="25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07FF" w14:textId="77777777" w:rsidR="00C93114" w:rsidRDefault="00C93114" w:rsidP="007A5513">
                              <w:pPr>
                                <w:pStyle w:val="NormalWeb"/>
                                <w:spacing w:before="0" w:beforeAutospacing="0" w:after="0" w:afterAutospacing="0"/>
                              </w:pPr>
                              <w:r w:rsidRPr="00A72C9B">
                                <w:rPr>
                                  <w:color w:val="000000"/>
                                  <w:kern w:val="24"/>
                                  <w:sz w:val="22"/>
                                  <w:szCs w:val="22"/>
                                </w:rPr>
                                <w:t>Taux de retrait &gt; …</w:t>
                              </w:r>
                            </w:p>
                          </w:txbxContent>
                        </wps:txbx>
                        <wps:bodyPr rot="0" vert="horz" wrap="square" lIns="91440" tIns="45720" rIns="91440" bIns="45720" anchor="t" anchorCtr="0" upright="1">
                          <a:spAutoFit/>
                        </wps:bodyPr>
                      </wps:wsp>
                      <wps:wsp>
                        <wps:cNvPr id="35" name="Connecteur droit avec flèche 34"/>
                        <wps:cNvCnPr>
                          <a:cxnSpLocks noChangeShapeType="1"/>
                        </wps:cNvCnPr>
                        <wps:spPr bwMode="auto">
                          <a:xfrm>
                            <a:off x="944420" y="6094278"/>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ZoneTexte 43"/>
                        <wps:cNvSpPr>
                          <a:spLocks noChangeArrowheads="1"/>
                        </wps:cNvSpPr>
                        <wps:spPr bwMode="auto">
                          <a:xfrm>
                            <a:off x="641981" y="6384956"/>
                            <a:ext cx="721357" cy="383198"/>
                          </a:xfrm>
                          <a:prstGeom prst="hexagon">
                            <a:avLst>
                              <a:gd name="adj" fmla="val 40197"/>
                              <a:gd name="vf" fmla="val 115470"/>
                            </a:avLst>
                          </a:prstGeom>
                          <a:solidFill>
                            <a:srgbClr val="FFFFFF"/>
                          </a:solidFill>
                          <a:ln w="12700" algn="ctr">
                            <a:solidFill>
                              <a:srgbClr val="70AD47"/>
                            </a:solidFill>
                            <a:miter lim="800000"/>
                            <a:headEnd/>
                            <a:tailEnd/>
                          </a:ln>
                        </wps:spPr>
                        <wps:txbx>
                          <w:txbxContent>
                            <w:p w14:paraId="2F6C8453"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37" name="Connecteur droit avec flèche 36"/>
                        <wps:cNvCnPr>
                          <a:cxnSpLocks noChangeShapeType="1"/>
                        </wps:cNvCnPr>
                        <wps:spPr bwMode="auto">
                          <a:xfrm>
                            <a:off x="952289" y="6883350"/>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Connecteur droit avec flèche 37"/>
                        <wps:cNvCnPr>
                          <a:cxnSpLocks noChangeShapeType="1"/>
                        </wps:cNvCnPr>
                        <wps:spPr bwMode="auto">
                          <a:xfrm flipV="1">
                            <a:off x="1716682" y="5999573"/>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ZoneTexte 46"/>
                        <wps:cNvSpPr>
                          <a:spLocks noChangeArrowheads="1"/>
                        </wps:cNvSpPr>
                        <wps:spPr bwMode="auto">
                          <a:xfrm>
                            <a:off x="2132315" y="5821708"/>
                            <a:ext cx="660745" cy="393620"/>
                          </a:xfrm>
                          <a:prstGeom prst="hexagon">
                            <a:avLst>
                              <a:gd name="adj" fmla="val 39752"/>
                              <a:gd name="vf" fmla="val 115470"/>
                            </a:avLst>
                          </a:prstGeom>
                          <a:solidFill>
                            <a:srgbClr val="FFFFFF"/>
                          </a:solidFill>
                          <a:ln w="12700" algn="ctr">
                            <a:solidFill>
                              <a:srgbClr val="ED7D31"/>
                            </a:solidFill>
                            <a:miter lim="800000"/>
                            <a:headEnd/>
                            <a:tailEnd/>
                          </a:ln>
                        </wps:spPr>
                        <wps:txbx>
                          <w:txbxContent>
                            <w:p w14:paraId="711D30F4"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40" name="ZoneTexte 55"/>
                        <wps:cNvSpPr txBox="1">
                          <a:spLocks noChangeArrowheads="1"/>
                        </wps:cNvSpPr>
                        <wps:spPr bwMode="auto">
                          <a:xfrm>
                            <a:off x="3115289" y="5857903"/>
                            <a:ext cx="3118463" cy="153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E174" w14:textId="77777777" w:rsidR="00C93114" w:rsidRDefault="00C93114" w:rsidP="007A5513">
                              <w:pPr>
                                <w:pStyle w:val="NormalWeb"/>
                                <w:spacing w:before="0" w:beforeAutospacing="0" w:after="0" w:afterAutospacing="0"/>
                              </w:pPr>
                              <w:r w:rsidRPr="00A72C9B">
                                <w:rPr>
                                  <w:color w:val="000000"/>
                                  <w:kern w:val="24"/>
                                  <w:sz w:val="22"/>
                                  <w:szCs w:val="22"/>
                                </w:rPr>
                                <w:t xml:space="preserve">Si le taux de retrait &gt; … % en cours d’abattage (accrochage) </w:t>
                              </w:r>
                            </w:p>
                            <w:p w14:paraId="7F34C653" w14:textId="77777777" w:rsidR="00C93114" w:rsidRDefault="00C93114" w:rsidP="007A5513">
                              <w:pPr>
                                <w:pStyle w:val="NormalWeb"/>
                                <w:spacing w:before="0" w:beforeAutospacing="0" w:after="0" w:afterAutospacing="0"/>
                              </w:pPr>
                              <w:r w:rsidRPr="00A72C9B">
                                <w:rPr>
                                  <w:color w:val="000000"/>
                                  <w:kern w:val="24"/>
                                  <w:sz w:val="22"/>
                                  <w:szCs w:val="22"/>
                                </w:rPr>
                                <w:t xml:space="preserve">OU si le taux calculé en fin d’abattage est supérieur à …. %  </w:t>
                              </w:r>
                            </w:p>
                            <w:p w14:paraId="26A95E48" w14:textId="77777777" w:rsidR="00C93114" w:rsidRDefault="00C93114" w:rsidP="007A5513">
                              <w:pPr>
                                <w:pStyle w:val="NormalWeb"/>
                                <w:spacing w:before="0" w:beforeAutospacing="0" w:after="0" w:afterAutospacing="0"/>
                              </w:pPr>
                              <w:r w:rsidRPr="00A72C9B">
                                <w:rPr>
                                  <w:b/>
                                  <w:bCs/>
                                  <w:color w:val="000000"/>
                                  <w:kern w:val="24"/>
                                  <w:sz w:val="22"/>
                                  <w:szCs w:val="22"/>
                                </w:rPr>
                                <w:t>Isolement des viandes, abats, viscères. Les produits ne sortent pas de l’abattoir tant que les SVI n’ont pas donné leur accord</w:t>
                              </w:r>
                            </w:p>
                            <w:p w14:paraId="4A92BB02" w14:textId="77777777" w:rsidR="00C93114" w:rsidRDefault="00C93114" w:rsidP="007A5513">
                              <w:pPr>
                                <w:pStyle w:val="NormalWeb"/>
                                <w:spacing w:before="0" w:beforeAutospacing="0" w:after="0" w:afterAutospacing="0"/>
                              </w:pPr>
                              <w:r w:rsidRPr="00A72C9B">
                                <w:rPr>
                                  <w:b/>
                                  <w:bCs/>
                                  <w:color w:val="000000"/>
                                  <w:kern w:val="24"/>
                                  <w:sz w:val="22"/>
                                  <w:szCs w:val="22"/>
                                  <w:u w:val="single"/>
                                </w:rPr>
                                <w:t>Enregistrer</w:t>
                              </w:r>
                              <w:r w:rsidRPr="00A72C9B">
                                <w:rPr>
                                  <w:b/>
                                  <w:bCs/>
                                  <w:color w:val="000000"/>
                                  <w:kern w:val="24"/>
                                  <w:sz w:val="22"/>
                                  <w:szCs w:val="22"/>
                                </w:rPr>
                                <w:t xml:space="preserve"> le taux de retrait anormal + les 3 motifs principaux de retrait</w:t>
                              </w:r>
                            </w:p>
                          </w:txbxContent>
                        </wps:txbx>
                        <wps:bodyPr rot="0" vert="horz" wrap="square" lIns="91440" tIns="45720" rIns="91440" bIns="45720" anchor="t" anchorCtr="0" upright="1">
                          <a:spAutoFit/>
                        </wps:bodyPr>
                      </wps:wsp>
                      <wps:wsp>
                        <wps:cNvPr id="41" name="Connecteur droit avec flèche 41"/>
                        <wps:cNvCnPr>
                          <a:cxnSpLocks noChangeShapeType="1"/>
                        </wps:cNvCnPr>
                        <wps:spPr bwMode="auto">
                          <a:xfrm flipV="1">
                            <a:off x="2756794" y="6010565"/>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Flèche courbée vers la gauche 42"/>
                        <wps:cNvSpPr>
                          <a:spLocks noChangeArrowheads="1"/>
                        </wps:cNvSpPr>
                        <wps:spPr bwMode="auto">
                          <a:xfrm>
                            <a:off x="6026412" y="5877011"/>
                            <a:ext cx="255964" cy="1123873"/>
                          </a:xfrm>
                          <a:prstGeom prst="curvedLeftArrow">
                            <a:avLst>
                              <a:gd name="adj1" fmla="val 25003"/>
                              <a:gd name="adj2" fmla="val 50006"/>
                              <a:gd name="adj3" fmla="val 25000"/>
                            </a:avLst>
                          </a:prstGeom>
                          <a:solidFill>
                            <a:srgbClr val="FF4749"/>
                          </a:solidFill>
                          <a:ln w="12700" algn="ctr">
                            <a:solidFill>
                              <a:srgbClr val="C70C51"/>
                            </a:solidFill>
                            <a:miter lim="800000"/>
                            <a:headEnd/>
                            <a:tailEnd/>
                          </a:ln>
                        </wps:spPr>
                        <wps:bodyPr rot="0" vert="horz" wrap="square" lIns="91440" tIns="45720" rIns="91440" bIns="45720" anchor="ctr" anchorCtr="0" upright="1">
                          <a:noAutofit/>
                        </wps:bodyPr>
                      </wps:wsp>
                      <pic:pic xmlns:pic="http://schemas.openxmlformats.org/drawingml/2006/picture">
                        <pic:nvPicPr>
                          <pic:cNvPr id="43" name="Image 4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09504" y="6138955"/>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ZoneTexte 59"/>
                        <wps:cNvSpPr txBox="1">
                          <a:spLocks noChangeArrowheads="1"/>
                        </wps:cNvSpPr>
                        <wps:spPr bwMode="auto">
                          <a:xfrm>
                            <a:off x="26670" y="7103779"/>
                            <a:ext cx="2674601" cy="57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272C" w14:textId="77777777" w:rsidR="00C93114" w:rsidRDefault="00C93114" w:rsidP="007A5513">
                              <w:pPr>
                                <w:pStyle w:val="NormalWeb"/>
                                <w:spacing w:before="0" w:beforeAutospacing="0" w:after="0" w:afterAutospacing="0"/>
                              </w:pPr>
                              <w:r w:rsidRPr="00A72C9B">
                                <w:rPr>
                                  <w:color w:val="000000"/>
                                  <w:kern w:val="24"/>
                                  <w:sz w:val="22"/>
                                  <w:szCs w:val="22"/>
                                </w:rPr>
                                <w:t xml:space="preserve">Lot avec proportion ≥ 0.5% d’animaux présentant des anomalies inhabituelles ou atypiques </w:t>
                              </w:r>
                            </w:p>
                          </w:txbxContent>
                        </wps:txbx>
                        <wps:bodyPr rot="0" vert="horz" wrap="square" lIns="91440" tIns="45720" rIns="91440" bIns="45720" anchor="t" anchorCtr="0" upright="1">
                          <a:spAutoFit/>
                        </wps:bodyPr>
                      </wps:wsp>
                      <wps:wsp>
                        <wps:cNvPr id="45" name="Connecteur droit avec flèche 45"/>
                        <wps:cNvCnPr>
                          <a:cxnSpLocks noChangeShapeType="1"/>
                        </wps:cNvCnPr>
                        <wps:spPr bwMode="auto">
                          <a:xfrm>
                            <a:off x="940450" y="7642849"/>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ZoneTexte 61"/>
                        <wps:cNvSpPr>
                          <a:spLocks noChangeArrowheads="1"/>
                        </wps:cNvSpPr>
                        <wps:spPr bwMode="auto">
                          <a:xfrm>
                            <a:off x="641981" y="8053744"/>
                            <a:ext cx="721357" cy="383198"/>
                          </a:xfrm>
                          <a:prstGeom prst="hexagon">
                            <a:avLst>
                              <a:gd name="adj" fmla="val 40197"/>
                              <a:gd name="vf" fmla="val 115470"/>
                            </a:avLst>
                          </a:prstGeom>
                          <a:solidFill>
                            <a:srgbClr val="FFFFFF"/>
                          </a:solidFill>
                          <a:ln w="12700" algn="ctr">
                            <a:solidFill>
                              <a:srgbClr val="70AD47"/>
                            </a:solidFill>
                            <a:miter lim="800000"/>
                            <a:headEnd/>
                            <a:tailEnd/>
                          </a:ln>
                        </wps:spPr>
                        <wps:txbx>
                          <w:txbxContent>
                            <w:p w14:paraId="4B74AEF5"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wps:txbx>
                        <wps:bodyPr rot="0" vert="horz" wrap="none" lIns="91440" tIns="45720" rIns="91440" bIns="45720" anchor="t" anchorCtr="0" upright="1">
                          <a:spAutoFit/>
                        </wps:bodyPr>
                      </wps:wsp>
                      <wps:wsp>
                        <wps:cNvPr id="47" name="Connecteur droit avec flèche 47"/>
                        <wps:cNvCnPr>
                          <a:cxnSpLocks noChangeShapeType="1"/>
                        </wps:cNvCnPr>
                        <wps:spPr bwMode="auto">
                          <a:xfrm>
                            <a:off x="948354" y="8515382"/>
                            <a:ext cx="0" cy="23506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ZoneTexte 63"/>
                        <wps:cNvSpPr>
                          <a:spLocks noChangeArrowheads="1"/>
                        </wps:cNvSpPr>
                        <wps:spPr bwMode="auto">
                          <a:xfrm>
                            <a:off x="206374" y="8757962"/>
                            <a:ext cx="1655039" cy="286408"/>
                          </a:xfrm>
                          <a:prstGeom prst="roundRect">
                            <a:avLst>
                              <a:gd name="adj" fmla="val 16667"/>
                            </a:avLst>
                          </a:prstGeom>
                          <a:solidFill>
                            <a:srgbClr val="8DC640"/>
                          </a:solidFill>
                          <a:ln w="6350" algn="ctr">
                            <a:solidFill>
                              <a:srgbClr val="8DC640"/>
                            </a:solidFill>
                            <a:miter lim="800000"/>
                            <a:headEnd/>
                            <a:tailEnd/>
                          </a:ln>
                        </wps:spPr>
                        <wps:txbx>
                          <w:txbxContent>
                            <w:p w14:paraId="5668BD1A" w14:textId="77777777" w:rsidR="00C93114" w:rsidRDefault="00C93114" w:rsidP="007A5513">
                              <w:pPr>
                                <w:pStyle w:val="NormalWeb"/>
                                <w:spacing w:before="0" w:beforeAutospacing="0" w:after="0" w:afterAutospacing="0"/>
                              </w:pPr>
                              <w:r w:rsidRPr="00A72C9B">
                                <w:rPr>
                                  <w:color w:val="000000"/>
                                  <w:kern w:val="24"/>
                                  <w:sz w:val="22"/>
                                  <w:szCs w:val="22"/>
                                </w:rPr>
                                <w:t xml:space="preserve">RIEN A SIGNALER </w:t>
                              </w:r>
                            </w:p>
                          </w:txbxContent>
                        </wps:txbx>
                        <wps:bodyPr rot="0" vert="horz" wrap="square" lIns="91440" tIns="45720" rIns="91440" bIns="45720" anchor="t" anchorCtr="0" upright="1">
                          <a:spAutoFit/>
                        </wps:bodyPr>
                      </wps:wsp>
                      <pic:pic xmlns:pic="http://schemas.openxmlformats.org/drawingml/2006/picture">
                        <pic:nvPicPr>
                          <pic:cNvPr id="49" name="Image 4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991771" y="8757630"/>
                            <a:ext cx="404832" cy="40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Connecteur en angle 50"/>
                        <wps:cNvCnPr>
                          <a:cxnSpLocks noChangeShapeType="1"/>
                        </wps:cNvCnPr>
                        <wps:spPr bwMode="auto">
                          <a:xfrm rot="16200000" flipH="1">
                            <a:off x="2092327" y="7625872"/>
                            <a:ext cx="735291" cy="679921"/>
                          </a:xfrm>
                          <a:prstGeom prst="bentConnector3">
                            <a:avLst>
                              <a:gd name="adj1" fmla="val 10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ZoneTexte 68"/>
                        <wps:cNvSpPr>
                          <a:spLocks noChangeArrowheads="1"/>
                        </wps:cNvSpPr>
                        <wps:spPr bwMode="auto">
                          <a:xfrm>
                            <a:off x="2886690" y="8136929"/>
                            <a:ext cx="660745" cy="393620"/>
                          </a:xfrm>
                          <a:prstGeom prst="hexagon">
                            <a:avLst>
                              <a:gd name="adj" fmla="val 39752"/>
                              <a:gd name="vf" fmla="val 115470"/>
                            </a:avLst>
                          </a:prstGeom>
                          <a:solidFill>
                            <a:srgbClr val="FFFFFF"/>
                          </a:solidFill>
                          <a:ln w="12700" algn="ctr">
                            <a:solidFill>
                              <a:srgbClr val="ED7D31"/>
                            </a:solidFill>
                            <a:miter lim="800000"/>
                            <a:headEnd/>
                            <a:tailEnd/>
                          </a:ln>
                        </wps:spPr>
                        <wps:txbx>
                          <w:txbxContent>
                            <w:p w14:paraId="0B2B6EF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wps:txbx>
                        <wps:bodyPr rot="0" vert="horz" wrap="none" lIns="91440" tIns="45720" rIns="91440" bIns="45720" anchor="t" anchorCtr="0" upright="1">
                          <a:spAutoFit/>
                        </wps:bodyPr>
                      </wps:wsp>
                      <wps:wsp>
                        <wps:cNvPr id="52" name="Connecteur droit avec flèche 52"/>
                        <wps:cNvCnPr>
                          <a:cxnSpLocks noChangeShapeType="1"/>
                        </wps:cNvCnPr>
                        <wps:spPr bwMode="auto">
                          <a:xfrm flipV="1">
                            <a:off x="3600315" y="8327650"/>
                            <a:ext cx="3756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3" name="Image 5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059393" y="8090077"/>
                            <a:ext cx="312587" cy="38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ZoneTexte 53"/>
                        <wps:cNvSpPr txBox="1">
                          <a:spLocks noChangeArrowheads="1"/>
                        </wps:cNvSpPr>
                        <wps:spPr bwMode="auto">
                          <a:xfrm>
                            <a:off x="1845297" y="4619647"/>
                            <a:ext cx="2713337" cy="288292"/>
                          </a:xfrm>
                          <a:prstGeom prst="rect">
                            <a:avLst/>
                          </a:prstGeom>
                          <a:solidFill>
                            <a:srgbClr val="FFFFFF"/>
                          </a:solidFill>
                          <a:ln w="28575" algn="ctr">
                            <a:solidFill>
                              <a:srgbClr val="C70C51"/>
                            </a:solidFill>
                            <a:miter lim="800000"/>
                            <a:headEnd/>
                            <a:tailEnd/>
                          </a:ln>
                        </wps:spPr>
                        <wps:txbx>
                          <w:txbxContent>
                            <w:p w14:paraId="1C4C5EAF" w14:textId="77777777" w:rsidR="00C93114" w:rsidRDefault="00C93114" w:rsidP="007A5513">
                              <w:pPr>
                                <w:pStyle w:val="NormalWeb"/>
                                <w:spacing w:before="0" w:beforeAutospacing="0" w:after="0" w:afterAutospacing="0"/>
                                <w:jc w:val="center"/>
                              </w:pPr>
                              <w:r w:rsidRPr="00A72C9B">
                                <w:rPr>
                                  <w:color w:val="000000"/>
                                  <w:kern w:val="24"/>
                                  <w:sz w:val="22"/>
                                  <w:szCs w:val="22"/>
                                </w:rPr>
                                <w:t>Logigramme critères d’alerte – post abattage</w:t>
                              </w:r>
                            </w:p>
                          </w:txbxContent>
                        </wps:txbx>
                        <wps:bodyPr rot="0" vert="horz" wrap="none" lIns="91440" tIns="45720" rIns="91440" bIns="45720" anchor="t" anchorCtr="0" upright="1">
                          <a:noAutofit/>
                        </wps:bodyPr>
                      </wps:wsp>
                      <wps:wsp>
                        <wps:cNvPr id="55" name="Connecteur droit avec flèche 55"/>
                        <wps:cNvCnPr>
                          <a:cxnSpLocks noChangeShapeType="1"/>
                        </wps:cNvCnPr>
                        <wps:spPr bwMode="auto">
                          <a:xfrm flipH="1">
                            <a:off x="944420" y="4519824"/>
                            <a:ext cx="7869" cy="118989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1706C" id="Groupe 37" o:spid="_x0000_s1093" style="position:absolute;margin-left:-21.05pt;margin-top:6.2pt;width:505.65pt;height:752.5pt;z-index:251692032" coordsize="64220,9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">
                <v:shape id="Image 2" o:spid="_x0000_s1094" type="#_x0000_t75" style="position:absolute;left:38691;top:90619;width:312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">
                  <v:imagedata r:id="rId23" o:title=""/>
                  <v:path arrowok="t"/>
                </v:shape>
                <v:shape id="ZoneTexte 4" o:spid="_x0000_s1095" type="#_x0000_t202" style="position:absolute;left:41798;top:89104;width:22422;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7FF7A89" w14:textId="77777777" w:rsidR="00C93114" w:rsidRDefault="00C93114" w:rsidP="007A5513">
                        <w:pPr>
                          <w:pStyle w:val="NormalWeb"/>
                          <w:spacing w:before="0" w:beforeAutospacing="0" w:after="0" w:afterAutospacing="0"/>
                        </w:pPr>
                        <w:r w:rsidRPr="00A72C9B">
                          <w:rPr>
                            <w:rFonts w:ascii="Calibri" w:hAnsi="Calibri"/>
                            <w:b/>
                            <w:bCs/>
                            <w:color w:val="000000"/>
                            <w:kern w:val="24"/>
                          </w:rPr>
                          <w:t>Légende</w:t>
                        </w:r>
                        <w:r w:rsidRPr="00A72C9B">
                          <w:rPr>
                            <w:rFonts w:ascii="Calibri" w:hAnsi="Calibri"/>
                            <w:color w:val="000000"/>
                            <w:kern w:val="24"/>
                          </w:rPr>
                          <w:t xml:space="preserve"> :</w:t>
                        </w:r>
                      </w:p>
                      <w:p w14:paraId="4F0CD9E5" w14:textId="77777777" w:rsidR="00C93114" w:rsidRDefault="00C93114" w:rsidP="007A5513">
                        <w:pPr>
                          <w:pStyle w:val="NormalWeb"/>
                          <w:spacing w:before="0" w:beforeAutospacing="0" w:after="0" w:afterAutospacing="0"/>
                        </w:pPr>
                        <w:r w:rsidRPr="00A72C9B">
                          <w:rPr>
                            <w:rFonts w:ascii="Calibri" w:hAnsi="Calibri"/>
                            <w:color w:val="000000"/>
                            <w:kern w:val="24"/>
                          </w:rPr>
                          <w:t xml:space="preserve">Alerter les Services Vétérinaires d’Inspection </w:t>
                        </w:r>
                      </w:p>
                    </w:txbxContent>
                  </v:textbox>
                </v:shape>
                <v:rect id="Rectangle 4" o:spid="_x0000_s1096" style="position:absolute;left:36998;top:89104;width:25825;height:6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" filled="f" strokecolor="#ed7d31">
                  <v:stroke joinstyle="round"/>
                </v:rect>
                <v:shape id="Connecteur droit avec flèche 5" o:spid="_x0000_s1097" type="#_x0000_t32" style="position:absolute;left:9522;width:0;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" strokeweight=".5pt">
                  <v:stroke endarrow="block" joinstyle="miter"/>
                </v:shape>
                <v:shape id="ZoneTexte 7" o:spid="_x0000_s1098" type="#_x0000_t9" style="position:absolute;left:6432;top:3149;width:6607;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" adj="5115" strokecolor="#70ad47" strokeweight="1pt">
                  <v:textbox style="mso-fit-shape-to-text:t">
                    <w:txbxContent>
                      <w:p w14:paraId="3B101742"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7" o:spid="_x0000_s1099" type="#_x0000_t32" style="position:absolute;left:9522;top:7794;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" strokeweight=".5pt">
                  <v:stroke endarrow="block" joinstyle="miter"/>
                </v:shape>
                <v:shape id="ZoneTexte 9" o:spid="_x0000_s1100" type="#_x0000_t202" style="position:absolute;top:10706;width:2135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" filled="f" stroked="f">
                  <v:textbox style="mso-fit-shape-to-text:t">
                    <w:txbxContent>
                      <w:p w14:paraId="73591C7C" w14:textId="77777777" w:rsidR="00C93114" w:rsidRDefault="00C93114" w:rsidP="007A5513">
                        <w:pPr>
                          <w:pStyle w:val="NormalWeb"/>
                          <w:spacing w:before="0" w:beforeAutospacing="0" w:after="0" w:afterAutospacing="0"/>
                        </w:pPr>
                        <w:r w:rsidRPr="00A72C9B">
                          <w:rPr>
                            <w:color w:val="000000"/>
                            <w:kern w:val="24"/>
                            <w:sz w:val="22"/>
                            <w:szCs w:val="22"/>
                          </w:rPr>
                          <w:t>Mortalité pendant le transport &gt; …</w:t>
                        </w:r>
                      </w:p>
                    </w:txbxContent>
                  </v:textbox>
                </v:shape>
                <v:shape id="Connecteur droit avec flèche 9" o:spid="_x0000_s1101" type="#_x0000_t32" style="position:absolute;left:9522;top:13324;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" strokeweight=".5pt">
                  <v:stroke endarrow="block" joinstyle="miter"/>
                </v:shape>
                <v:shape id="ZoneTexte 11" o:spid="_x0000_s1102" type="#_x0000_t9" style="position:absolute;left:6419;top:16173;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" adj="4612" strokecolor="#70ad47" strokeweight="1pt">
                  <v:textbox style="mso-fit-shape-to-text:t">
                    <w:txbxContent>
                      <w:p w14:paraId="3CA6B543"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11" o:spid="_x0000_s1103" type="#_x0000_t32" style="position:absolute;left:9444;top:20868;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" strokeweight=".5pt">
                  <v:stroke endarrow="block" joinstyle="miter"/>
                </v:shape>
                <v:shape id="ZoneTexte 17" o:spid="_x0000_s1104" type="#_x0000_t202" style="position:absolute;left:723;top:22390;width:17895;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2849AB0" w14:textId="77777777" w:rsidR="00C93114" w:rsidRDefault="00C93114" w:rsidP="007A5513">
                        <w:pPr>
                          <w:pStyle w:val="NormalWeb"/>
                          <w:spacing w:before="0" w:beforeAutospacing="0" w:after="0" w:afterAutospacing="0"/>
                          <w:jc w:val="center"/>
                        </w:pPr>
                        <w:r w:rsidRPr="00A72C9B">
                          <w:rPr>
                            <w:color w:val="000000"/>
                            <w:kern w:val="24"/>
                            <w:sz w:val="22"/>
                            <w:szCs w:val="22"/>
                          </w:rPr>
                          <w:t>Signes cliniques généralisés au lot</w:t>
                        </w:r>
                      </w:p>
                    </w:txbxContent>
                  </v:textbox>
                </v:shape>
                <v:shape id="Connecteur droit avec flèche 13" o:spid="_x0000_s1105" type="#_x0000_t32" style="position:absolute;left:9444;top:25813;width:0;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ZoneTexte 19" o:spid="_x0000_s1106" type="#_x0000_t9" style="position:absolute;left:6540;top:28524;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" adj="4612" strokecolor="#70ad47" strokeweight="1pt">
                  <v:textbox style="mso-fit-shape-to-text:t">
                    <w:txbxContent>
                      <w:p w14:paraId="142F397E"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15" o:spid="_x0000_s1107" type="#_x0000_t32" style="position:absolute;left:9444;top:32820;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h6wgAAANsAAAAPAAAAZHJzL2Rvd25yZXYueG1sRE9La8JA&#10;EL4L/odlhF6k2bRQ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CZVyh6wgAAANsAAAAPAAAA&#10;AAAAAAAAAAAAAAcCAABkcnMvZG93bnJldi54bWxQSwUGAAAAAAMAAwC3AAAA9gIAAAAA&#10;" strokeweight=".5pt">
                  <v:stroke endarrow="block" joinstyle="miter"/>
                </v:shape>
                <v:shape id="Connecteur droit avec flèche 16" o:spid="_x0000_s1108" type="#_x0000_t32" style="position:absolute;left:23966;top:11367;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" strokeweight=".5pt">
                  <v:stroke endarrow="block" joinstyle="miter"/>
                </v:shape>
                <v:shape id="ZoneTexte 22" o:spid="_x0000_s1109" type="#_x0000_t9" style="position:absolute;left:28123;top:9588;width:6608;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" adj="5115" strokecolor="#ed7d31" strokeweight="1pt">
                  <v:textbox style="mso-fit-shape-to-text:t">
                    <w:txbxContent>
                      <w:p w14:paraId="72BD4B4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18" o:spid="_x0000_s1110" type="#_x0000_t32" style="position:absolute;left:34828;top:11367;width:37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" strokeweight=".5pt">
                  <v:stroke endarrow="block" joinstyle="miter"/>
                </v:shape>
                <v:shape id="Image 19" o:spid="_x0000_s1111" type="#_x0000_t75" style="position:absolute;left:39323;top:9025;width:3126;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">
                  <v:imagedata r:id="rId23" o:title=""/>
                  <v:path arrowok="t"/>
                </v:shape>
                <v:shape id="Connecteur droit avec flèche 20" o:spid="_x0000_s1112" type="#_x0000_t32" style="position:absolute;left:19517;top:24209;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" strokeweight=".5pt">
                  <v:stroke endarrow="block" joinstyle="miter"/>
                </v:shape>
                <v:shape id="ZoneTexte 26" o:spid="_x0000_s1113" type="#_x0000_t9" style="position:absolute;left:23678;top:22434;width:6608;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" adj="5115" strokecolor="#ed7d31" strokeweight="1pt">
                  <v:textbox style="mso-fit-shape-to-text:t">
                    <w:txbxContent>
                      <w:p w14:paraId="62FE891C"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22" o:spid="_x0000_s1114" type="#_x0000_t32" style="position:absolute;left:30380;top:24209;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" strokeweight=".5pt">
                  <v:stroke endarrow="block" joinstyle="miter"/>
                </v:shape>
                <v:shape id="Image 23" o:spid="_x0000_s1115" type="#_x0000_t75" style="position:absolute;left:60404;top:22128;width:3126;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">
                  <v:imagedata r:id="rId23" o:title=""/>
                  <v:path arrowok="t"/>
                </v:shape>
                <v:shape id="ZoneTexte 29" o:spid="_x0000_s1116" type="#_x0000_t202" style="position:absolute;left:34829;top:21507;width:2557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59DEE398" w14:textId="77777777" w:rsidR="00C93114" w:rsidRDefault="00C93114" w:rsidP="007A5513">
                        <w:pPr>
                          <w:pStyle w:val="NormalWeb"/>
                          <w:spacing w:before="0" w:beforeAutospacing="0" w:after="0" w:afterAutospacing="0"/>
                        </w:pPr>
                        <w:r w:rsidRPr="00A72C9B">
                          <w:rPr>
                            <w:color w:val="000000"/>
                            <w:kern w:val="24"/>
                            <w:sz w:val="22"/>
                            <w:szCs w:val="22"/>
                          </w:rPr>
                          <w:t>Isolement immédiat du lot pour éviter toutes contaminations croisées</w:t>
                        </w:r>
                      </w:p>
                      <w:p w14:paraId="56CE11B0" w14:textId="77777777" w:rsidR="00C93114" w:rsidRDefault="00C93114" w:rsidP="007A5513">
                        <w:pPr>
                          <w:pStyle w:val="NormalWeb"/>
                          <w:spacing w:before="0" w:beforeAutospacing="0" w:after="0" w:afterAutospacing="0"/>
                        </w:pPr>
                        <w:r w:rsidRPr="00A72C9B">
                          <w:rPr>
                            <w:b/>
                            <w:bCs/>
                            <w:color w:val="000000"/>
                            <w:kern w:val="24"/>
                            <w:sz w:val="22"/>
                            <w:szCs w:val="22"/>
                          </w:rPr>
                          <w:t>Attendre les instructions des SVI</w:t>
                        </w:r>
                      </w:p>
                    </w:txbxContent>
                  </v:textbox>
                </v:shape>
                <v:shape id="ZoneTexte 30" o:spid="_x0000_s1117" type="#_x0000_t202" style="position:absolute;left:2825;top:34677;width:1911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A89741D" w14:textId="77777777" w:rsidR="00C93114" w:rsidRDefault="00C93114" w:rsidP="007A5513">
                        <w:pPr>
                          <w:pStyle w:val="NormalWeb"/>
                          <w:spacing w:before="0" w:beforeAutospacing="0" w:after="0" w:afterAutospacing="0"/>
                        </w:pPr>
                        <w:r w:rsidRPr="00A72C9B">
                          <w:rPr>
                            <w:color w:val="000000"/>
                            <w:kern w:val="24"/>
                            <w:sz w:val="22"/>
                            <w:szCs w:val="22"/>
                          </w:rPr>
                          <w:t xml:space="preserve">Lot anormalement sale </w:t>
                        </w:r>
                      </w:p>
                    </w:txbxContent>
                  </v:textbox>
                </v:shape>
                <v:shape id="Connecteur droit avec flèche 26" o:spid="_x0000_s1118" type="#_x0000_t32" style="position:absolute;left:9324;top:37300;width:0;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" strokeweight=".5pt">
                  <v:stroke endarrow="block" joinstyle="miter"/>
                </v:shape>
                <v:shape id="ZoneTexte 32" o:spid="_x0000_s1119" type="#_x0000_t9" style="position:absolute;left:6546;top:39992;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" adj="4612" strokecolor="#70ad47" strokeweight="1pt">
                  <v:textbox style="mso-fit-shape-to-text:t">
                    <w:txbxContent>
                      <w:p w14:paraId="46385AF2"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28" o:spid="_x0000_s1120" type="#_x0000_t32" style="position:absolute;left:16887;top:36097;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" strokeweight=".5pt">
                  <v:stroke endarrow="block" joinstyle="miter"/>
                </v:shape>
                <v:shape id="ZoneTexte 35" o:spid="_x0000_s1121" type="#_x0000_t9" style="position:absolute;left:21043;top:34321;width:6608;height:3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" adj="5115" strokecolor="#ed7d31" strokeweight="1pt">
                  <v:textbox style="mso-fit-shape-to-text:t">
                    <w:txbxContent>
                      <w:p w14:paraId="7B05CAA8"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30" o:spid="_x0000_s1122" type="#_x0000_t32" style="position:absolute;left:27750;top:36097;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" strokeweight=".5pt">
                  <v:stroke endarrow="block" joinstyle="miter"/>
                </v:shape>
                <v:shape id="ZoneTexte 38" o:spid="_x0000_s1123" type="#_x0000_t202" style="position:absolute;left:31508;top:33591;width:25768;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83C7995" w14:textId="77777777" w:rsidR="00C93114" w:rsidRDefault="00C93114" w:rsidP="007A5513">
                        <w:pPr>
                          <w:pStyle w:val="NormalWeb"/>
                          <w:spacing w:before="0" w:beforeAutospacing="0" w:after="0" w:afterAutospacing="0"/>
                        </w:pPr>
                        <w:r w:rsidRPr="00A72C9B">
                          <w:rPr>
                            <w:color w:val="000000"/>
                            <w:kern w:val="24"/>
                            <w:sz w:val="22"/>
                            <w:szCs w:val="22"/>
                          </w:rPr>
                          <w:t>Report de l’abattage en fin de journée ou en dernier (procédure PMS)</w:t>
                        </w:r>
                      </w:p>
                    </w:txbxContent>
                  </v:textbox>
                </v:shape>
                <v:shape id="Image 32" o:spid="_x0000_s1124" type="#_x0000_t75" style="position:absolute;left:57278;top:33996;width:312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">
                  <v:imagedata r:id="rId23" o:title=""/>
                  <v:path arrowok="t"/>
                </v:shape>
                <v:shape id="ZoneTexte 40" o:spid="_x0000_s1125" type="#_x0000_t202" style="position:absolute;left:3822;top:58172;width:1911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331107FF" w14:textId="77777777" w:rsidR="00C93114" w:rsidRDefault="00C93114" w:rsidP="007A5513">
                        <w:pPr>
                          <w:pStyle w:val="NormalWeb"/>
                          <w:spacing w:before="0" w:beforeAutospacing="0" w:after="0" w:afterAutospacing="0"/>
                        </w:pPr>
                        <w:r w:rsidRPr="00A72C9B">
                          <w:rPr>
                            <w:color w:val="000000"/>
                            <w:kern w:val="24"/>
                            <w:sz w:val="22"/>
                            <w:szCs w:val="22"/>
                          </w:rPr>
                          <w:t>Taux de retrait &gt; …</w:t>
                        </w:r>
                      </w:p>
                    </w:txbxContent>
                  </v:textbox>
                </v:shape>
                <v:shape id="Connecteur droit avec flèche 34" o:spid="_x0000_s1126" type="#_x0000_t32" style="position:absolute;left:9444;top:60942;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" strokeweight=".5pt">
                  <v:stroke endarrow="block" joinstyle="miter"/>
                </v:shape>
                <v:shape id="ZoneTexte 43" o:spid="_x0000_s1127" type="#_x0000_t9" style="position:absolute;left:6419;top:63849;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" adj="4612" strokecolor="#70ad47" strokeweight="1pt">
                  <v:textbox style="mso-fit-shape-to-text:t">
                    <w:txbxContent>
                      <w:p w14:paraId="2F6C8453"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36" o:spid="_x0000_s1128" type="#_x0000_t32" style="position:absolute;left:9522;top:68833;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2xAAAANsAAAAPAAAAZHJzL2Rvd25yZXYueG1sRI9Ba8JA&#10;FITvQv/D8gpepG60YE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E18T/bEAAAA2wAAAA8A&#10;AAAAAAAAAAAAAAAABwIAAGRycy9kb3ducmV2LnhtbFBLBQYAAAAAAwADALcAAAD4AgAAAAA=&#10;" strokeweight=".5pt">
                  <v:stroke endarrow="block" joinstyle="miter"/>
                </v:shape>
                <v:shape id="Connecteur droit avec flèche 37" o:spid="_x0000_s1129" type="#_x0000_t32" style="position:absolute;left:17166;top:59995;width:37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" strokeweight=".5pt">
                  <v:stroke endarrow="block" joinstyle="miter"/>
                </v:shape>
                <v:shape id="ZoneTexte 46" o:spid="_x0000_s1130" type="#_x0000_t9" style="position:absolute;left:21323;top:58217;width:6607;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" adj="5115" strokecolor="#ed7d31" strokeweight="1pt">
                  <v:textbox style="mso-fit-shape-to-text:t">
                    <w:txbxContent>
                      <w:p w14:paraId="711D30F4"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ZoneTexte 55" o:spid="_x0000_s1131" type="#_x0000_t202" style="position:absolute;left:31152;top:58579;width:31185;height:1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07EBE174" w14:textId="77777777" w:rsidR="00C93114" w:rsidRDefault="00C93114" w:rsidP="007A5513">
                        <w:pPr>
                          <w:pStyle w:val="NormalWeb"/>
                          <w:spacing w:before="0" w:beforeAutospacing="0" w:after="0" w:afterAutospacing="0"/>
                        </w:pPr>
                        <w:r w:rsidRPr="00A72C9B">
                          <w:rPr>
                            <w:color w:val="000000"/>
                            <w:kern w:val="24"/>
                            <w:sz w:val="22"/>
                            <w:szCs w:val="22"/>
                          </w:rPr>
                          <w:t xml:space="preserve">Si le taux de retrait &gt; … % en cours d’abattage (accrochage) </w:t>
                        </w:r>
                      </w:p>
                      <w:p w14:paraId="7F34C653" w14:textId="77777777" w:rsidR="00C93114" w:rsidRDefault="00C93114" w:rsidP="007A5513">
                        <w:pPr>
                          <w:pStyle w:val="NormalWeb"/>
                          <w:spacing w:before="0" w:beforeAutospacing="0" w:after="0" w:afterAutospacing="0"/>
                        </w:pPr>
                        <w:r w:rsidRPr="00A72C9B">
                          <w:rPr>
                            <w:color w:val="000000"/>
                            <w:kern w:val="24"/>
                            <w:sz w:val="22"/>
                            <w:szCs w:val="22"/>
                          </w:rPr>
                          <w:t xml:space="preserve">OU si le taux calculé en fin d’abattage est supérieur à …. %  </w:t>
                        </w:r>
                      </w:p>
                      <w:p w14:paraId="26A95E48" w14:textId="77777777" w:rsidR="00C93114" w:rsidRDefault="00C93114" w:rsidP="007A5513">
                        <w:pPr>
                          <w:pStyle w:val="NormalWeb"/>
                          <w:spacing w:before="0" w:beforeAutospacing="0" w:after="0" w:afterAutospacing="0"/>
                        </w:pPr>
                        <w:r w:rsidRPr="00A72C9B">
                          <w:rPr>
                            <w:b/>
                            <w:bCs/>
                            <w:color w:val="000000"/>
                            <w:kern w:val="24"/>
                            <w:sz w:val="22"/>
                            <w:szCs w:val="22"/>
                          </w:rPr>
                          <w:t>Isolement des viandes, abats, viscères. Les produits ne sortent pas de l’abattoir tant que les SVI n’ont pas donné leur accord</w:t>
                        </w:r>
                      </w:p>
                      <w:p w14:paraId="4A92BB02" w14:textId="77777777" w:rsidR="00C93114" w:rsidRDefault="00C93114" w:rsidP="007A5513">
                        <w:pPr>
                          <w:pStyle w:val="NormalWeb"/>
                          <w:spacing w:before="0" w:beforeAutospacing="0" w:after="0" w:afterAutospacing="0"/>
                        </w:pPr>
                        <w:r w:rsidRPr="00A72C9B">
                          <w:rPr>
                            <w:b/>
                            <w:bCs/>
                            <w:color w:val="000000"/>
                            <w:kern w:val="24"/>
                            <w:sz w:val="22"/>
                            <w:szCs w:val="22"/>
                            <w:u w:val="single"/>
                          </w:rPr>
                          <w:t>Enregistrer</w:t>
                        </w:r>
                        <w:r w:rsidRPr="00A72C9B">
                          <w:rPr>
                            <w:b/>
                            <w:bCs/>
                            <w:color w:val="000000"/>
                            <w:kern w:val="24"/>
                            <w:sz w:val="22"/>
                            <w:szCs w:val="22"/>
                          </w:rPr>
                          <w:t xml:space="preserve"> le taux de retrait anormal + les 3 motifs principaux de retrait</w:t>
                        </w:r>
                      </w:p>
                    </w:txbxContent>
                  </v:textbox>
                </v:shape>
                <v:shape id="Connecteur droit avec flèche 41" o:spid="_x0000_s1132" type="#_x0000_t32" style="position:absolute;left:27567;top:60105;width:37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" strokeweight=".5pt">
                  <v:stroke endarrow="block" joinstyle="miter"/>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42" o:spid="_x0000_s1133" type="#_x0000_t103" style="position:absolute;left:60264;top:58770;width:2559;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" adj="19140,20985,5400" fillcolor="#ff4749" strokecolor="#c70c51" strokeweight="1pt"/>
                <v:shape id="Image 43" o:spid="_x0000_s1134" type="#_x0000_t75" style="position:absolute;left:61095;top:61389;width:3125;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">
                  <v:imagedata r:id="rId23" o:title=""/>
                  <v:path arrowok="t"/>
                </v:shape>
                <v:shape id="ZoneTexte 59" o:spid="_x0000_s1135" type="#_x0000_t202" style="position:absolute;left:266;top:71037;width:26746;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7A1D272C" w14:textId="77777777" w:rsidR="00C93114" w:rsidRDefault="00C93114" w:rsidP="007A5513">
                        <w:pPr>
                          <w:pStyle w:val="NormalWeb"/>
                          <w:spacing w:before="0" w:beforeAutospacing="0" w:after="0" w:afterAutospacing="0"/>
                        </w:pPr>
                        <w:r w:rsidRPr="00A72C9B">
                          <w:rPr>
                            <w:color w:val="000000"/>
                            <w:kern w:val="24"/>
                            <w:sz w:val="22"/>
                            <w:szCs w:val="22"/>
                          </w:rPr>
                          <w:t xml:space="preserve">Lot avec proportion ≥ 0.5% d’animaux présentant des anomalies inhabituelles ou atypiques </w:t>
                        </w:r>
                      </w:p>
                    </w:txbxContent>
                  </v:textbox>
                </v:shape>
                <v:shape id="Connecteur droit avec flèche 45" o:spid="_x0000_s1136" type="#_x0000_t32" style="position:absolute;left:9404;top:76428;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" strokeweight=".5pt">
                  <v:stroke endarrow="block" joinstyle="miter"/>
                </v:shape>
                <v:shape id="ZoneTexte 61" o:spid="_x0000_s1137" type="#_x0000_t9" style="position:absolute;left:6419;top:80537;width:721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" adj="4612" strokecolor="#70ad47" strokeweight="1pt">
                  <v:textbox style="mso-fit-shape-to-text:t">
                    <w:txbxContent>
                      <w:p w14:paraId="4B74AEF5" w14:textId="77777777" w:rsidR="00C93114" w:rsidRDefault="00C93114" w:rsidP="007A5513">
                        <w:pPr>
                          <w:pStyle w:val="NormalWeb"/>
                          <w:spacing w:before="0" w:beforeAutospacing="0" w:after="0" w:afterAutospacing="0"/>
                        </w:pPr>
                        <w:r w:rsidRPr="00A72C9B">
                          <w:rPr>
                            <w:color w:val="000000"/>
                            <w:kern w:val="24"/>
                            <w:sz w:val="22"/>
                            <w:szCs w:val="22"/>
                          </w:rPr>
                          <w:t>NON</w:t>
                        </w:r>
                      </w:p>
                    </w:txbxContent>
                  </v:textbox>
                </v:shape>
                <v:shape id="Connecteur droit avec flèche 47" o:spid="_x0000_s1138" type="#_x0000_t32" style="position:absolute;left:9483;top:85153;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LxAAAANsAAAAPAAAAZHJzL2Rvd25yZXYueG1sRI9Ba8JA&#10;FITvQv/D8gpepG6UYk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BV6PIvEAAAA2wAAAA8A&#10;AAAAAAAAAAAAAAAABwIAAGRycy9kb3ducmV2LnhtbFBLBQYAAAAAAwADALcAAAD4AgAAAAA=&#10;" strokeweight=".5pt">
                  <v:stroke endarrow="block" joinstyle="miter"/>
                </v:shape>
                <v:roundrect id="ZoneTexte 63" o:spid="_x0000_s1139" style="position:absolute;left:2063;top:87579;width:16551;height:28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" fillcolor="#8dc640" strokecolor="#8dc640" strokeweight=".5pt">
                  <v:stroke joinstyle="miter"/>
                  <v:textbox style="mso-fit-shape-to-text:t">
                    <w:txbxContent>
                      <w:p w14:paraId="5668BD1A" w14:textId="77777777" w:rsidR="00C93114" w:rsidRDefault="00C93114" w:rsidP="007A5513">
                        <w:pPr>
                          <w:pStyle w:val="NormalWeb"/>
                          <w:spacing w:before="0" w:beforeAutospacing="0" w:after="0" w:afterAutospacing="0"/>
                        </w:pPr>
                        <w:r w:rsidRPr="00A72C9B">
                          <w:rPr>
                            <w:color w:val="000000"/>
                            <w:kern w:val="24"/>
                            <w:sz w:val="22"/>
                            <w:szCs w:val="22"/>
                          </w:rPr>
                          <w:t xml:space="preserve">RIEN A SIGNALER </w:t>
                        </w:r>
                      </w:p>
                    </w:txbxContent>
                  </v:textbox>
                </v:roundrect>
                <v:shape id="Image 49" o:spid="_x0000_s1140" type="#_x0000_t75" style="position:absolute;left:19917;top:87576;width:4049;height: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">
                  <v:imagedata r:id="rId25" o:title=""/>
                  <v:path arrowok="t"/>
                </v:shape>
                <v:shape id="Connecteur en angle 50" o:spid="_x0000_s1141" type="#_x0000_t34" style="position:absolute;left:20923;top:76258;width:7353;height:67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" adj="21600" strokeweight=".5pt">
                  <v:stroke endarrow="block"/>
                </v:shape>
                <v:shape id="ZoneTexte 68" o:spid="_x0000_s1142" type="#_x0000_t9" style="position:absolute;left:28866;top:81369;width:6608;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" adj="5115" strokecolor="#ed7d31" strokeweight="1pt">
                  <v:textbox style="mso-fit-shape-to-text:t">
                    <w:txbxContent>
                      <w:p w14:paraId="0B2B6EF5" w14:textId="77777777" w:rsidR="00C93114" w:rsidRDefault="00C93114" w:rsidP="007A5513">
                        <w:pPr>
                          <w:pStyle w:val="NormalWeb"/>
                          <w:spacing w:before="0" w:beforeAutospacing="0" w:after="0" w:afterAutospacing="0"/>
                        </w:pPr>
                        <w:r w:rsidRPr="00A72C9B">
                          <w:rPr>
                            <w:color w:val="000000"/>
                            <w:kern w:val="24"/>
                            <w:sz w:val="22"/>
                            <w:szCs w:val="22"/>
                          </w:rPr>
                          <w:t>OUI</w:t>
                        </w:r>
                      </w:p>
                    </w:txbxContent>
                  </v:textbox>
                </v:shape>
                <v:shape id="Connecteur droit avec flèche 52" o:spid="_x0000_s1143" type="#_x0000_t32" style="position:absolute;left:36003;top:83276;width:37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" strokeweight=".5pt">
                  <v:stroke endarrow="block" joinstyle="miter"/>
                </v:shape>
                <v:shape id="Image 53" o:spid="_x0000_s1144" type="#_x0000_t75" style="position:absolute;left:40593;top:80900;width:3126;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">
                  <v:imagedata r:id="rId23" o:title=""/>
                  <v:path arrowok="t"/>
                </v:shape>
                <v:shape id="ZoneTexte 53" o:spid="_x0000_s1145" type="#_x0000_t202" style="position:absolute;left:18452;top:46196;width:27134;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" strokecolor="#c70c51" strokeweight="2.25pt">
                  <v:textbox>
                    <w:txbxContent>
                      <w:p w14:paraId="1C4C5EAF" w14:textId="77777777" w:rsidR="00C93114" w:rsidRDefault="00C93114" w:rsidP="007A5513">
                        <w:pPr>
                          <w:pStyle w:val="NormalWeb"/>
                          <w:spacing w:before="0" w:beforeAutospacing="0" w:after="0" w:afterAutospacing="0"/>
                          <w:jc w:val="center"/>
                        </w:pPr>
                        <w:r w:rsidRPr="00A72C9B">
                          <w:rPr>
                            <w:color w:val="000000"/>
                            <w:kern w:val="24"/>
                            <w:sz w:val="22"/>
                            <w:szCs w:val="22"/>
                          </w:rPr>
                          <w:t>Logigramme critères d’alerte – post abattage</w:t>
                        </w:r>
                      </w:p>
                    </w:txbxContent>
                  </v:textbox>
                </v:shape>
                <v:shape id="Connecteur droit avec flèche 55" o:spid="_x0000_s1146" type="#_x0000_t32" style="position:absolute;left:9444;top:45198;width:78;height:1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" strokeweight=".5pt">
                  <v:stroke endarrow="block" joinstyle="miter"/>
                </v:shape>
              </v:group>
            </w:pict>
          </mc:Fallback>
        </mc:AlternateContent>
      </w:r>
    </w:p>
    <w:p w14:paraId="7F51980C" w14:textId="1C1963B5" w:rsidR="007A5513" w:rsidRPr="00132978" w:rsidRDefault="007A5513" w:rsidP="007A5513">
      <w:pPr>
        <w:spacing w:line="276" w:lineRule="auto"/>
      </w:pPr>
    </w:p>
    <w:p w14:paraId="7842F7D2" w14:textId="579A6BFD" w:rsidR="007A5513" w:rsidRPr="00132978" w:rsidRDefault="007A5513" w:rsidP="007A5513">
      <w:pPr>
        <w:spacing w:line="276" w:lineRule="auto"/>
      </w:pPr>
    </w:p>
    <w:p w14:paraId="3C2A300C" w14:textId="77777777" w:rsidR="007A5513" w:rsidRPr="00132978" w:rsidRDefault="007A5513" w:rsidP="007A5513">
      <w:pPr>
        <w:spacing w:line="276" w:lineRule="auto"/>
      </w:pPr>
    </w:p>
    <w:p w14:paraId="6EFFE671" w14:textId="77777777" w:rsidR="00E4286F" w:rsidRDefault="00E4286F" w:rsidP="007A5513">
      <w:pPr>
        <w:spacing w:line="276" w:lineRule="auto"/>
        <w:sectPr w:rsidR="00E4286F" w:rsidSect="007A5513">
          <w:pgSz w:w="11906" w:h="16838"/>
          <w:pgMar w:top="1134" w:right="1134" w:bottom="1134" w:left="1134" w:header="708" w:footer="708" w:gutter="0"/>
          <w:cols w:space="708"/>
          <w:docGrid w:linePitch="360"/>
        </w:sectPr>
      </w:pPr>
    </w:p>
    <w:p w14:paraId="39820078" w14:textId="77777777" w:rsidR="007A5513" w:rsidRPr="00132978" w:rsidRDefault="007A5513" w:rsidP="007A5513">
      <w:pPr>
        <w:spacing w:line="276" w:lineRule="auto"/>
        <w:sectPr w:rsidR="007A5513" w:rsidRPr="00132978" w:rsidSect="00E4286F">
          <w:type w:val="continuous"/>
          <w:pgSz w:w="11906" w:h="16838"/>
          <w:pgMar w:top="1134" w:right="1134" w:bottom="1134" w:left="1134" w:header="708" w:footer="708" w:gutter="0"/>
          <w:cols w:space="708"/>
          <w:docGrid w:linePitch="360"/>
        </w:sectPr>
      </w:pPr>
      <w:r w:rsidRPr="00132978">
        <w:rPr>
          <w:noProof/>
        </w:rPr>
        <mc:AlternateContent>
          <mc:Choice Requires="wps">
            <w:drawing>
              <wp:anchor distT="4294967295" distB="4294967295" distL="114300" distR="114300" simplePos="0" relativeHeight="251689984" behindDoc="0" locked="0" layoutInCell="1" allowOverlap="1" wp14:anchorId="42E9815E" wp14:editId="1314D935">
                <wp:simplePos x="0" y="0"/>
                <wp:positionH relativeFrom="column">
                  <wp:posOffset>-554990</wp:posOffset>
                </wp:positionH>
                <wp:positionV relativeFrom="paragraph">
                  <wp:posOffset>4317999</wp:posOffset>
                </wp:positionV>
                <wp:extent cx="6858000" cy="0"/>
                <wp:effectExtent l="0" t="0" r="0" b="0"/>
                <wp:wrapNone/>
                <wp:docPr id="16"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6350" cap="flat" cmpd="sng" algn="ctr">
                          <a:solidFill>
                            <a:srgbClr val="C70C51"/>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BE02AF" id="Connecteur droit 1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pt,340pt" to="496.3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" strokecolor="#c70c51" strokeweight=".5pt">
                <v:stroke dashstyle="dash" joinstyle="miter"/>
                <o:lock v:ext="edit" shapetype="f"/>
              </v:line>
            </w:pict>
          </mc:Fallback>
        </mc:AlternateContent>
      </w:r>
    </w:p>
    <w:p w14:paraId="4B58D9B4" w14:textId="05C0D759" w:rsidR="007A5513" w:rsidRPr="00132978" w:rsidRDefault="007A5513" w:rsidP="007A5513">
      <w:pPr>
        <w:spacing w:line="276" w:lineRule="auto"/>
        <w:jc w:val="both"/>
      </w:pPr>
      <w:r w:rsidRPr="002867B4">
        <w:rPr>
          <w:b/>
          <w:u w:val="single"/>
        </w:rPr>
        <w:lastRenderedPageBreak/>
        <w:t xml:space="preserve">Suite Annexe </w:t>
      </w:r>
      <w:r w:rsidR="002867B4" w:rsidRPr="002867B4">
        <w:rPr>
          <w:b/>
          <w:u w:val="single"/>
        </w:rPr>
        <w:t>7 (bis 1).</w:t>
      </w:r>
      <w:r w:rsidR="002867B4">
        <w:rPr>
          <w:b/>
        </w:rPr>
        <w:t xml:space="preserve"> </w:t>
      </w:r>
      <w:r w:rsidRPr="002867B4">
        <w:rPr>
          <w:b/>
          <w:bCs/>
        </w:rPr>
        <w:t>Annexe de l’arrêté du 30 mai 2008 relatif aux conditions sanitaires auxquelles doivent satisfaire les lots de volailles et de lagomorphes en vue de leur abattage pour la consommation humaine</w:t>
      </w:r>
    </w:p>
    <w:p w14:paraId="2AA4ADA0" w14:textId="77777777" w:rsidR="007A5513" w:rsidRPr="00132978" w:rsidRDefault="007A5513" w:rsidP="007A5513">
      <w:pPr>
        <w:spacing w:line="276" w:lineRule="auto"/>
        <w:jc w:val="center"/>
      </w:pPr>
      <w:r>
        <w:t>Ce tableau est destiné aux éleveurs/abatteurs</w:t>
      </w:r>
    </w:p>
    <w:p w14:paraId="0AA5A7CC" w14:textId="77777777" w:rsidR="007A5513" w:rsidRDefault="007A5513" w:rsidP="007A5513">
      <w:pPr>
        <w:spacing w:line="276" w:lineRule="auto"/>
        <w:jc w:val="center"/>
        <w:rPr>
          <w:u w:val="single"/>
        </w:rPr>
      </w:pPr>
      <w:r w:rsidRPr="00132978">
        <w:rPr>
          <w:u w:val="single"/>
        </w:rPr>
        <w:t>Tableau du taux de mortalité indicatifs (sur une journée) au-delà desquels un lot de volailles ou de lagomorphes doit être considéré comme malade</w:t>
      </w:r>
    </w:p>
    <w:p w14:paraId="1F6D6384" w14:textId="77777777" w:rsidR="002867B4" w:rsidRPr="00132978" w:rsidRDefault="002867B4" w:rsidP="007A5513">
      <w:pPr>
        <w:spacing w:line="276" w:lineRule="auto"/>
        <w:jc w:val="center"/>
        <w:rPr>
          <w:u w:val="single"/>
        </w:rPr>
      </w:pPr>
    </w:p>
    <w:tbl>
      <w:tblPr>
        <w:tblW w:w="0" w:type="auto"/>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22"/>
        <w:gridCol w:w="3261"/>
        <w:gridCol w:w="1710"/>
      </w:tblGrid>
      <w:tr w:rsidR="007A5513" w:rsidRPr="00132978" w14:paraId="7333D8E3" w14:textId="77777777" w:rsidTr="00F34747">
        <w:tc>
          <w:tcPr>
            <w:tcW w:w="1922" w:type="dxa"/>
            <w:vAlign w:val="center"/>
            <w:hideMark/>
          </w:tcPr>
          <w:p w14:paraId="1022FA54" w14:textId="77777777" w:rsidR="007A5513" w:rsidRPr="00132978" w:rsidRDefault="007A5513" w:rsidP="00F34747">
            <w:pPr>
              <w:spacing w:line="276" w:lineRule="auto"/>
              <w:jc w:val="center"/>
              <w:rPr>
                <w:b/>
                <w:bCs/>
                <w:sz w:val="22"/>
                <w:szCs w:val="22"/>
              </w:rPr>
            </w:pPr>
            <w:r w:rsidRPr="00132978">
              <w:rPr>
                <w:b/>
                <w:bCs/>
                <w:szCs w:val="22"/>
              </w:rPr>
              <w:t>ESPÈCE OU FILIÈRE</w:t>
            </w:r>
          </w:p>
        </w:tc>
        <w:tc>
          <w:tcPr>
            <w:tcW w:w="3261" w:type="dxa"/>
            <w:vAlign w:val="center"/>
            <w:hideMark/>
          </w:tcPr>
          <w:p w14:paraId="28EA2B5A" w14:textId="77777777" w:rsidR="007A5513" w:rsidRPr="00132978" w:rsidRDefault="007A5513" w:rsidP="00F34747">
            <w:pPr>
              <w:spacing w:line="276" w:lineRule="auto"/>
              <w:jc w:val="center"/>
              <w:rPr>
                <w:b/>
                <w:bCs/>
                <w:sz w:val="22"/>
                <w:szCs w:val="22"/>
              </w:rPr>
            </w:pPr>
            <w:r w:rsidRPr="00132978">
              <w:rPr>
                <w:b/>
                <w:bCs/>
                <w:sz w:val="22"/>
                <w:szCs w:val="22"/>
              </w:rPr>
              <w:t xml:space="preserve">TYPE DE </w:t>
            </w:r>
            <w:r w:rsidRPr="00132978">
              <w:rPr>
                <w:b/>
                <w:bCs/>
                <w:szCs w:val="22"/>
              </w:rPr>
              <w:t>PRODUCTION</w:t>
            </w:r>
          </w:p>
        </w:tc>
        <w:tc>
          <w:tcPr>
            <w:tcW w:w="1701" w:type="dxa"/>
            <w:vAlign w:val="center"/>
            <w:hideMark/>
          </w:tcPr>
          <w:p w14:paraId="3A8DF66F" w14:textId="77777777" w:rsidR="007A5513" w:rsidRPr="00132978" w:rsidRDefault="007A5513" w:rsidP="00F34747">
            <w:pPr>
              <w:spacing w:line="276" w:lineRule="auto"/>
              <w:jc w:val="center"/>
              <w:rPr>
                <w:b/>
                <w:bCs/>
                <w:sz w:val="22"/>
                <w:szCs w:val="22"/>
              </w:rPr>
            </w:pPr>
            <w:r w:rsidRPr="00132978">
              <w:rPr>
                <w:b/>
                <w:bCs/>
                <w:szCs w:val="22"/>
              </w:rPr>
              <w:t>% MORTALITÉ QUOTIDIEN</w:t>
            </w:r>
          </w:p>
        </w:tc>
      </w:tr>
      <w:tr w:rsidR="007A5513" w:rsidRPr="00132978" w14:paraId="52486D9B" w14:textId="77777777" w:rsidTr="00F34747">
        <w:tc>
          <w:tcPr>
            <w:tcW w:w="1922" w:type="dxa"/>
            <w:vMerge w:val="restart"/>
            <w:vAlign w:val="center"/>
            <w:hideMark/>
          </w:tcPr>
          <w:p w14:paraId="27147121" w14:textId="77777777" w:rsidR="007A5513" w:rsidRPr="00132978" w:rsidRDefault="007A5513" w:rsidP="00F34747">
            <w:pPr>
              <w:spacing w:line="276" w:lineRule="auto"/>
              <w:jc w:val="center"/>
              <w:rPr>
                <w:b/>
                <w:bCs/>
                <w:sz w:val="22"/>
                <w:szCs w:val="22"/>
              </w:rPr>
            </w:pPr>
            <w:r w:rsidRPr="00132978">
              <w:rPr>
                <w:b/>
                <w:bCs/>
                <w:sz w:val="22"/>
                <w:szCs w:val="22"/>
              </w:rPr>
              <w:t>Dindes</w:t>
            </w:r>
          </w:p>
        </w:tc>
        <w:tc>
          <w:tcPr>
            <w:tcW w:w="3261" w:type="dxa"/>
            <w:vAlign w:val="center"/>
            <w:hideMark/>
          </w:tcPr>
          <w:p w14:paraId="5644D1C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claustration</w:t>
            </w:r>
          </w:p>
        </w:tc>
        <w:tc>
          <w:tcPr>
            <w:tcW w:w="1701" w:type="dxa"/>
            <w:vAlign w:val="center"/>
            <w:hideMark/>
          </w:tcPr>
          <w:p w14:paraId="2930DAD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6D3DE66D" w14:textId="77777777" w:rsidTr="00F34747">
        <w:tc>
          <w:tcPr>
            <w:tcW w:w="1922" w:type="dxa"/>
            <w:vMerge/>
            <w:vAlign w:val="center"/>
            <w:hideMark/>
          </w:tcPr>
          <w:p w14:paraId="3FA1A4AE" w14:textId="77777777" w:rsidR="007A5513" w:rsidRPr="00132978" w:rsidRDefault="007A5513" w:rsidP="00F34747">
            <w:pPr>
              <w:spacing w:line="276" w:lineRule="auto"/>
              <w:jc w:val="center"/>
              <w:rPr>
                <w:b/>
                <w:bCs/>
                <w:sz w:val="22"/>
                <w:szCs w:val="22"/>
              </w:rPr>
            </w:pPr>
          </w:p>
        </w:tc>
        <w:tc>
          <w:tcPr>
            <w:tcW w:w="3261" w:type="dxa"/>
            <w:vAlign w:val="center"/>
            <w:hideMark/>
          </w:tcPr>
          <w:p w14:paraId="37378B17"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plein air</w:t>
            </w:r>
          </w:p>
        </w:tc>
        <w:tc>
          <w:tcPr>
            <w:tcW w:w="1701" w:type="dxa"/>
            <w:vAlign w:val="center"/>
            <w:hideMark/>
          </w:tcPr>
          <w:p w14:paraId="68DFD01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5A467ADD" w14:textId="77777777" w:rsidTr="00F34747">
        <w:tc>
          <w:tcPr>
            <w:tcW w:w="1922" w:type="dxa"/>
            <w:vMerge/>
            <w:vAlign w:val="center"/>
            <w:hideMark/>
          </w:tcPr>
          <w:p w14:paraId="7ABDE406" w14:textId="77777777" w:rsidR="007A5513" w:rsidRPr="00132978" w:rsidRDefault="007A5513" w:rsidP="00F34747">
            <w:pPr>
              <w:spacing w:line="276" w:lineRule="auto"/>
              <w:jc w:val="center"/>
              <w:rPr>
                <w:b/>
                <w:bCs/>
                <w:sz w:val="22"/>
                <w:szCs w:val="22"/>
              </w:rPr>
            </w:pPr>
          </w:p>
        </w:tc>
        <w:tc>
          <w:tcPr>
            <w:tcW w:w="3261" w:type="dxa"/>
            <w:vAlign w:val="center"/>
            <w:hideMark/>
          </w:tcPr>
          <w:p w14:paraId="61E1A0E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27E6BF52"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600EEA35" w14:textId="77777777" w:rsidTr="00F34747">
        <w:tc>
          <w:tcPr>
            <w:tcW w:w="1922" w:type="dxa"/>
            <w:vMerge/>
            <w:vAlign w:val="center"/>
            <w:hideMark/>
          </w:tcPr>
          <w:p w14:paraId="5CE45476" w14:textId="77777777" w:rsidR="007A5513" w:rsidRPr="00132978" w:rsidRDefault="007A5513" w:rsidP="00F34747">
            <w:pPr>
              <w:spacing w:line="276" w:lineRule="auto"/>
              <w:jc w:val="center"/>
              <w:rPr>
                <w:b/>
                <w:bCs/>
                <w:sz w:val="22"/>
                <w:szCs w:val="22"/>
              </w:rPr>
            </w:pPr>
          </w:p>
        </w:tc>
        <w:tc>
          <w:tcPr>
            <w:tcW w:w="3261" w:type="dxa"/>
            <w:vAlign w:val="center"/>
            <w:hideMark/>
          </w:tcPr>
          <w:p w14:paraId="3E892D73"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2FA174E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11FD596C" w14:textId="77777777" w:rsidTr="00F34747">
        <w:tc>
          <w:tcPr>
            <w:tcW w:w="1922" w:type="dxa"/>
            <w:vMerge w:val="restart"/>
            <w:vAlign w:val="center"/>
            <w:hideMark/>
          </w:tcPr>
          <w:p w14:paraId="373BCBBF" w14:textId="77777777" w:rsidR="007A5513" w:rsidRPr="00132978" w:rsidRDefault="007A5513" w:rsidP="00F34747">
            <w:pPr>
              <w:spacing w:line="276" w:lineRule="auto"/>
              <w:jc w:val="center"/>
              <w:rPr>
                <w:b/>
                <w:bCs/>
                <w:sz w:val="22"/>
                <w:szCs w:val="22"/>
              </w:rPr>
            </w:pPr>
            <w:r w:rsidRPr="00132978">
              <w:rPr>
                <w:b/>
                <w:bCs/>
                <w:sz w:val="22"/>
                <w:szCs w:val="22"/>
              </w:rPr>
              <w:t>Filière Gallus chair</w:t>
            </w:r>
          </w:p>
        </w:tc>
        <w:tc>
          <w:tcPr>
            <w:tcW w:w="3261" w:type="dxa"/>
            <w:vAlign w:val="center"/>
            <w:hideMark/>
          </w:tcPr>
          <w:p w14:paraId="0C0425B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claustration</w:t>
            </w:r>
          </w:p>
        </w:tc>
        <w:tc>
          <w:tcPr>
            <w:tcW w:w="1701" w:type="dxa"/>
            <w:vAlign w:val="center"/>
            <w:hideMark/>
          </w:tcPr>
          <w:p w14:paraId="1627DAB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73083FC2" w14:textId="77777777" w:rsidTr="00F34747">
        <w:tc>
          <w:tcPr>
            <w:tcW w:w="1922" w:type="dxa"/>
            <w:vMerge/>
            <w:vAlign w:val="center"/>
            <w:hideMark/>
          </w:tcPr>
          <w:p w14:paraId="3F5C42A6" w14:textId="77777777" w:rsidR="007A5513" w:rsidRPr="00132978" w:rsidRDefault="007A5513" w:rsidP="00F34747">
            <w:pPr>
              <w:spacing w:line="276" w:lineRule="auto"/>
              <w:jc w:val="center"/>
              <w:rPr>
                <w:b/>
                <w:bCs/>
                <w:sz w:val="22"/>
                <w:szCs w:val="22"/>
              </w:rPr>
            </w:pPr>
          </w:p>
        </w:tc>
        <w:tc>
          <w:tcPr>
            <w:tcW w:w="3261" w:type="dxa"/>
            <w:vAlign w:val="center"/>
            <w:hideMark/>
          </w:tcPr>
          <w:p w14:paraId="5175BFE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plein air</w:t>
            </w:r>
          </w:p>
        </w:tc>
        <w:tc>
          <w:tcPr>
            <w:tcW w:w="1701" w:type="dxa"/>
            <w:vAlign w:val="center"/>
            <w:hideMark/>
          </w:tcPr>
          <w:p w14:paraId="2D500CD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3FE8F200" w14:textId="77777777" w:rsidTr="00F34747">
        <w:tc>
          <w:tcPr>
            <w:tcW w:w="1922" w:type="dxa"/>
            <w:vMerge/>
            <w:vAlign w:val="center"/>
            <w:hideMark/>
          </w:tcPr>
          <w:p w14:paraId="1E82D829" w14:textId="77777777" w:rsidR="007A5513" w:rsidRPr="00132978" w:rsidRDefault="007A5513" w:rsidP="00F34747">
            <w:pPr>
              <w:spacing w:line="276" w:lineRule="auto"/>
              <w:jc w:val="center"/>
              <w:rPr>
                <w:b/>
                <w:bCs/>
                <w:sz w:val="22"/>
                <w:szCs w:val="22"/>
              </w:rPr>
            </w:pPr>
          </w:p>
        </w:tc>
        <w:tc>
          <w:tcPr>
            <w:tcW w:w="3261" w:type="dxa"/>
            <w:vAlign w:val="center"/>
            <w:hideMark/>
          </w:tcPr>
          <w:p w14:paraId="1CAB58EA"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747ECF7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71BFF355" w14:textId="77777777" w:rsidTr="00F34747">
        <w:tc>
          <w:tcPr>
            <w:tcW w:w="1922" w:type="dxa"/>
            <w:vMerge/>
            <w:vAlign w:val="center"/>
            <w:hideMark/>
          </w:tcPr>
          <w:p w14:paraId="6698BCA5" w14:textId="77777777" w:rsidR="007A5513" w:rsidRPr="00132978" w:rsidRDefault="007A5513" w:rsidP="00F34747">
            <w:pPr>
              <w:spacing w:line="276" w:lineRule="auto"/>
              <w:jc w:val="center"/>
              <w:rPr>
                <w:b/>
                <w:bCs/>
                <w:sz w:val="22"/>
                <w:szCs w:val="22"/>
              </w:rPr>
            </w:pPr>
          </w:p>
        </w:tc>
        <w:tc>
          <w:tcPr>
            <w:tcW w:w="3261" w:type="dxa"/>
            <w:vAlign w:val="center"/>
            <w:hideMark/>
          </w:tcPr>
          <w:p w14:paraId="0C89ED32"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225D562E"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0BD00831" w14:textId="77777777" w:rsidTr="00F34747">
        <w:tc>
          <w:tcPr>
            <w:tcW w:w="1922" w:type="dxa"/>
            <w:vMerge w:val="restart"/>
            <w:vAlign w:val="center"/>
            <w:hideMark/>
          </w:tcPr>
          <w:p w14:paraId="6BE6EECD" w14:textId="77777777" w:rsidR="007A5513" w:rsidRPr="00132978" w:rsidRDefault="007A5513" w:rsidP="00F34747">
            <w:pPr>
              <w:spacing w:line="276" w:lineRule="auto"/>
              <w:jc w:val="center"/>
              <w:rPr>
                <w:b/>
                <w:bCs/>
                <w:sz w:val="22"/>
                <w:szCs w:val="22"/>
              </w:rPr>
            </w:pPr>
            <w:r w:rsidRPr="00132978">
              <w:rPr>
                <w:b/>
                <w:bCs/>
                <w:sz w:val="22"/>
                <w:szCs w:val="22"/>
              </w:rPr>
              <w:t>Filière œuf de consommation</w:t>
            </w:r>
          </w:p>
        </w:tc>
        <w:tc>
          <w:tcPr>
            <w:tcW w:w="3261" w:type="dxa"/>
            <w:vAlign w:val="center"/>
            <w:hideMark/>
          </w:tcPr>
          <w:p w14:paraId="1564101B"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Poulettes</w:t>
            </w:r>
          </w:p>
        </w:tc>
        <w:tc>
          <w:tcPr>
            <w:tcW w:w="1701" w:type="dxa"/>
            <w:vAlign w:val="center"/>
            <w:hideMark/>
          </w:tcPr>
          <w:p w14:paraId="3ACAA95C"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63BD2B07" w14:textId="77777777" w:rsidTr="00F34747">
        <w:tc>
          <w:tcPr>
            <w:tcW w:w="1922" w:type="dxa"/>
            <w:vMerge/>
            <w:vAlign w:val="center"/>
            <w:hideMark/>
          </w:tcPr>
          <w:p w14:paraId="46D6E424" w14:textId="77777777" w:rsidR="007A5513" w:rsidRPr="00132978" w:rsidRDefault="007A5513" w:rsidP="00F34747">
            <w:pPr>
              <w:spacing w:line="276" w:lineRule="auto"/>
              <w:jc w:val="center"/>
              <w:rPr>
                <w:b/>
                <w:bCs/>
                <w:sz w:val="22"/>
                <w:szCs w:val="22"/>
              </w:rPr>
            </w:pPr>
          </w:p>
        </w:tc>
        <w:tc>
          <w:tcPr>
            <w:tcW w:w="3261" w:type="dxa"/>
            <w:vAlign w:val="center"/>
            <w:hideMark/>
          </w:tcPr>
          <w:p w14:paraId="3CFB1697"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Ponte œufs de consommation</w:t>
            </w:r>
          </w:p>
        </w:tc>
        <w:tc>
          <w:tcPr>
            <w:tcW w:w="1701" w:type="dxa"/>
            <w:vAlign w:val="center"/>
            <w:hideMark/>
          </w:tcPr>
          <w:p w14:paraId="079E6CB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46C698C3" w14:textId="77777777" w:rsidTr="00F34747">
        <w:tc>
          <w:tcPr>
            <w:tcW w:w="1922" w:type="dxa"/>
            <w:vMerge/>
            <w:vAlign w:val="center"/>
            <w:hideMark/>
          </w:tcPr>
          <w:p w14:paraId="6B288C20" w14:textId="77777777" w:rsidR="007A5513" w:rsidRPr="00132978" w:rsidRDefault="007A5513" w:rsidP="00F34747">
            <w:pPr>
              <w:spacing w:line="276" w:lineRule="auto"/>
              <w:jc w:val="center"/>
              <w:rPr>
                <w:b/>
                <w:bCs/>
                <w:sz w:val="22"/>
                <w:szCs w:val="22"/>
              </w:rPr>
            </w:pPr>
          </w:p>
        </w:tc>
        <w:tc>
          <w:tcPr>
            <w:tcW w:w="3261" w:type="dxa"/>
            <w:vAlign w:val="center"/>
            <w:hideMark/>
          </w:tcPr>
          <w:p w14:paraId="0D9486A3"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15FDDAFB"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6BEF2786" w14:textId="77777777" w:rsidTr="00F34747">
        <w:tc>
          <w:tcPr>
            <w:tcW w:w="1922" w:type="dxa"/>
            <w:vMerge/>
            <w:vAlign w:val="center"/>
            <w:hideMark/>
          </w:tcPr>
          <w:p w14:paraId="4BDF58EA" w14:textId="77777777" w:rsidR="007A5513" w:rsidRPr="00132978" w:rsidRDefault="007A5513" w:rsidP="00F34747">
            <w:pPr>
              <w:spacing w:line="276" w:lineRule="auto"/>
              <w:jc w:val="center"/>
              <w:rPr>
                <w:b/>
                <w:bCs/>
                <w:sz w:val="22"/>
                <w:szCs w:val="22"/>
              </w:rPr>
            </w:pPr>
          </w:p>
        </w:tc>
        <w:tc>
          <w:tcPr>
            <w:tcW w:w="3261" w:type="dxa"/>
            <w:vAlign w:val="center"/>
            <w:hideMark/>
          </w:tcPr>
          <w:p w14:paraId="5262EE4F"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385D3CB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5435C0F5" w14:textId="77777777" w:rsidTr="00F34747">
        <w:tc>
          <w:tcPr>
            <w:tcW w:w="1922" w:type="dxa"/>
            <w:vMerge w:val="restart"/>
            <w:vAlign w:val="center"/>
            <w:hideMark/>
          </w:tcPr>
          <w:p w14:paraId="50CC20DC" w14:textId="77777777" w:rsidR="007A5513" w:rsidRPr="00132978" w:rsidRDefault="007A5513" w:rsidP="00F34747">
            <w:pPr>
              <w:spacing w:line="276" w:lineRule="auto"/>
              <w:jc w:val="center"/>
              <w:rPr>
                <w:b/>
                <w:bCs/>
                <w:sz w:val="22"/>
                <w:szCs w:val="22"/>
              </w:rPr>
            </w:pPr>
            <w:r w:rsidRPr="00132978">
              <w:rPr>
                <w:b/>
                <w:bCs/>
                <w:sz w:val="22"/>
                <w:szCs w:val="22"/>
              </w:rPr>
              <w:t>Pintades</w:t>
            </w:r>
          </w:p>
        </w:tc>
        <w:tc>
          <w:tcPr>
            <w:tcW w:w="3261" w:type="dxa"/>
            <w:vAlign w:val="center"/>
            <w:hideMark/>
          </w:tcPr>
          <w:p w14:paraId="42158864"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claustration</w:t>
            </w:r>
          </w:p>
        </w:tc>
        <w:tc>
          <w:tcPr>
            <w:tcW w:w="1701" w:type="dxa"/>
            <w:vAlign w:val="center"/>
            <w:hideMark/>
          </w:tcPr>
          <w:p w14:paraId="4F1E3074"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3D2342EF" w14:textId="77777777" w:rsidTr="00F34747">
        <w:tc>
          <w:tcPr>
            <w:tcW w:w="1922" w:type="dxa"/>
            <w:vMerge/>
            <w:vAlign w:val="center"/>
            <w:hideMark/>
          </w:tcPr>
          <w:p w14:paraId="2D3869A5" w14:textId="77777777" w:rsidR="007A5513" w:rsidRPr="00132978" w:rsidRDefault="007A5513" w:rsidP="00F34747">
            <w:pPr>
              <w:spacing w:line="276" w:lineRule="auto"/>
              <w:jc w:val="center"/>
              <w:rPr>
                <w:b/>
                <w:bCs/>
                <w:sz w:val="22"/>
                <w:szCs w:val="22"/>
              </w:rPr>
            </w:pPr>
          </w:p>
        </w:tc>
        <w:tc>
          <w:tcPr>
            <w:tcW w:w="3261" w:type="dxa"/>
            <w:vAlign w:val="center"/>
            <w:hideMark/>
          </w:tcPr>
          <w:p w14:paraId="6839B555"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plein air</w:t>
            </w:r>
          </w:p>
        </w:tc>
        <w:tc>
          <w:tcPr>
            <w:tcW w:w="1701" w:type="dxa"/>
            <w:vAlign w:val="center"/>
            <w:hideMark/>
          </w:tcPr>
          <w:p w14:paraId="08EE684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01C60CAD" w14:textId="77777777" w:rsidTr="00F34747">
        <w:tc>
          <w:tcPr>
            <w:tcW w:w="1922" w:type="dxa"/>
            <w:vMerge/>
            <w:vAlign w:val="center"/>
            <w:hideMark/>
          </w:tcPr>
          <w:p w14:paraId="0CCBAE2F" w14:textId="77777777" w:rsidR="007A5513" w:rsidRPr="00132978" w:rsidRDefault="007A5513" w:rsidP="00F34747">
            <w:pPr>
              <w:spacing w:line="276" w:lineRule="auto"/>
              <w:jc w:val="center"/>
              <w:rPr>
                <w:b/>
                <w:bCs/>
                <w:sz w:val="22"/>
                <w:szCs w:val="22"/>
              </w:rPr>
            </w:pPr>
          </w:p>
        </w:tc>
        <w:tc>
          <w:tcPr>
            <w:tcW w:w="3261" w:type="dxa"/>
            <w:vAlign w:val="center"/>
            <w:hideMark/>
          </w:tcPr>
          <w:p w14:paraId="7CE5EF0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1C0EE07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0DAE66E3" w14:textId="77777777" w:rsidTr="00F34747">
        <w:tc>
          <w:tcPr>
            <w:tcW w:w="1922" w:type="dxa"/>
            <w:vMerge/>
            <w:vAlign w:val="center"/>
            <w:hideMark/>
          </w:tcPr>
          <w:p w14:paraId="25E0FB5A" w14:textId="77777777" w:rsidR="007A5513" w:rsidRPr="00132978" w:rsidRDefault="007A5513" w:rsidP="00F34747">
            <w:pPr>
              <w:spacing w:line="276" w:lineRule="auto"/>
              <w:jc w:val="center"/>
              <w:rPr>
                <w:b/>
                <w:bCs/>
                <w:sz w:val="22"/>
                <w:szCs w:val="22"/>
              </w:rPr>
            </w:pPr>
          </w:p>
        </w:tc>
        <w:tc>
          <w:tcPr>
            <w:tcW w:w="3261" w:type="dxa"/>
            <w:vAlign w:val="center"/>
            <w:hideMark/>
          </w:tcPr>
          <w:p w14:paraId="43176F82"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751DA777"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613751A4" w14:textId="77777777" w:rsidTr="00F34747">
        <w:tc>
          <w:tcPr>
            <w:tcW w:w="1922" w:type="dxa"/>
            <w:vAlign w:val="center"/>
            <w:hideMark/>
          </w:tcPr>
          <w:p w14:paraId="76ADC03E" w14:textId="77777777" w:rsidR="007A5513" w:rsidRPr="00132978" w:rsidRDefault="007A5513" w:rsidP="00F34747">
            <w:pPr>
              <w:spacing w:line="276" w:lineRule="auto"/>
              <w:jc w:val="center"/>
              <w:rPr>
                <w:b/>
                <w:bCs/>
                <w:sz w:val="22"/>
                <w:szCs w:val="22"/>
              </w:rPr>
            </w:pPr>
            <w:r w:rsidRPr="00132978">
              <w:rPr>
                <w:b/>
                <w:bCs/>
                <w:sz w:val="22"/>
                <w:szCs w:val="22"/>
              </w:rPr>
              <w:t>Cailles</w:t>
            </w:r>
          </w:p>
        </w:tc>
        <w:tc>
          <w:tcPr>
            <w:tcW w:w="3261" w:type="dxa"/>
            <w:vAlign w:val="center"/>
            <w:hideMark/>
          </w:tcPr>
          <w:p w14:paraId="02B50A0E"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 claustration</w:t>
            </w:r>
          </w:p>
        </w:tc>
        <w:tc>
          <w:tcPr>
            <w:tcW w:w="1701" w:type="dxa"/>
            <w:vAlign w:val="center"/>
            <w:hideMark/>
          </w:tcPr>
          <w:p w14:paraId="764F748E"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bl>
    <w:p w14:paraId="2243DA45" w14:textId="77777777" w:rsidR="007A5513" w:rsidRPr="00132978" w:rsidRDefault="007A5513" w:rsidP="007A5513">
      <w:pPr>
        <w:spacing w:line="276" w:lineRule="auto"/>
        <w:jc w:val="center"/>
        <w:rPr>
          <w:b/>
          <w:bCs/>
        </w:rPr>
        <w:sectPr w:rsidR="007A5513" w:rsidRPr="00132978" w:rsidSect="007A5513">
          <w:pgSz w:w="16838" w:h="11906" w:orient="landscape"/>
          <w:pgMar w:top="1134" w:right="1134" w:bottom="1134" w:left="1134" w:header="708" w:footer="708" w:gutter="0"/>
          <w:cols w:num="2" w:space="708"/>
          <w:docGrid w:linePitch="360"/>
        </w:sectPr>
      </w:pPr>
    </w:p>
    <w:tbl>
      <w:tblPr>
        <w:tblW w:w="0" w:type="auto"/>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22"/>
        <w:gridCol w:w="3261"/>
        <w:gridCol w:w="1701"/>
      </w:tblGrid>
      <w:tr w:rsidR="007A5513" w:rsidRPr="00132978" w14:paraId="6438FE50" w14:textId="77777777" w:rsidTr="00F34747">
        <w:tc>
          <w:tcPr>
            <w:tcW w:w="1922" w:type="dxa"/>
            <w:vMerge w:val="restart"/>
            <w:vAlign w:val="center"/>
            <w:hideMark/>
          </w:tcPr>
          <w:p w14:paraId="20194CCE" w14:textId="77777777" w:rsidR="007A5513" w:rsidRPr="00132978" w:rsidRDefault="007A5513" w:rsidP="00F34747">
            <w:pPr>
              <w:spacing w:line="276" w:lineRule="auto"/>
              <w:jc w:val="center"/>
              <w:rPr>
                <w:b/>
                <w:bCs/>
                <w:sz w:val="22"/>
                <w:szCs w:val="22"/>
              </w:rPr>
            </w:pPr>
          </w:p>
        </w:tc>
        <w:tc>
          <w:tcPr>
            <w:tcW w:w="3261" w:type="dxa"/>
            <w:vAlign w:val="center"/>
            <w:hideMark/>
          </w:tcPr>
          <w:p w14:paraId="05A4361C" w14:textId="77777777" w:rsidR="007A5513" w:rsidRPr="00132978" w:rsidRDefault="007A5513" w:rsidP="00F34747">
            <w:pPr>
              <w:spacing w:line="276" w:lineRule="auto"/>
              <w:jc w:val="center"/>
              <w:rPr>
                <w:rFonts w:eastAsia="Calibri"/>
                <w:bCs/>
                <w:sz w:val="22"/>
                <w:szCs w:val="22"/>
              </w:rPr>
            </w:pPr>
            <w:r w:rsidRPr="00132978">
              <w:rPr>
                <w:rFonts w:eastAsia="Calibri"/>
                <w:bCs/>
                <w:sz w:val="22"/>
                <w:szCs w:val="22"/>
              </w:rPr>
              <w:t>Chair plein air</w:t>
            </w:r>
          </w:p>
        </w:tc>
        <w:tc>
          <w:tcPr>
            <w:tcW w:w="1701" w:type="dxa"/>
            <w:vAlign w:val="center"/>
            <w:hideMark/>
          </w:tcPr>
          <w:p w14:paraId="07BC774A" w14:textId="77777777" w:rsidR="007A5513" w:rsidRPr="00132978" w:rsidRDefault="007A5513" w:rsidP="00F34747">
            <w:pPr>
              <w:spacing w:line="276" w:lineRule="auto"/>
              <w:jc w:val="center"/>
              <w:rPr>
                <w:rFonts w:eastAsia="Calibri"/>
                <w:bCs/>
                <w:sz w:val="22"/>
                <w:szCs w:val="22"/>
              </w:rPr>
            </w:pPr>
            <w:r w:rsidRPr="00132978">
              <w:rPr>
                <w:rFonts w:eastAsia="Calibri"/>
                <w:bCs/>
                <w:sz w:val="22"/>
                <w:szCs w:val="22"/>
              </w:rPr>
              <w:t>0,25</w:t>
            </w:r>
          </w:p>
        </w:tc>
      </w:tr>
      <w:tr w:rsidR="007A5513" w:rsidRPr="00132978" w14:paraId="6E7D7E11" w14:textId="77777777" w:rsidTr="00F34747">
        <w:tc>
          <w:tcPr>
            <w:tcW w:w="1922" w:type="dxa"/>
            <w:vMerge/>
            <w:vAlign w:val="center"/>
            <w:hideMark/>
          </w:tcPr>
          <w:p w14:paraId="7981383F" w14:textId="77777777" w:rsidR="007A5513" w:rsidRPr="00132978" w:rsidRDefault="007A5513" w:rsidP="00F34747">
            <w:pPr>
              <w:spacing w:line="276" w:lineRule="auto"/>
              <w:jc w:val="center"/>
              <w:rPr>
                <w:b/>
                <w:bCs/>
                <w:sz w:val="22"/>
                <w:szCs w:val="22"/>
              </w:rPr>
            </w:pPr>
          </w:p>
        </w:tc>
        <w:tc>
          <w:tcPr>
            <w:tcW w:w="3261" w:type="dxa"/>
            <w:vAlign w:val="center"/>
            <w:hideMark/>
          </w:tcPr>
          <w:p w14:paraId="6D57CC62"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5C48C36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4CE05058" w14:textId="77777777" w:rsidTr="00F34747">
        <w:tc>
          <w:tcPr>
            <w:tcW w:w="1922" w:type="dxa"/>
            <w:vMerge/>
            <w:vAlign w:val="center"/>
            <w:hideMark/>
          </w:tcPr>
          <w:p w14:paraId="5F5A33BB" w14:textId="77777777" w:rsidR="007A5513" w:rsidRPr="00132978" w:rsidRDefault="007A5513" w:rsidP="00F34747">
            <w:pPr>
              <w:spacing w:line="276" w:lineRule="auto"/>
              <w:jc w:val="center"/>
              <w:rPr>
                <w:b/>
                <w:bCs/>
                <w:sz w:val="22"/>
                <w:szCs w:val="22"/>
              </w:rPr>
            </w:pPr>
          </w:p>
        </w:tc>
        <w:tc>
          <w:tcPr>
            <w:tcW w:w="3261" w:type="dxa"/>
            <w:vAlign w:val="center"/>
            <w:hideMark/>
          </w:tcPr>
          <w:p w14:paraId="227F79F5"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0F766A7F"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4F631946" w14:textId="77777777" w:rsidTr="00F34747">
        <w:tc>
          <w:tcPr>
            <w:tcW w:w="1922" w:type="dxa"/>
            <w:vMerge w:val="restart"/>
            <w:vAlign w:val="center"/>
            <w:hideMark/>
          </w:tcPr>
          <w:p w14:paraId="54772160" w14:textId="77777777" w:rsidR="007A5513" w:rsidRPr="00132978" w:rsidRDefault="007A5513" w:rsidP="00F34747">
            <w:pPr>
              <w:spacing w:line="276" w:lineRule="auto"/>
              <w:jc w:val="center"/>
              <w:rPr>
                <w:b/>
                <w:bCs/>
                <w:sz w:val="22"/>
                <w:szCs w:val="22"/>
              </w:rPr>
            </w:pPr>
            <w:r w:rsidRPr="00132978">
              <w:rPr>
                <w:b/>
                <w:bCs/>
                <w:sz w:val="22"/>
                <w:szCs w:val="22"/>
              </w:rPr>
              <w:t>Canards</w:t>
            </w:r>
          </w:p>
        </w:tc>
        <w:tc>
          <w:tcPr>
            <w:tcW w:w="3261" w:type="dxa"/>
            <w:vAlign w:val="center"/>
            <w:hideMark/>
          </w:tcPr>
          <w:p w14:paraId="79483ECE"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w:t>
            </w:r>
          </w:p>
        </w:tc>
        <w:tc>
          <w:tcPr>
            <w:tcW w:w="1701" w:type="dxa"/>
            <w:vAlign w:val="center"/>
            <w:hideMark/>
          </w:tcPr>
          <w:p w14:paraId="639E6A5B"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419D145C" w14:textId="77777777" w:rsidTr="00F34747">
        <w:tc>
          <w:tcPr>
            <w:tcW w:w="1922" w:type="dxa"/>
            <w:vMerge/>
            <w:vAlign w:val="center"/>
            <w:hideMark/>
          </w:tcPr>
          <w:p w14:paraId="27CD61B5" w14:textId="77777777" w:rsidR="007A5513" w:rsidRPr="00132978" w:rsidRDefault="007A5513" w:rsidP="00F34747">
            <w:pPr>
              <w:spacing w:line="276" w:lineRule="auto"/>
              <w:jc w:val="center"/>
              <w:rPr>
                <w:b/>
                <w:bCs/>
                <w:sz w:val="22"/>
                <w:szCs w:val="22"/>
              </w:rPr>
            </w:pPr>
          </w:p>
        </w:tc>
        <w:tc>
          <w:tcPr>
            <w:tcW w:w="3261" w:type="dxa"/>
            <w:vAlign w:val="center"/>
            <w:hideMark/>
          </w:tcPr>
          <w:p w14:paraId="0D2A16FA"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Prêts à gaver</w:t>
            </w:r>
          </w:p>
        </w:tc>
        <w:tc>
          <w:tcPr>
            <w:tcW w:w="1701" w:type="dxa"/>
            <w:vAlign w:val="center"/>
            <w:hideMark/>
          </w:tcPr>
          <w:p w14:paraId="22C02D7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5A111BE8" w14:textId="77777777" w:rsidTr="00F34747">
        <w:tc>
          <w:tcPr>
            <w:tcW w:w="1922" w:type="dxa"/>
            <w:vMerge/>
            <w:vAlign w:val="center"/>
            <w:hideMark/>
          </w:tcPr>
          <w:p w14:paraId="4222D700" w14:textId="77777777" w:rsidR="007A5513" w:rsidRPr="00132978" w:rsidRDefault="007A5513" w:rsidP="00F34747">
            <w:pPr>
              <w:spacing w:line="276" w:lineRule="auto"/>
              <w:jc w:val="center"/>
              <w:rPr>
                <w:b/>
                <w:bCs/>
                <w:sz w:val="22"/>
                <w:szCs w:val="22"/>
              </w:rPr>
            </w:pPr>
          </w:p>
        </w:tc>
        <w:tc>
          <w:tcPr>
            <w:tcW w:w="3261" w:type="dxa"/>
            <w:vAlign w:val="center"/>
            <w:hideMark/>
          </w:tcPr>
          <w:p w14:paraId="4D9F0313"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6845D534"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48613E97" w14:textId="77777777" w:rsidTr="00F34747">
        <w:tc>
          <w:tcPr>
            <w:tcW w:w="1922" w:type="dxa"/>
            <w:vMerge/>
            <w:vAlign w:val="center"/>
            <w:hideMark/>
          </w:tcPr>
          <w:p w14:paraId="5D688253" w14:textId="77777777" w:rsidR="007A5513" w:rsidRPr="00132978" w:rsidRDefault="007A5513" w:rsidP="00F34747">
            <w:pPr>
              <w:spacing w:line="276" w:lineRule="auto"/>
              <w:jc w:val="center"/>
              <w:rPr>
                <w:b/>
                <w:bCs/>
                <w:sz w:val="22"/>
                <w:szCs w:val="22"/>
              </w:rPr>
            </w:pPr>
          </w:p>
        </w:tc>
        <w:tc>
          <w:tcPr>
            <w:tcW w:w="3261" w:type="dxa"/>
            <w:vAlign w:val="center"/>
            <w:hideMark/>
          </w:tcPr>
          <w:p w14:paraId="0D5C8B5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325A2C4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3E01DB30" w14:textId="77777777" w:rsidTr="00F34747">
        <w:tc>
          <w:tcPr>
            <w:tcW w:w="1922" w:type="dxa"/>
            <w:vMerge w:val="restart"/>
            <w:vAlign w:val="center"/>
            <w:hideMark/>
          </w:tcPr>
          <w:p w14:paraId="55AAF36E" w14:textId="77777777" w:rsidR="007A5513" w:rsidRPr="00132978" w:rsidRDefault="007A5513" w:rsidP="00F34747">
            <w:pPr>
              <w:spacing w:line="276" w:lineRule="auto"/>
              <w:jc w:val="center"/>
              <w:rPr>
                <w:b/>
                <w:bCs/>
                <w:sz w:val="22"/>
                <w:szCs w:val="22"/>
              </w:rPr>
            </w:pPr>
            <w:r w:rsidRPr="00132978">
              <w:rPr>
                <w:b/>
                <w:bCs/>
                <w:sz w:val="22"/>
                <w:szCs w:val="22"/>
              </w:rPr>
              <w:t>Oies</w:t>
            </w:r>
          </w:p>
        </w:tc>
        <w:tc>
          <w:tcPr>
            <w:tcW w:w="3261" w:type="dxa"/>
            <w:vAlign w:val="center"/>
            <w:hideMark/>
          </w:tcPr>
          <w:p w14:paraId="1A49B53B"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w:t>
            </w:r>
          </w:p>
        </w:tc>
        <w:tc>
          <w:tcPr>
            <w:tcW w:w="1701" w:type="dxa"/>
            <w:vAlign w:val="center"/>
            <w:hideMark/>
          </w:tcPr>
          <w:p w14:paraId="18BA4BFD"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1B579A9F" w14:textId="77777777" w:rsidTr="00F34747">
        <w:tc>
          <w:tcPr>
            <w:tcW w:w="1922" w:type="dxa"/>
            <w:vMerge/>
            <w:vAlign w:val="center"/>
            <w:hideMark/>
          </w:tcPr>
          <w:p w14:paraId="684295B4" w14:textId="77777777" w:rsidR="007A5513" w:rsidRPr="00132978" w:rsidRDefault="007A5513" w:rsidP="00F34747">
            <w:pPr>
              <w:spacing w:line="276" w:lineRule="auto"/>
              <w:jc w:val="center"/>
              <w:rPr>
                <w:b/>
                <w:bCs/>
                <w:sz w:val="22"/>
                <w:szCs w:val="22"/>
              </w:rPr>
            </w:pPr>
          </w:p>
        </w:tc>
        <w:tc>
          <w:tcPr>
            <w:tcW w:w="3261" w:type="dxa"/>
            <w:vAlign w:val="center"/>
            <w:hideMark/>
          </w:tcPr>
          <w:p w14:paraId="5D760F5A"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Prêtes à gaver</w:t>
            </w:r>
          </w:p>
        </w:tc>
        <w:tc>
          <w:tcPr>
            <w:tcW w:w="1701" w:type="dxa"/>
            <w:vAlign w:val="center"/>
            <w:hideMark/>
          </w:tcPr>
          <w:p w14:paraId="1537DE4B"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14C689EC" w14:textId="77777777" w:rsidTr="00F34747">
        <w:tc>
          <w:tcPr>
            <w:tcW w:w="1922" w:type="dxa"/>
            <w:vMerge/>
            <w:vAlign w:val="center"/>
            <w:hideMark/>
          </w:tcPr>
          <w:p w14:paraId="0AD38228" w14:textId="77777777" w:rsidR="007A5513" w:rsidRPr="00132978" w:rsidRDefault="007A5513" w:rsidP="00F34747">
            <w:pPr>
              <w:spacing w:line="276" w:lineRule="auto"/>
              <w:jc w:val="center"/>
              <w:rPr>
                <w:b/>
                <w:bCs/>
                <w:sz w:val="22"/>
                <w:szCs w:val="22"/>
              </w:rPr>
            </w:pPr>
          </w:p>
        </w:tc>
        <w:tc>
          <w:tcPr>
            <w:tcW w:w="3261" w:type="dxa"/>
            <w:vAlign w:val="center"/>
            <w:hideMark/>
          </w:tcPr>
          <w:p w14:paraId="6F34FB71"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Futures reproductrices</w:t>
            </w:r>
          </w:p>
        </w:tc>
        <w:tc>
          <w:tcPr>
            <w:tcW w:w="1701" w:type="dxa"/>
            <w:vAlign w:val="center"/>
            <w:hideMark/>
          </w:tcPr>
          <w:p w14:paraId="5E9EFFC1"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477C5442" w14:textId="77777777" w:rsidTr="00F34747">
        <w:tc>
          <w:tcPr>
            <w:tcW w:w="1922" w:type="dxa"/>
            <w:vMerge/>
            <w:vAlign w:val="center"/>
            <w:hideMark/>
          </w:tcPr>
          <w:p w14:paraId="1FA5F169" w14:textId="77777777" w:rsidR="007A5513" w:rsidRPr="00132978" w:rsidRDefault="007A5513" w:rsidP="00F34747">
            <w:pPr>
              <w:spacing w:line="276" w:lineRule="auto"/>
              <w:jc w:val="center"/>
              <w:rPr>
                <w:b/>
                <w:bCs/>
                <w:sz w:val="22"/>
                <w:szCs w:val="22"/>
              </w:rPr>
            </w:pPr>
          </w:p>
        </w:tc>
        <w:tc>
          <w:tcPr>
            <w:tcW w:w="3261" w:type="dxa"/>
            <w:vAlign w:val="center"/>
            <w:hideMark/>
          </w:tcPr>
          <w:p w14:paraId="3C2B185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5C51C195"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4FDF9CEC" w14:textId="77777777" w:rsidTr="00F34747">
        <w:tc>
          <w:tcPr>
            <w:tcW w:w="1922" w:type="dxa"/>
            <w:vAlign w:val="center"/>
            <w:hideMark/>
          </w:tcPr>
          <w:p w14:paraId="07B94DBC" w14:textId="77777777" w:rsidR="007A5513" w:rsidRPr="00132978" w:rsidRDefault="007A5513" w:rsidP="00F34747">
            <w:pPr>
              <w:spacing w:line="276" w:lineRule="auto"/>
              <w:jc w:val="center"/>
              <w:rPr>
                <w:b/>
                <w:bCs/>
                <w:sz w:val="22"/>
                <w:szCs w:val="22"/>
              </w:rPr>
            </w:pPr>
            <w:r w:rsidRPr="00132978">
              <w:rPr>
                <w:b/>
                <w:bCs/>
                <w:sz w:val="22"/>
                <w:szCs w:val="22"/>
              </w:rPr>
              <w:t>Faisans</w:t>
            </w:r>
          </w:p>
        </w:tc>
        <w:tc>
          <w:tcPr>
            <w:tcW w:w="3261" w:type="dxa"/>
            <w:vAlign w:val="center"/>
            <w:hideMark/>
          </w:tcPr>
          <w:p w14:paraId="6AE7CC0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Quel que soit le stade</w:t>
            </w:r>
          </w:p>
        </w:tc>
        <w:tc>
          <w:tcPr>
            <w:tcW w:w="1701" w:type="dxa"/>
            <w:vAlign w:val="center"/>
            <w:hideMark/>
          </w:tcPr>
          <w:p w14:paraId="598B4B9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27AE7953" w14:textId="77777777" w:rsidTr="00F34747">
        <w:tc>
          <w:tcPr>
            <w:tcW w:w="1922" w:type="dxa"/>
            <w:vAlign w:val="center"/>
            <w:hideMark/>
          </w:tcPr>
          <w:p w14:paraId="5093E4FF" w14:textId="77777777" w:rsidR="007A5513" w:rsidRPr="00132978" w:rsidRDefault="007A5513" w:rsidP="00F34747">
            <w:pPr>
              <w:spacing w:line="276" w:lineRule="auto"/>
              <w:jc w:val="center"/>
              <w:rPr>
                <w:b/>
                <w:bCs/>
                <w:sz w:val="22"/>
                <w:szCs w:val="22"/>
              </w:rPr>
            </w:pPr>
            <w:r w:rsidRPr="00132978">
              <w:rPr>
                <w:b/>
                <w:bCs/>
                <w:sz w:val="22"/>
                <w:szCs w:val="22"/>
              </w:rPr>
              <w:t>Perdrix rouges</w:t>
            </w:r>
          </w:p>
        </w:tc>
        <w:tc>
          <w:tcPr>
            <w:tcW w:w="3261" w:type="dxa"/>
            <w:vAlign w:val="center"/>
            <w:hideMark/>
          </w:tcPr>
          <w:p w14:paraId="54C4ED9E"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Quel que soit le stade</w:t>
            </w:r>
          </w:p>
        </w:tc>
        <w:tc>
          <w:tcPr>
            <w:tcW w:w="1701" w:type="dxa"/>
            <w:vAlign w:val="center"/>
            <w:hideMark/>
          </w:tcPr>
          <w:p w14:paraId="21DC9E37"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2</w:t>
            </w:r>
          </w:p>
        </w:tc>
      </w:tr>
      <w:tr w:rsidR="007A5513" w:rsidRPr="00132978" w14:paraId="7FF8EAF2" w14:textId="77777777" w:rsidTr="00F34747">
        <w:tc>
          <w:tcPr>
            <w:tcW w:w="1922" w:type="dxa"/>
            <w:vAlign w:val="center"/>
            <w:hideMark/>
          </w:tcPr>
          <w:p w14:paraId="6B713AB8" w14:textId="77777777" w:rsidR="007A5513" w:rsidRPr="00132978" w:rsidRDefault="007A5513" w:rsidP="00F34747">
            <w:pPr>
              <w:spacing w:line="276" w:lineRule="auto"/>
              <w:jc w:val="center"/>
              <w:rPr>
                <w:b/>
                <w:bCs/>
                <w:sz w:val="22"/>
                <w:szCs w:val="22"/>
              </w:rPr>
            </w:pPr>
            <w:r w:rsidRPr="00132978">
              <w:rPr>
                <w:b/>
                <w:bCs/>
                <w:sz w:val="22"/>
                <w:szCs w:val="22"/>
              </w:rPr>
              <w:t>Perdrix grises</w:t>
            </w:r>
          </w:p>
        </w:tc>
        <w:tc>
          <w:tcPr>
            <w:tcW w:w="3261" w:type="dxa"/>
            <w:vAlign w:val="center"/>
            <w:hideMark/>
          </w:tcPr>
          <w:p w14:paraId="71E68F5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Quel que soit le stade</w:t>
            </w:r>
          </w:p>
        </w:tc>
        <w:tc>
          <w:tcPr>
            <w:tcW w:w="1701" w:type="dxa"/>
            <w:vAlign w:val="center"/>
            <w:hideMark/>
          </w:tcPr>
          <w:p w14:paraId="3514F49D"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623453E6" w14:textId="77777777" w:rsidTr="00F34747">
        <w:tc>
          <w:tcPr>
            <w:tcW w:w="1922" w:type="dxa"/>
            <w:vAlign w:val="center"/>
            <w:hideMark/>
          </w:tcPr>
          <w:p w14:paraId="0B5A43CC" w14:textId="77777777" w:rsidR="007A5513" w:rsidRPr="00132978" w:rsidRDefault="007A5513" w:rsidP="00F34747">
            <w:pPr>
              <w:spacing w:line="276" w:lineRule="auto"/>
              <w:jc w:val="center"/>
              <w:rPr>
                <w:b/>
                <w:bCs/>
                <w:sz w:val="22"/>
                <w:szCs w:val="22"/>
              </w:rPr>
            </w:pPr>
            <w:r w:rsidRPr="00132978">
              <w:rPr>
                <w:b/>
                <w:bCs/>
                <w:sz w:val="22"/>
                <w:szCs w:val="22"/>
              </w:rPr>
              <w:t>Colverts</w:t>
            </w:r>
          </w:p>
        </w:tc>
        <w:tc>
          <w:tcPr>
            <w:tcW w:w="3261" w:type="dxa"/>
            <w:vAlign w:val="center"/>
            <w:hideMark/>
          </w:tcPr>
          <w:p w14:paraId="20E7A295"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et élevage</w:t>
            </w:r>
          </w:p>
        </w:tc>
        <w:tc>
          <w:tcPr>
            <w:tcW w:w="1701" w:type="dxa"/>
            <w:vAlign w:val="center"/>
            <w:hideMark/>
          </w:tcPr>
          <w:p w14:paraId="7154EDD1"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6D618F73" w14:textId="77777777" w:rsidTr="00F34747">
        <w:tc>
          <w:tcPr>
            <w:tcW w:w="1922" w:type="dxa"/>
            <w:vMerge w:val="restart"/>
            <w:vAlign w:val="center"/>
            <w:hideMark/>
          </w:tcPr>
          <w:p w14:paraId="0C838AD4" w14:textId="77777777" w:rsidR="007A5513" w:rsidRPr="00132978" w:rsidRDefault="007A5513" w:rsidP="00F34747">
            <w:pPr>
              <w:spacing w:line="276" w:lineRule="auto"/>
              <w:jc w:val="center"/>
              <w:rPr>
                <w:b/>
                <w:bCs/>
                <w:sz w:val="22"/>
                <w:szCs w:val="22"/>
              </w:rPr>
            </w:pPr>
            <w:r w:rsidRPr="00132978">
              <w:rPr>
                <w:b/>
                <w:bCs/>
                <w:sz w:val="22"/>
                <w:szCs w:val="22"/>
              </w:rPr>
              <w:t>Pigeons</w:t>
            </w:r>
          </w:p>
        </w:tc>
        <w:tc>
          <w:tcPr>
            <w:tcW w:w="3261" w:type="dxa"/>
            <w:vAlign w:val="center"/>
            <w:hideMark/>
          </w:tcPr>
          <w:p w14:paraId="2D71AC8D"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Futurs reproducteurs</w:t>
            </w:r>
          </w:p>
        </w:tc>
        <w:tc>
          <w:tcPr>
            <w:tcW w:w="1701" w:type="dxa"/>
            <w:vAlign w:val="center"/>
            <w:hideMark/>
          </w:tcPr>
          <w:p w14:paraId="7CF5664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1</w:t>
            </w:r>
          </w:p>
        </w:tc>
      </w:tr>
      <w:tr w:rsidR="007A5513" w:rsidRPr="00132978" w14:paraId="684F6E12" w14:textId="77777777" w:rsidTr="00F34747">
        <w:tc>
          <w:tcPr>
            <w:tcW w:w="1922" w:type="dxa"/>
            <w:vMerge/>
            <w:vAlign w:val="center"/>
            <w:hideMark/>
          </w:tcPr>
          <w:p w14:paraId="52C93114" w14:textId="77777777" w:rsidR="007A5513" w:rsidRPr="00132978" w:rsidRDefault="007A5513" w:rsidP="00F34747">
            <w:pPr>
              <w:spacing w:line="276" w:lineRule="auto"/>
              <w:jc w:val="center"/>
              <w:rPr>
                <w:b/>
                <w:bCs/>
                <w:sz w:val="22"/>
                <w:szCs w:val="22"/>
              </w:rPr>
            </w:pPr>
          </w:p>
        </w:tc>
        <w:tc>
          <w:tcPr>
            <w:tcW w:w="3261" w:type="dxa"/>
            <w:vAlign w:val="center"/>
            <w:hideMark/>
          </w:tcPr>
          <w:p w14:paraId="0B6CA15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Reproduction ponte</w:t>
            </w:r>
          </w:p>
        </w:tc>
        <w:tc>
          <w:tcPr>
            <w:tcW w:w="1701" w:type="dxa"/>
            <w:vAlign w:val="center"/>
            <w:hideMark/>
          </w:tcPr>
          <w:p w14:paraId="617533C1"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1B3C2700" w14:textId="77777777" w:rsidTr="00F34747">
        <w:tc>
          <w:tcPr>
            <w:tcW w:w="1922" w:type="dxa"/>
            <w:vMerge w:val="restart"/>
            <w:vAlign w:val="center"/>
            <w:hideMark/>
          </w:tcPr>
          <w:p w14:paraId="4A3E8526" w14:textId="77777777" w:rsidR="007A5513" w:rsidRPr="00132978" w:rsidRDefault="007A5513" w:rsidP="00F34747">
            <w:pPr>
              <w:spacing w:line="276" w:lineRule="auto"/>
              <w:jc w:val="center"/>
              <w:rPr>
                <w:b/>
                <w:bCs/>
                <w:sz w:val="22"/>
                <w:szCs w:val="22"/>
              </w:rPr>
            </w:pPr>
            <w:r w:rsidRPr="00132978">
              <w:rPr>
                <w:b/>
                <w:bCs/>
                <w:sz w:val="22"/>
                <w:szCs w:val="22"/>
              </w:rPr>
              <w:t>Lapins</w:t>
            </w:r>
          </w:p>
        </w:tc>
        <w:tc>
          <w:tcPr>
            <w:tcW w:w="3261" w:type="dxa"/>
            <w:vAlign w:val="center"/>
            <w:hideMark/>
          </w:tcPr>
          <w:p w14:paraId="5B86F020"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w:t>
            </w:r>
          </w:p>
        </w:tc>
        <w:tc>
          <w:tcPr>
            <w:tcW w:w="1701" w:type="dxa"/>
            <w:vAlign w:val="center"/>
            <w:hideMark/>
          </w:tcPr>
          <w:p w14:paraId="62B6D5FD"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4E13AC63" w14:textId="77777777" w:rsidTr="00F34747">
        <w:tc>
          <w:tcPr>
            <w:tcW w:w="1922" w:type="dxa"/>
            <w:vMerge/>
            <w:vAlign w:val="center"/>
            <w:hideMark/>
          </w:tcPr>
          <w:p w14:paraId="6DB0E78A" w14:textId="77777777" w:rsidR="007A5513" w:rsidRPr="00132978" w:rsidRDefault="007A5513" w:rsidP="00F34747">
            <w:pPr>
              <w:spacing w:line="276" w:lineRule="auto"/>
              <w:jc w:val="center"/>
              <w:rPr>
                <w:b/>
                <w:bCs/>
                <w:sz w:val="22"/>
                <w:szCs w:val="22"/>
              </w:rPr>
            </w:pPr>
          </w:p>
        </w:tc>
        <w:tc>
          <w:tcPr>
            <w:tcW w:w="3261" w:type="dxa"/>
            <w:vAlign w:val="center"/>
            <w:hideMark/>
          </w:tcPr>
          <w:p w14:paraId="36AF9058"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Reproducteurs</w:t>
            </w:r>
          </w:p>
        </w:tc>
        <w:tc>
          <w:tcPr>
            <w:tcW w:w="1701" w:type="dxa"/>
            <w:vAlign w:val="center"/>
            <w:hideMark/>
          </w:tcPr>
          <w:p w14:paraId="08415983"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r w:rsidR="007A5513" w:rsidRPr="00132978" w14:paraId="77E91203" w14:textId="77777777" w:rsidTr="00F34747">
        <w:tc>
          <w:tcPr>
            <w:tcW w:w="1922" w:type="dxa"/>
            <w:vMerge w:val="restart"/>
            <w:vAlign w:val="center"/>
            <w:hideMark/>
          </w:tcPr>
          <w:p w14:paraId="63C93BD6" w14:textId="77777777" w:rsidR="007A5513" w:rsidRPr="00132978" w:rsidRDefault="007A5513" w:rsidP="00F34747">
            <w:pPr>
              <w:spacing w:line="276" w:lineRule="auto"/>
              <w:jc w:val="center"/>
              <w:rPr>
                <w:b/>
                <w:bCs/>
                <w:sz w:val="22"/>
                <w:szCs w:val="22"/>
              </w:rPr>
            </w:pPr>
            <w:r w:rsidRPr="00132978">
              <w:rPr>
                <w:b/>
                <w:bCs/>
                <w:sz w:val="22"/>
                <w:szCs w:val="22"/>
              </w:rPr>
              <w:t>Lièvres</w:t>
            </w:r>
          </w:p>
        </w:tc>
        <w:tc>
          <w:tcPr>
            <w:tcW w:w="3261" w:type="dxa"/>
            <w:vAlign w:val="center"/>
            <w:hideMark/>
          </w:tcPr>
          <w:p w14:paraId="3A0973D5"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Chair</w:t>
            </w:r>
          </w:p>
        </w:tc>
        <w:tc>
          <w:tcPr>
            <w:tcW w:w="1701" w:type="dxa"/>
            <w:vAlign w:val="center"/>
            <w:hideMark/>
          </w:tcPr>
          <w:p w14:paraId="17AD8C3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0,5</w:t>
            </w:r>
          </w:p>
        </w:tc>
      </w:tr>
      <w:tr w:rsidR="007A5513" w:rsidRPr="00132978" w14:paraId="30564EBE" w14:textId="77777777" w:rsidTr="00F34747">
        <w:tc>
          <w:tcPr>
            <w:tcW w:w="1922" w:type="dxa"/>
            <w:vMerge/>
            <w:vAlign w:val="center"/>
            <w:hideMark/>
          </w:tcPr>
          <w:p w14:paraId="4364FCD8" w14:textId="77777777" w:rsidR="007A5513" w:rsidRPr="00132978" w:rsidRDefault="007A5513" w:rsidP="00F34747">
            <w:pPr>
              <w:spacing w:line="276" w:lineRule="auto"/>
              <w:jc w:val="center"/>
              <w:rPr>
                <w:b/>
                <w:bCs/>
                <w:sz w:val="22"/>
                <w:szCs w:val="22"/>
              </w:rPr>
            </w:pPr>
          </w:p>
        </w:tc>
        <w:tc>
          <w:tcPr>
            <w:tcW w:w="3261" w:type="dxa"/>
            <w:vAlign w:val="center"/>
            <w:hideMark/>
          </w:tcPr>
          <w:p w14:paraId="1444B8C6"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Reproducteurs</w:t>
            </w:r>
          </w:p>
        </w:tc>
        <w:tc>
          <w:tcPr>
            <w:tcW w:w="1701" w:type="dxa"/>
            <w:vAlign w:val="center"/>
            <w:hideMark/>
          </w:tcPr>
          <w:p w14:paraId="2B71304A"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0,25</w:t>
            </w:r>
          </w:p>
        </w:tc>
      </w:tr>
    </w:tbl>
    <w:p w14:paraId="7A1789EA" w14:textId="77777777" w:rsidR="007A5513" w:rsidRPr="00132978" w:rsidRDefault="007A5513" w:rsidP="007A5513">
      <w:pPr>
        <w:spacing w:line="276" w:lineRule="auto"/>
        <w:jc w:val="both"/>
      </w:pPr>
    </w:p>
    <w:p w14:paraId="7412CD5E" w14:textId="77777777" w:rsidR="007A5513" w:rsidRPr="00132978" w:rsidRDefault="007A5513" w:rsidP="007A5513">
      <w:pPr>
        <w:spacing w:line="276" w:lineRule="auto"/>
        <w:jc w:val="both"/>
      </w:pPr>
    </w:p>
    <w:p w14:paraId="105D76A1" w14:textId="77777777" w:rsidR="007A5513" w:rsidRPr="00132978" w:rsidRDefault="007A5513" w:rsidP="007A5513">
      <w:pPr>
        <w:spacing w:line="276" w:lineRule="auto"/>
        <w:jc w:val="both"/>
        <w:sectPr w:rsidR="007A5513" w:rsidRPr="00132978" w:rsidSect="007A5513">
          <w:type w:val="continuous"/>
          <w:pgSz w:w="16838" w:h="11906" w:orient="landscape"/>
          <w:pgMar w:top="1134" w:right="1134" w:bottom="1134" w:left="1134" w:header="708" w:footer="708" w:gutter="0"/>
          <w:cols w:num="2" w:space="708"/>
          <w:docGrid w:linePitch="360"/>
        </w:sectPr>
      </w:pPr>
    </w:p>
    <w:p w14:paraId="6C9CAC1E" w14:textId="1758F2C7" w:rsidR="007A5513" w:rsidRPr="00132978" w:rsidRDefault="007A5513" w:rsidP="007A5513">
      <w:pPr>
        <w:spacing w:line="276" w:lineRule="auto"/>
        <w:jc w:val="both"/>
      </w:pPr>
      <w:r w:rsidRPr="002867B4">
        <w:rPr>
          <w:b/>
          <w:u w:val="single"/>
        </w:rPr>
        <w:lastRenderedPageBreak/>
        <w:t xml:space="preserve">Suite </w:t>
      </w:r>
      <w:r w:rsidR="002867B4">
        <w:rPr>
          <w:b/>
          <w:u w:val="single"/>
        </w:rPr>
        <w:t>A</w:t>
      </w:r>
      <w:r w:rsidRPr="002867B4">
        <w:rPr>
          <w:b/>
          <w:u w:val="single"/>
        </w:rPr>
        <w:t xml:space="preserve">nnexe </w:t>
      </w:r>
      <w:r w:rsidR="002867B4" w:rsidRPr="002867B4">
        <w:rPr>
          <w:b/>
          <w:u w:val="single"/>
        </w:rPr>
        <w:t>7 (bis 2).</w:t>
      </w:r>
      <w:r w:rsidRPr="002867B4">
        <w:rPr>
          <w:b/>
        </w:rPr>
        <w:t xml:space="preserve">  Seuils de mortalité et de retrait (en %) au-delà desquels, l’exploitant doit impérativement alerter les services officiels de contrôle</w:t>
      </w:r>
    </w:p>
    <w:p w14:paraId="5183EC7D" w14:textId="77777777" w:rsidR="007A5513" w:rsidRPr="00132978" w:rsidRDefault="007A5513" w:rsidP="007A5513">
      <w:pPr>
        <w:spacing w:line="276" w:lineRule="auto"/>
        <w:jc w:val="center"/>
        <w:rPr>
          <w:u w:val="single"/>
        </w:rPr>
      </w:pPr>
      <w:r w:rsidRPr="00132978">
        <w:rPr>
          <w:highlight w:val="yellow"/>
          <w:u w:val="single"/>
        </w:rPr>
        <w:t>C</w:t>
      </w:r>
      <w:r w:rsidRPr="00132978">
        <w:rPr>
          <w:b/>
          <w:highlight w:val="yellow"/>
          <w:u w:val="single"/>
        </w:rPr>
        <w:t>as des bandes ou lots de plus de 250 animaux</w:t>
      </w:r>
    </w:p>
    <w:p w14:paraId="4D145F56" w14:textId="77777777" w:rsidR="007A5513" w:rsidRPr="00132978" w:rsidRDefault="007A5513" w:rsidP="007A551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425"/>
        <w:gridCol w:w="2423"/>
        <w:gridCol w:w="2423"/>
        <w:gridCol w:w="2424"/>
        <w:gridCol w:w="2423"/>
      </w:tblGrid>
      <w:tr w:rsidR="007A5513" w:rsidRPr="00132978" w14:paraId="4E501488" w14:textId="77777777" w:rsidTr="00F34747">
        <w:trPr>
          <w:trHeight w:val="117"/>
        </w:trPr>
        <w:tc>
          <w:tcPr>
            <w:tcW w:w="2422" w:type="dxa"/>
            <w:vMerge w:val="restart"/>
            <w:tcBorders>
              <w:top w:val="single" w:sz="12" w:space="0" w:color="auto"/>
              <w:left w:val="single" w:sz="12" w:space="0" w:color="auto"/>
            </w:tcBorders>
            <w:vAlign w:val="center"/>
          </w:tcPr>
          <w:p w14:paraId="219A3D9C" w14:textId="77777777" w:rsidR="007A5513" w:rsidRPr="00132978" w:rsidRDefault="007A5513" w:rsidP="00F34747">
            <w:pPr>
              <w:spacing w:line="276" w:lineRule="auto"/>
              <w:jc w:val="center"/>
            </w:pPr>
            <w:r w:rsidRPr="00132978">
              <w:t>Espèce</w:t>
            </w:r>
          </w:p>
        </w:tc>
        <w:tc>
          <w:tcPr>
            <w:tcW w:w="2425" w:type="dxa"/>
            <w:vMerge w:val="restart"/>
            <w:tcBorders>
              <w:top w:val="single" w:sz="12" w:space="0" w:color="auto"/>
            </w:tcBorders>
            <w:vAlign w:val="center"/>
          </w:tcPr>
          <w:p w14:paraId="353A5B92" w14:textId="77777777" w:rsidR="007A5513" w:rsidRPr="00132978" w:rsidRDefault="007A5513" w:rsidP="00F34747">
            <w:pPr>
              <w:spacing w:line="276" w:lineRule="auto"/>
              <w:jc w:val="center"/>
            </w:pPr>
            <w:r w:rsidRPr="00132978">
              <w:t>Type de production</w:t>
            </w:r>
          </w:p>
        </w:tc>
        <w:tc>
          <w:tcPr>
            <w:tcW w:w="4846" w:type="dxa"/>
            <w:gridSpan w:val="2"/>
            <w:tcBorders>
              <w:top w:val="single" w:sz="12" w:space="0" w:color="auto"/>
            </w:tcBorders>
            <w:vAlign w:val="center"/>
          </w:tcPr>
          <w:p w14:paraId="1AD7B7F9" w14:textId="77777777" w:rsidR="007A5513" w:rsidRPr="00132978" w:rsidRDefault="007A5513" w:rsidP="00F34747">
            <w:pPr>
              <w:spacing w:line="276" w:lineRule="auto"/>
              <w:jc w:val="center"/>
            </w:pPr>
            <w:r w:rsidRPr="00132978">
              <w:t>Sur le document de transmission de l’information sur la chaîne alimentaire (ICA)</w:t>
            </w:r>
          </w:p>
        </w:tc>
        <w:tc>
          <w:tcPr>
            <w:tcW w:w="4847" w:type="dxa"/>
            <w:gridSpan w:val="2"/>
            <w:tcBorders>
              <w:top w:val="single" w:sz="12" w:space="0" w:color="auto"/>
              <w:right w:val="single" w:sz="12" w:space="0" w:color="auto"/>
            </w:tcBorders>
            <w:vAlign w:val="center"/>
          </w:tcPr>
          <w:p w14:paraId="60B98D51" w14:textId="77777777" w:rsidR="007A5513" w:rsidRPr="00132978" w:rsidRDefault="007A5513" w:rsidP="00F34747">
            <w:pPr>
              <w:spacing w:line="276" w:lineRule="auto"/>
              <w:jc w:val="center"/>
            </w:pPr>
            <w:r w:rsidRPr="00132978">
              <w:t xml:space="preserve">Constatation </w:t>
            </w:r>
            <w:r w:rsidRPr="00132978">
              <w:rPr>
                <w:i/>
              </w:rPr>
              <w:t>ante</w:t>
            </w:r>
            <w:r w:rsidRPr="00132978">
              <w:t xml:space="preserve"> ou </w:t>
            </w:r>
            <w:r w:rsidRPr="00132978">
              <w:rPr>
                <w:i/>
              </w:rPr>
              <w:t>post</w:t>
            </w:r>
            <w:r w:rsidRPr="00132978">
              <w:t xml:space="preserve"> </w:t>
            </w:r>
            <w:r w:rsidRPr="00132978">
              <w:rPr>
                <w:i/>
              </w:rPr>
              <w:t>mortem</w:t>
            </w:r>
          </w:p>
          <w:p w14:paraId="496F4FAA" w14:textId="77777777" w:rsidR="007A5513" w:rsidRPr="00132978" w:rsidRDefault="007A5513" w:rsidP="00F34747">
            <w:pPr>
              <w:spacing w:line="276" w:lineRule="auto"/>
              <w:jc w:val="center"/>
            </w:pPr>
          </w:p>
        </w:tc>
      </w:tr>
      <w:tr w:rsidR="007A5513" w:rsidRPr="00132978" w14:paraId="08A9F331" w14:textId="77777777" w:rsidTr="00F34747">
        <w:trPr>
          <w:trHeight w:val="117"/>
        </w:trPr>
        <w:tc>
          <w:tcPr>
            <w:tcW w:w="2422" w:type="dxa"/>
            <w:vMerge/>
            <w:tcBorders>
              <w:left w:val="single" w:sz="12" w:space="0" w:color="auto"/>
              <w:bottom w:val="single" w:sz="12" w:space="0" w:color="auto"/>
            </w:tcBorders>
            <w:vAlign w:val="center"/>
          </w:tcPr>
          <w:p w14:paraId="71309532" w14:textId="77777777" w:rsidR="007A5513" w:rsidRPr="00132978" w:rsidRDefault="007A5513" w:rsidP="00F34747">
            <w:pPr>
              <w:spacing w:line="276" w:lineRule="auto"/>
              <w:jc w:val="center"/>
            </w:pPr>
          </w:p>
        </w:tc>
        <w:tc>
          <w:tcPr>
            <w:tcW w:w="2425" w:type="dxa"/>
            <w:vMerge/>
            <w:tcBorders>
              <w:bottom w:val="single" w:sz="12" w:space="0" w:color="auto"/>
            </w:tcBorders>
            <w:vAlign w:val="center"/>
          </w:tcPr>
          <w:p w14:paraId="6FD89FAA" w14:textId="77777777" w:rsidR="007A5513" w:rsidRPr="00132978" w:rsidRDefault="007A5513" w:rsidP="00F34747">
            <w:pPr>
              <w:spacing w:line="276" w:lineRule="auto"/>
              <w:jc w:val="center"/>
            </w:pPr>
          </w:p>
        </w:tc>
        <w:tc>
          <w:tcPr>
            <w:tcW w:w="2423" w:type="dxa"/>
            <w:tcBorders>
              <w:bottom w:val="single" w:sz="12" w:space="0" w:color="auto"/>
            </w:tcBorders>
            <w:vAlign w:val="center"/>
          </w:tcPr>
          <w:p w14:paraId="64722A60" w14:textId="77777777" w:rsidR="007A5513" w:rsidRPr="00132978" w:rsidRDefault="007A5513" w:rsidP="00F34747">
            <w:pPr>
              <w:spacing w:line="276" w:lineRule="auto"/>
              <w:jc w:val="center"/>
            </w:pPr>
            <w:r w:rsidRPr="00132978">
              <w:t>% mortalité dans les 15 derniers jours avant envoi de l’ICA</w:t>
            </w:r>
          </w:p>
        </w:tc>
        <w:tc>
          <w:tcPr>
            <w:tcW w:w="2423" w:type="dxa"/>
            <w:tcBorders>
              <w:bottom w:val="single" w:sz="12" w:space="0" w:color="auto"/>
            </w:tcBorders>
            <w:vAlign w:val="center"/>
          </w:tcPr>
          <w:p w14:paraId="0AD09B31" w14:textId="77777777" w:rsidR="007A5513" w:rsidRPr="00132978" w:rsidRDefault="007A5513" w:rsidP="00F34747">
            <w:pPr>
              <w:spacing w:line="276" w:lineRule="auto"/>
              <w:jc w:val="center"/>
            </w:pPr>
            <w:r w:rsidRPr="00132978">
              <w:t>% de mortalité à la date d’envoi de l’ICA</w:t>
            </w:r>
          </w:p>
        </w:tc>
        <w:tc>
          <w:tcPr>
            <w:tcW w:w="2424" w:type="dxa"/>
            <w:tcBorders>
              <w:bottom w:val="single" w:sz="12" w:space="0" w:color="auto"/>
            </w:tcBorders>
            <w:vAlign w:val="center"/>
          </w:tcPr>
          <w:p w14:paraId="7FDE5301" w14:textId="77777777" w:rsidR="007A5513" w:rsidRPr="00132978" w:rsidRDefault="007A5513" w:rsidP="00F34747">
            <w:pPr>
              <w:spacing w:line="276" w:lineRule="auto"/>
              <w:jc w:val="center"/>
            </w:pPr>
            <w:r w:rsidRPr="00132978">
              <w:t>% de mortalité à réception (transport)</w:t>
            </w:r>
          </w:p>
          <w:p w14:paraId="0F235403" w14:textId="77777777" w:rsidR="007A5513" w:rsidRPr="00132978" w:rsidRDefault="007A5513" w:rsidP="00F34747">
            <w:pPr>
              <w:spacing w:line="276" w:lineRule="auto"/>
              <w:jc w:val="center"/>
            </w:pPr>
          </w:p>
        </w:tc>
        <w:tc>
          <w:tcPr>
            <w:tcW w:w="2423" w:type="dxa"/>
            <w:tcBorders>
              <w:bottom w:val="single" w:sz="12" w:space="0" w:color="auto"/>
              <w:right w:val="single" w:sz="12" w:space="0" w:color="auto"/>
            </w:tcBorders>
            <w:vAlign w:val="center"/>
          </w:tcPr>
          <w:p w14:paraId="595ABA4D" w14:textId="77777777" w:rsidR="007A5513" w:rsidRPr="00132978" w:rsidRDefault="007A5513" w:rsidP="00F34747">
            <w:pPr>
              <w:spacing w:line="276" w:lineRule="auto"/>
              <w:jc w:val="center"/>
            </w:pPr>
            <w:r w:rsidRPr="00132978">
              <w:t>% total des retraits (RT + RP)</w:t>
            </w:r>
          </w:p>
        </w:tc>
      </w:tr>
      <w:tr w:rsidR="007A5513" w:rsidRPr="00132978" w14:paraId="39A8FCE8" w14:textId="77777777" w:rsidTr="00F34747">
        <w:trPr>
          <w:trHeight w:val="117"/>
        </w:trPr>
        <w:tc>
          <w:tcPr>
            <w:tcW w:w="2422" w:type="dxa"/>
            <w:vMerge w:val="restart"/>
            <w:tcBorders>
              <w:top w:val="single" w:sz="12" w:space="0" w:color="auto"/>
              <w:left w:val="single" w:sz="12" w:space="0" w:color="auto"/>
            </w:tcBorders>
            <w:vAlign w:val="center"/>
          </w:tcPr>
          <w:p w14:paraId="7AE362C2" w14:textId="77777777" w:rsidR="007A5513" w:rsidRPr="00132978" w:rsidRDefault="007A5513" w:rsidP="00F34747">
            <w:pPr>
              <w:spacing w:line="276" w:lineRule="auto"/>
              <w:jc w:val="center"/>
            </w:pPr>
            <w:r w:rsidRPr="00132978">
              <w:t>Dindes / dindons</w:t>
            </w:r>
          </w:p>
        </w:tc>
        <w:tc>
          <w:tcPr>
            <w:tcW w:w="2425" w:type="dxa"/>
            <w:tcBorders>
              <w:top w:val="single" w:sz="12" w:space="0" w:color="auto"/>
            </w:tcBorders>
            <w:vAlign w:val="center"/>
          </w:tcPr>
          <w:p w14:paraId="0050A304" w14:textId="77777777" w:rsidR="007A5513" w:rsidRPr="00132978" w:rsidRDefault="007A5513" w:rsidP="00F34747">
            <w:pPr>
              <w:spacing w:line="276" w:lineRule="auto"/>
            </w:pPr>
            <w:r w:rsidRPr="00132978">
              <w:t>Chair</w:t>
            </w:r>
          </w:p>
        </w:tc>
        <w:tc>
          <w:tcPr>
            <w:tcW w:w="2423" w:type="dxa"/>
            <w:tcBorders>
              <w:top w:val="single" w:sz="12" w:space="0" w:color="auto"/>
            </w:tcBorders>
            <w:vAlign w:val="center"/>
          </w:tcPr>
          <w:p w14:paraId="308A91B8" w14:textId="77777777" w:rsidR="007A5513" w:rsidRPr="00132978" w:rsidRDefault="007A5513" w:rsidP="00F34747">
            <w:pPr>
              <w:spacing w:line="276" w:lineRule="auto"/>
              <w:jc w:val="center"/>
            </w:pPr>
            <w:r w:rsidRPr="00132978">
              <w:t>≥ 4</w:t>
            </w:r>
          </w:p>
        </w:tc>
        <w:tc>
          <w:tcPr>
            <w:tcW w:w="2423" w:type="dxa"/>
            <w:vMerge w:val="restart"/>
            <w:tcBorders>
              <w:top w:val="single" w:sz="12" w:space="0" w:color="auto"/>
            </w:tcBorders>
            <w:vAlign w:val="center"/>
          </w:tcPr>
          <w:p w14:paraId="4F04FB56" w14:textId="77777777" w:rsidR="007A5513" w:rsidRPr="00132978" w:rsidRDefault="007A5513" w:rsidP="00F34747">
            <w:pPr>
              <w:spacing w:line="276" w:lineRule="auto"/>
              <w:jc w:val="center"/>
            </w:pPr>
            <w:r w:rsidRPr="00132978">
              <w:t>≥ 15</w:t>
            </w:r>
          </w:p>
        </w:tc>
        <w:tc>
          <w:tcPr>
            <w:tcW w:w="2424" w:type="dxa"/>
            <w:vMerge w:val="restart"/>
            <w:tcBorders>
              <w:top w:val="single" w:sz="12" w:space="0" w:color="auto"/>
            </w:tcBorders>
            <w:vAlign w:val="center"/>
          </w:tcPr>
          <w:p w14:paraId="0D2B0303" w14:textId="77777777" w:rsidR="007A5513" w:rsidRPr="00132978" w:rsidRDefault="007A5513" w:rsidP="00F34747">
            <w:pPr>
              <w:spacing w:line="276" w:lineRule="auto"/>
              <w:jc w:val="center"/>
            </w:pPr>
            <w:r w:rsidRPr="00132978">
              <w:t>≥ 1</w:t>
            </w:r>
          </w:p>
        </w:tc>
        <w:tc>
          <w:tcPr>
            <w:tcW w:w="2423" w:type="dxa"/>
            <w:vMerge w:val="restart"/>
            <w:tcBorders>
              <w:top w:val="single" w:sz="12" w:space="0" w:color="auto"/>
              <w:right w:val="single" w:sz="12" w:space="0" w:color="auto"/>
            </w:tcBorders>
            <w:vAlign w:val="center"/>
          </w:tcPr>
          <w:p w14:paraId="461F4BBA" w14:textId="77777777" w:rsidR="007A5513" w:rsidRPr="00132978" w:rsidRDefault="007A5513" w:rsidP="00F34747">
            <w:pPr>
              <w:spacing w:line="276" w:lineRule="auto"/>
              <w:jc w:val="center"/>
            </w:pPr>
            <w:r w:rsidRPr="00132978">
              <w:t>≥ 4</w:t>
            </w:r>
          </w:p>
        </w:tc>
      </w:tr>
      <w:tr w:rsidR="007A5513" w:rsidRPr="00132978" w14:paraId="56A17C67" w14:textId="77777777" w:rsidTr="00F34747">
        <w:trPr>
          <w:trHeight w:val="117"/>
        </w:trPr>
        <w:tc>
          <w:tcPr>
            <w:tcW w:w="2422" w:type="dxa"/>
            <w:vMerge/>
            <w:tcBorders>
              <w:left w:val="single" w:sz="12" w:space="0" w:color="auto"/>
              <w:bottom w:val="single" w:sz="12" w:space="0" w:color="auto"/>
            </w:tcBorders>
            <w:vAlign w:val="center"/>
          </w:tcPr>
          <w:p w14:paraId="22FB1E0F"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16BCEDC2" w14:textId="77777777" w:rsidR="007A5513" w:rsidRPr="00132978" w:rsidRDefault="007A5513" w:rsidP="00F34747">
            <w:pPr>
              <w:spacing w:line="276" w:lineRule="auto"/>
            </w:pPr>
            <w:r w:rsidRPr="00132978">
              <w:t>Réformes</w:t>
            </w:r>
          </w:p>
        </w:tc>
        <w:tc>
          <w:tcPr>
            <w:tcW w:w="2423" w:type="dxa"/>
            <w:tcBorders>
              <w:bottom w:val="single" w:sz="12" w:space="0" w:color="auto"/>
            </w:tcBorders>
            <w:vAlign w:val="center"/>
          </w:tcPr>
          <w:p w14:paraId="68F9E9D1" w14:textId="77777777" w:rsidR="007A5513" w:rsidRPr="00132978" w:rsidRDefault="007A5513" w:rsidP="00F34747">
            <w:pPr>
              <w:spacing w:line="276" w:lineRule="auto"/>
              <w:jc w:val="center"/>
            </w:pPr>
            <w:r w:rsidRPr="00132978">
              <w:t>≥ 2</w:t>
            </w:r>
          </w:p>
        </w:tc>
        <w:tc>
          <w:tcPr>
            <w:tcW w:w="2423" w:type="dxa"/>
            <w:vMerge/>
            <w:tcBorders>
              <w:bottom w:val="single" w:sz="12" w:space="0" w:color="auto"/>
            </w:tcBorders>
            <w:vAlign w:val="center"/>
          </w:tcPr>
          <w:p w14:paraId="568BD58F" w14:textId="77777777" w:rsidR="007A5513" w:rsidRPr="00132978" w:rsidRDefault="007A5513" w:rsidP="00F34747">
            <w:pPr>
              <w:spacing w:line="276" w:lineRule="auto"/>
              <w:jc w:val="center"/>
            </w:pPr>
          </w:p>
        </w:tc>
        <w:tc>
          <w:tcPr>
            <w:tcW w:w="2424" w:type="dxa"/>
            <w:vMerge/>
            <w:tcBorders>
              <w:bottom w:val="single" w:sz="12" w:space="0" w:color="auto"/>
            </w:tcBorders>
            <w:vAlign w:val="center"/>
          </w:tcPr>
          <w:p w14:paraId="4D8CB899" w14:textId="77777777" w:rsidR="007A5513" w:rsidRPr="00132978" w:rsidRDefault="007A5513" w:rsidP="00F34747">
            <w:pPr>
              <w:spacing w:line="276" w:lineRule="auto"/>
              <w:jc w:val="center"/>
            </w:pPr>
          </w:p>
        </w:tc>
        <w:tc>
          <w:tcPr>
            <w:tcW w:w="2423" w:type="dxa"/>
            <w:vMerge/>
            <w:tcBorders>
              <w:bottom w:val="single" w:sz="12" w:space="0" w:color="auto"/>
              <w:right w:val="single" w:sz="12" w:space="0" w:color="auto"/>
            </w:tcBorders>
            <w:vAlign w:val="center"/>
          </w:tcPr>
          <w:p w14:paraId="2A92A3C5" w14:textId="77777777" w:rsidR="007A5513" w:rsidRPr="00132978" w:rsidRDefault="007A5513" w:rsidP="00F34747">
            <w:pPr>
              <w:spacing w:line="276" w:lineRule="auto"/>
              <w:jc w:val="center"/>
            </w:pPr>
          </w:p>
        </w:tc>
      </w:tr>
      <w:tr w:rsidR="007A5513" w:rsidRPr="00132978" w14:paraId="73A887D2" w14:textId="77777777" w:rsidTr="00F34747">
        <w:trPr>
          <w:trHeight w:val="117"/>
        </w:trPr>
        <w:tc>
          <w:tcPr>
            <w:tcW w:w="2422" w:type="dxa"/>
            <w:vMerge w:val="restart"/>
            <w:tcBorders>
              <w:top w:val="single" w:sz="12" w:space="0" w:color="auto"/>
              <w:left w:val="single" w:sz="12" w:space="0" w:color="auto"/>
            </w:tcBorders>
            <w:vAlign w:val="center"/>
          </w:tcPr>
          <w:p w14:paraId="0C2E7255" w14:textId="77777777" w:rsidR="007A5513" w:rsidRPr="00132978" w:rsidRDefault="007A5513" w:rsidP="00F34747">
            <w:pPr>
              <w:spacing w:line="276" w:lineRule="auto"/>
              <w:jc w:val="center"/>
            </w:pPr>
            <w:r w:rsidRPr="00132978">
              <w:rPr>
                <w:i/>
              </w:rPr>
              <w:t>Gallus</w:t>
            </w:r>
          </w:p>
        </w:tc>
        <w:tc>
          <w:tcPr>
            <w:tcW w:w="2425" w:type="dxa"/>
            <w:tcBorders>
              <w:top w:val="single" w:sz="12" w:space="0" w:color="auto"/>
            </w:tcBorders>
            <w:vAlign w:val="center"/>
          </w:tcPr>
          <w:p w14:paraId="6CE4E478" w14:textId="77777777" w:rsidR="007A5513" w:rsidRPr="00132978" w:rsidRDefault="007A5513" w:rsidP="00F34747">
            <w:pPr>
              <w:spacing w:line="276" w:lineRule="auto"/>
            </w:pPr>
            <w:r w:rsidRPr="00132978">
              <w:t xml:space="preserve">Chair </w:t>
            </w:r>
            <w:r w:rsidRPr="00132978">
              <w:rPr>
                <w:sz w:val="18"/>
              </w:rPr>
              <w:t>(autre que ci-dessous)</w:t>
            </w:r>
          </w:p>
        </w:tc>
        <w:tc>
          <w:tcPr>
            <w:tcW w:w="2423" w:type="dxa"/>
            <w:tcBorders>
              <w:top w:val="single" w:sz="12" w:space="0" w:color="auto"/>
            </w:tcBorders>
            <w:vAlign w:val="center"/>
          </w:tcPr>
          <w:p w14:paraId="241DB546" w14:textId="77777777" w:rsidR="007A5513" w:rsidRPr="00132978" w:rsidRDefault="007A5513" w:rsidP="00F34747">
            <w:pPr>
              <w:spacing w:line="276" w:lineRule="auto"/>
              <w:jc w:val="center"/>
            </w:pPr>
            <w:r w:rsidRPr="00132978">
              <w:t>≥ 3</w:t>
            </w:r>
          </w:p>
        </w:tc>
        <w:tc>
          <w:tcPr>
            <w:tcW w:w="2423" w:type="dxa"/>
            <w:tcBorders>
              <w:top w:val="single" w:sz="12" w:space="0" w:color="auto"/>
            </w:tcBorders>
            <w:vAlign w:val="center"/>
          </w:tcPr>
          <w:p w14:paraId="22C004A4" w14:textId="77777777" w:rsidR="007A5513" w:rsidRPr="00132978" w:rsidRDefault="007A5513" w:rsidP="00F34747">
            <w:pPr>
              <w:spacing w:line="276" w:lineRule="auto"/>
              <w:jc w:val="center"/>
            </w:pPr>
            <w:r w:rsidRPr="00132978">
              <w:t>≥ 5</w:t>
            </w:r>
          </w:p>
        </w:tc>
        <w:tc>
          <w:tcPr>
            <w:tcW w:w="2424" w:type="dxa"/>
            <w:tcBorders>
              <w:top w:val="single" w:sz="12" w:space="0" w:color="auto"/>
            </w:tcBorders>
            <w:vAlign w:val="center"/>
          </w:tcPr>
          <w:p w14:paraId="3B7EC29F" w14:textId="77777777" w:rsidR="007A5513" w:rsidRPr="00132978" w:rsidRDefault="007A5513" w:rsidP="00F34747">
            <w:pPr>
              <w:spacing w:line="276" w:lineRule="auto"/>
              <w:jc w:val="center"/>
            </w:pPr>
            <w:r w:rsidRPr="00132978">
              <w:t>≥ 2</w:t>
            </w:r>
          </w:p>
        </w:tc>
        <w:tc>
          <w:tcPr>
            <w:tcW w:w="2423" w:type="dxa"/>
            <w:tcBorders>
              <w:top w:val="single" w:sz="12" w:space="0" w:color="auto"/>
              <w:right w:val="single" w:sz="12" w:space="0" w:color="auto"/>
            </w:tcBorders>
            <w:vAlign w:val="center"/>
          </w:tcPr>
          <w:p w14:paraId="08FD2CB3" w14:textId="77777777" w:rsidR="007A5513" w:rsidRPr="00132978" w:rsidRDefault="007A5513" w:rsidP="00F34747">
            <w:pPr>
              <w:spacing w:line="276" w:lineRule="auto"/>
              <w:jc w:val="center"/>
            </w:pPr>
            <w:r w:rsidRPr="00132978">
              <w:t>≥ 2</w:t>
            </w:r>
          </w:p>
        </w:tc>
      </w:tr>
      <w:tr w:rsidR="007A5513" w:rsidRPr="00132978" w14:paraId="5A47E96F" w14:textId="77777777" w:rsidTr="00F34747">
        <w:trPr>
          <w:trHeight w:val="117"/>
        </w:trPr>
        <w:tc>
          <w:tcPr>
            <w:tcW w:w="2422" w:type="dxa"/>
            <w:vMerge/>
            <w:tcBorders>
              <w:left w:val="single" w:sz="12" w:space="0" w:color="auto"/>
            </w:tcBorders>
            <w:vAlign w:val="center"/>
          </w:tcPr>
          <w:p w14:paraId="236F775B" w14:textId="77777777" w:rsidR="007A5513" w:rsidRPr="00132978" w:rsidRDefault="007A5513" w:rsidP="00F34747">
            <w:pPr>
              <w:spacing w:line="276" w:lineRule="auto"/>
              <w:jc w:val="center"/>
            </w:pPr>
          </w:p>
        </w:tc>
        <w:tc>
          <w:tcPr>
            <w:tcW w:w="2425" w:type="dxa"/>
            <w:vAlign w:val="center"/>
          </w:tcPr>
          <w:p w14:paraId="06429F7A" w14:textId="77777777" w:rsidR="007A5513" w:rsidRPr="00132978" w:rsidRDefault="007A5513" w:rsidP="00F34747">
            <w:pPr>
              <w:spacing w:line="276" w:lineRule="auto"/>
            </w:pPr>
            <w:r w:rsidRPr="00132978">
              <w:t>Reproductrice</w:t>
            </w:r>
          </w:p>
        </w:tc>
        <w:tc>
          <w:tcPr>
            <w:tcW w:w="2423" w:type="dxa"/>
            <w:vAlign w:val="center"/>
          </w:tcPr>
          <w:p w14:paraId="44ECAE63" w14:textId="77777777" w:rsidR="007A5513" w:rsidRPr="00132978" w:rsidRDefault="007A5513" w:rsidP="00F34747">
            <w:pPr>
              <w:spacing w:line="276" w:lineRule="auto"/>
              <w:jc w:val="center"/>
            </w:pPr>
            <w:r w:rsidRPr="00132978">
              <w:t>≥ 2</w:t>
            </w:r>
          </w:p>
        </w:tc>
        <w:tc>
          <w:tcPr>
            <w:tcW w:w="2423" w:type="dxa"/>
            <w:vMerge w:val="restart"/>
            <w:vAlign w:val="center"/>
          </w:tcPr>
          <w:p w14:paraId="46EAE61A" w14:textId="77777777" w:rsidR="007A5513" w:rsidRPr="00132978" w:rsidRDefault="007A5513" w:rsidP="00F34747">
            <w:pPr>
              <w:spacing w:line="276" w:lineRule="auto"/>
              <w:jc w:val="center"/>
            </w:pPr>
            <w:r w:rsidRPr="00132978">
              <w:t>≥ 15</w:t>
            </w:r>
          </w:p>
        </w:tc>
        <w:tc>
          <w:tcPr>
            <w:tcW w:w="2424" w:type="dxa"/>
            <w:vMerge w:val="restart"/>
            <w:vAlign w:val="center"/>
          </w:tcPr>
          <w:p w14:paraId="3C8A60FE" w14:textId="77777777" w:rsidR="007A5513" w:rsidRPr="00132978" w:rsidRDefault="007A5513" w:rsidP="00F34747">
            <w:pPr>
              <w:spacing w:line="276" w:lineRule="auto"/>
              <w:jc w:val="center"/>
            </w:pPr>
            <w:r w:rsidRPr="00132978">
              <w:t>≥ 2</w:t>
            </w:r>
          </w:p>
        </w:tc>
        <w:tc>
          <w:tcPr>
            <w:tcW w:w="2423" w:type="dxa"/>
            <w:vMerge w:val="restart"/>
            <w:tcBorders>
              <w:right w:val="single" w:sz="12" w:space="0" w:color="auto"/>
            </w:tcBorders>
            <w:vAlign w:val="center"/>
          </w:tcPr>
          <w:p w14:paraId="23B7B92E" w14:textId="77777777" w:rsidR="007A5513" w:rsidRPr="00132978" w:rsidRDefault="007A5513" w:rsidP="00F34747">
            <w:pPr>
              <w:spacing w:line="276" w:lineRule="auto"/>
              <w:jc w:val="center"/>
            </w:pPr>
            <w:r w:rsidRPr="00132978">
              <w:t>≥ 5</w:t>
            </w:r>
          </w:p>
        </w:tc>
      </w:tr>
      <w:tr w:rsidR="007A5513" w:rsidRPr="00132978" w14:paraId="3C3B7A81" w14:textId="77777777" w:rsidTr="00F34747">
        <w:trPr>
          <w:trHeight w:val="117"/>
        </w:trPr>
        <w:tc>
          <w:tcPr>
            <w:tcW w:w="2422" w:type="dxa"/>
            <w:vMerge/>
            <w:tcBorders>
              <w:left w:val="single" w:sz="12" w:space="0" w:color="auto"/>
            </w:tcBorders>
            <w:vAlign w:val="center"/>
          </w:tcPr>
          <w:p w14:paraId="13D32B5B" w14:textId="77777777" w:rsidR="007A5513" w:rsidRPr="00132978" w:rsidRDefault="007A5513" w:rsidP="00F34747">
            <w:pPr>
              <w:spacing w:line="276" w:lineRule="auto"/>
              <w:jc w:val="center"/>
            </w:pPr>
          </w:p>
        </w:tc>
        <w:tc>
          <w:tcPr>
            <w:tcW w:w="2425" w:type="dxa"/>
            <w:vAlign w:val="center"/>
          </w:tcPr>
          <w:p w14:paraId="27330858" w14:textId="77777777" w:rsidR="007A5513" w:rsidRPr="00132978" w:rsidRDefault="007A5513" w:rsidP="00F34747">
            <w:pPr>
              <w:spacing w:line="276" w:lineRule="auto"/>
            </w:pPr>
            <w:r w:rsidRPr="00132978">
              <w:t>Ponte</w:t>
            </w:r>
          </w:p>
        </w:tc>
        <w:tc>
          <w:tcPr>
            <w:tcW w:w="2423" w:type="dxa"/>
            <w:vAlign w:val="center"/>
          </w:tcPr>
          <w:p w14:paraId="6BD3D9FA" w14:textId="77777777" w:rsidR="007A5513" w:rsidRPr="00132978" w:rsidRDefault="007A5513" w:rsidP="00F34747">
            <w:pPr>
              <w:spacing w:line="276" w:lineRule="auto"/>
              <w:jc w:val="center"/>
            </w:pPr>
            <w:r w:rsidRPr="00132978">
              <w:t>≥ 5</w:t>
            </w:r>
          </w:p>
        </w:tc>
        <w:tc>
          <w:tcPr>
            <w:tcW w:w="2423" w:type="dxa"/>
            <w:vMerge/>
            <w:vAlign w:val="center"/>
          </w:tcPr>
          <w:p w14:paraId="395E4CFF" w14:textId="77777777" w:rsidR="007A5513" w:rsidRPr="00132978" w:rsidRDefault="007A5513" w:rsidP="00F34747">
            <w:pPr>
              <w:spacing w:line="276" w:lineRule="auto"/>
              <w:jc w:val="center"/>
            </w:pPr>
          </w:p>
        </w:tc>
        <w:tc>
          <w:tcPr>
            <w:tcW w:w="2424" w:type="dxa"/>
            <w:vMerge/>
            <w:vAlign w:val="center"/>
          </w:tcPr>
          <w:p w14:paraId="71BCB22B" w14:textId="77777777" w:rsidR="007A5513" w:rsidRPr="00132978" w:rsidRDefault="007A5513" w:rsidP="00F34747">
            <w:pPr>
              <w:spacing w:line="276" w:lineRule="auto"/>
              <w:jc w:val="center"/>
            </w:pPr>
          </w:p>
        </w:tc>
        <w:tc>
          <w:tcPr>
            <w:tcW w:w="2423" w:type="dxa"/>
            <w:vMerge/>
            <w:tcBorders>
              <w:right w:val="single" w:sz="12" w:space="0" w:color="auto"/>
            </w:tcBorders>
            <w:vAlign w:val="center"/>
          </w:tcPr>
          <w:p w14:paraId="6F0C0C29" w14:textId="77777777" w:rsidR="007A5513" w:rsidRPr="00132978" w:rsidRDefault="007A5513" w:rsidP="00F34747">
            <w:pPr>
              <w:spacing w:line="276" w:lineRule="auto"/>
              <w:jc w:val="center"/>
            </w:pPr>
          </w:p>
        </w:tc>
      </w:tr>
      <w:tr w:rsidR="007A5513" w:rsidRPr="00132978" w14:paraId="66262615" w14:textId="77777777" w:rsidTr="00F34747">
        <w:trPr>
          <w:trHeight w:val="117"/>
        </w:trPr>
        <w:tc>
          <w:tcPr>
            <w:tcW w:w="2422" w:type="dxa"/>
            <w:vMerge/>
            <w:tcBorders>
              <w:left w:val="single" w:sz="12" w:space="0" w:color="auto"/>
              <w:bottom w:val="single" w:sz="12" w:space="0" w:color="auto"/>
            </w:tcBorders>
            <w:vAlign w:val="center"/>
          </w:tcPr>
          <w:p w14:paraId="50D77935"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7551D7FE" w14:textId="77777777" w:rsidR="007A5513" w:rsidRPr="00132978" w:rsidRDefault="007A5513" w:rsidP="00F34747">
            <w:pPr>
              <w:spacing w:line="276" w:lineRule="auto"/>
            </w:pPr>
            <w:r w:rsidRPr="00132978">
              <w:t>Chapons/Poulardes</w:t>
            </w:r>
          </w:p>
        </w:tc>
        <w:tc>
          <w:tcPr>
            <w:tcW w:w="2423" w:type="dxa"/>
            <w:tcBorders>
              <w:bottom w:val="single" w:sz="12" w:space="0" w:color="auto"/>
            </w:tcBorders>
            <w:vAlign w:val="center"/>
          </w:tcPr>
          <w:p w14:paraId="5FD82122" w14:textId="77777777" w:rsidR="007A5513" w:rsidRPr="00132978" w:rsidRDefault="007A5513" w:rsidP="00F34747">
            <w:pPr>
              <w:spacing w:line="276" w:lineRule="auto"/>
              <w:jc w:val="center"/>
            </w:pPr>
            <w:r w:rsidRPr="00132978">
              <w:t>≥ 2,5</w:t>
            </w:r>
          </w:p>
        </w:tc>
        <w:tc>
          <w:tcPr>
            <w:tcW w:w="2423" w:type="dxa"/>
            <w:vMerge/>
            <w:tcBorders>
              <w:bottom w:val="single" w:sz="12" w:space="0" w:color="auto"/>
            </w:tcBorders>
            <w:vAlign w:val="center"/>
          </w:tcPr>
          <w:p w14:paraId="017C0AEB" w14:textId="77777777" w:rsidR="007A5513" w:rsidRPr="00132978" w:rsidRDefault="007A5513" w:rsidP="00F34747">
            <w:pPr>
              <w:spacing w:line="276" w:lineRule="auto"/>
              <w:jc w:val="center"/>
            </w:pPr>
          </w:p>
        </w:tc>
        <w:tc>
          <w:tcPr>
            <w:tcW w:w="2424" w:type="dxa"/>
            <w:tcBorders>
              <w:bottom w:val="single" w:sz="12" w:space="0" w:color="auto"/>
            </w:tcBorders>
            <w:vAlign w:val="center"/>
          </w:tcPr>
          <w:p w14:paraId="0EBB8CA0" w14:textId="77777777" w:rsidR="007A5513" w:rsidRPr="00132978" w:rsidRDefault="007A5513" w:rsidP="00F34747">
            <w:pPr>
              <w:spacing w:line="276" w:lineRule="auto"/>
              <w:jc w:val="center"/>
            </w:pPr>
            <w:r w:rsidRPr="00132978">
              <w:t>≥ 0,5</w:t>
            </w:r>
          </w:p>
        </w:tc>
        <w:tc>
          <w:tcPr>
            <w:tcW w:w="2423" w:type="dxa"/>
            <w:tcBorders>
              <w:bottom w:val="single" w:sz="12" w:space="0" w:color="auto"/>
              <w:right w:val="single" w:sz="12" w:space="0" w:color="auto"/>
            </w:tcBorders>
            <w:vAlign w:val="center"/>
          </w:tcPr>
          <w:p w14:paraId="4C0E92E5" w14:textId="77777777" w:rsidR="007A5513" w:rsidRPr="00132978" w:rsidRDefault="007A5513" w:rsidP="00F34747">
            <w:pPr>
              <w:spacing w:line="276" w:lineRule="auto"/>
              <w:jc w:val="center"/>
            </w:pPr>
            <w:r w:rsidRPr="00132978">
              <w:t>≥ 2</w:t>
            </w:r>
          </w:p>
        </w:tc>
      </w:tr>
      <w:tr w:rsidR="007A5513" w:rsidRPr="00132978" w14:paraId="552E5CD3" w14:textId="77777777" w:rsidTr="00F34747">
        <w:trPr>
          <w:trHeight w:val="78"/>
        </w:trPr>
        <w:tc>
          <w:tcPr>
            <w:tcW w:w="2422" w:type="dxa"/>
            <w:vMerge w:val="restart"/>
            <w:tcBorders>
              <w:top w:val="single" w:sz="12" w:space="0" w:color="auto"/>
              <w:left w:val="single" w:sz="12" w:space="0" w:color="auto"/>
            </w:tcBorders>
            <w:vAlign w:val="center"/>
          </w:tcPr>
          <w:p w14:paraId="608FCF57" w14:textId="77777777" w:rsidR="007A5513" w:rsidRPr="00132978" w:rsidRDefault="007A5513" w:rsidP="00F34747">
            <w:pPr>
              <w:spacing w:line="276" w:lineRule="auto"/>
              <w:jc w:val="center"/>
            </w:pPr>
            <w:r w:rsidRPr="00132978">
              <w:t>Pintades</w:t>
            </w:r>
          </w:p>
        </w:tc>
        <w:tc>
          <w:tcPr>
            <w:tcW w:w="2425" w:type="dxa"/>
            <w:tcBorders>
              <w:top w:val="single" w:sz="12" w:space="0" w:color="auto"/>
            </w:tcBorders>
            <w:vAlign w:val="center"/>
          </w:tcPr>
          <w:p w14:paraId="08122309" w14:textId="77777777" w:rsidR="007A5513" w:rsidRPr="00132978" w:rsidRDefault="007A5513" w:rsidP="00F34747">
            <w:pPr>
              <w:spacing w:line="276" w:lineRule="auto"/>
            </w:pPr>
            <w:r w:rsidRPr="00132978">
              <w:t>Chair</w:t>
            </w:r>
          </w:p>
        </w:tc>
        <w:tc>
          <w:tcPr>
            <w:tcW w:w="2423" w:type="dxa"/>
            <w:vMerge w:val="restart"/>
            <w:tcBorders>
              <w:top w:val="single" w:sz="12" w:space="0" w:color="auto"/>
            </w:tcBorders>
            <w:vAlign w:val="center"/>
          </w:tcPr>
          <w:p w14:paraId="3AD6CF5C" w14:textId="77777777" w:rsidR="007A5513" w:rsidRPr="00132978" w:rsidRDefault="007A5513" w:rsidP="00F34747">
            <w:pPr>
              <w:spacing w:line="276" w:lineRule="auto"/>
              <w:jc w:val="center"/>
            </w:pPr>
            <w:r w:rsidRPr="00132978">
              <w:t>≥ 2</w:t>
            </w:r>
          </w:p>
        </w:tc>
        <w:tc>
          <w:tcPr>
            <w:tcW w:w="2423" w:type="dxa"/>
            <w:tcBorders>
              <w:top w:val="single" w:sz="12" w:space="0" w:color="auto"/>
            </w:tcBorders>
            <w:vAlign w:val="center"/>
          </w:tcPr>
          <w:p w14:paraId="5DDDD403" w14:textId="77777777" w:rsidR="007A5513" w:rsidRPr="00132978" w:rsidRDefault="007A5513" w:rsidP="00F34747">
            <w:pPr>
              <w:spacing w:line="276" w:lineRule="auto"/>
              <w:jc w:val="center"/>
            </w:pPr>
            <w:r w:rsidRPr="00132978">
              <w:t>≥ 10</w:t>
            </w:r>
          </w:p>
        </w:tc>
        <w:tc>
          <w:tcPr>
            <w:tcW w:w="2424" w:type="dxa"/>
            <w:tcBorders>
              <w:top w:val="single" w:sz="12" w:space="0" w:color="auto"/>
            </w:tcBorders>
            <w:vAlign w:val="center"/>
          </w:tcPr>
          <w:p w14:paraId="221B5DE5" w14:textId="77777777" w:rsidR="007A5513" w:rsidRPr="00132978" w:rsidRDefault="007A5513" w:rsidP="00F34747">
            <w:pPr>
              <w:spacing w:line="276" w:lineRule="auto"/>
              <w:jc w:val="center"/>
            </w:pPr>
            <w:r w:rsidRPr="00132978">
              <w:t>≥ 2</w:t>
            </w:r>
          </w:p>
        </w:tc>
        <w:tc>
          <w:tcPr>
            <w:tcW w:w="2423" w:type="dxa"/>
            <w:tcBorders>
              <w:top w:val="single" w:sz="12" w:space="0" w:color="auto"/>
              <w:right w:val="single" w:sz="12" w:space="0" w:color="auto"/>
            </w:tcBorders>
            <w:vAlign w:val="center"/>
          </w:tcPr>
          <w:p w14:paraId="0EEDD5C3" w14:textId="77777777" w:rsidR="007A5513" w:rsidRPr="00132978" w:rsidRDefault="007A5513" w:rsidP="00F34747">
            <w:pPr>
              <w:spacing w:line="276" w:lineRule="auto"/>
              <w:jc w:val="center"/>
            </w:pPr>
            <w:r w:rsidRPr="00132978">
              <w:t>≥ 5</w:t>
            </w:r>
          </w:p>
        </w:tc>
      </w:tr>
      <w:tr w:rsidR="007A5513" w:rsidRPr="00132978" w14:paraId="73C55721" w14:textId="77777777" w:rsidTr="00F34747">
        <w:trPr>
          <w:trHeight w:val="78"/>
        </w:trPr>
        <w:tc>
          <w:tcPr>
            <w:tcW w:w="2422" w:type="dxa"/>
            <w:vMerge/>
            <w:tcBorders>
              <w:left w:val="single" w:sz="12" w:space="0" w:color="auto"/>
            </w:tcBorders>
            <w:vAlign w:val="center"/>
          </w:tcPr>
          <w:p w14:paraId="6EABF353" w14:textId="77777777" w:rsidR="007A5513" w:rsidRPr="00132978" w:rsidRDefault="007A5513" w:rsidP="00F34747">
            <w:pPr>
              <w:spacing w:line="276" w:lineRule="auto"/>
              <w:jc w:val="center"/>
            </w:pPr>
          </w:p>
        </w:tc>
        <w:tc>
          <w:tcPr>
            <w:tcW w:w="2425" w:type="dxa"/>
            <w:vAlign w:val="center"/>
          </w:tcPr>
          <w:p w14:paraId="55A2ADD6" w14:textId="77777777" w:rsidR="007A5513" w:rsidRPr="00132978" w:rsidRDefault="007A5513" w:rsidP="00F34747">
            <w:pPr>
              <w:spacing w:line="276" w:lineRule="auto"/>
            </w:pPr>
            <w:r w:rsidRPr="00132978">
              <w:t>Chapons</w:t>
            </w:r>
          </w:p>
        </w:tc>
        <w:tc>
          <w:tcPr>
            <w:tcW w:w="2423" w:type="dxa"/>
            <w:vMerge/>
            <w:vAlign w:val="center"/>
          </w:tcPr>
          <w:p w14:paraId="5CF3E027" w14:textId="77777777" w:rsidR="007A5513" w:rsidRPr="00132978" w:rsidRDefault="007A5513" w:rsidP="00F34747">
            <w:pPr>
              <w:spacing w:line="276" w:lineRule="auto"/>
              <w:jc w:val="center"/>
            </w:pPr>
          </w:p>
        </w:tc>
        <w:tc>
          <w:tcPr>
            <w:tcW w:w="2423" w:type="dxa"/>
            <w:vMerge w:val="restart"/>
            <w:vAlign w:val="center"/>
          </w:tcPr>
          <w:p w14:paraId="12EB2A36" w14:textId="77777777" w:rsidR="007A5513" w:rsidRPr="00132978" w:rsidRDefault="007A5513" w:rsidP="00F34747">
            <w:pPr>
              <w:spacing w:line="276" w:lineRule="auto"/>
              <w:jc w:val="center"/>
            </w:pPr>
            <w:r w:rsidRPr="00132978">
              <w:t>≥ 15</w:t>
            </w:r>
          </w:p>
        </w:tc>
        <w:tc>
          <w:tcPr>
            <w:tcW w:w="2424" w:type="dxa"/>
            <w:vAlign w:val="center"/>
          </w:tcPr>
          <w:p w14:paraId="62BF1EA0" w14:textId="77777777" w:rsidR="007A5513" w:rsidRPr="00132978" w:rsidRDefault="007A5513" w:rsidP="00F34747">
            <w:pPr>
              <w:spacing w:line="276" w:lineRule="auto"/>
              <w:jc w:val="center"/>
            </w:pPr>
            <w:r w:rsidRPr="00132978">
              <w:t>≥ 1</w:t>
            </w:r>
          </w:p>
        </w:tc>
        <w:tc>
          <w:tcPr>
            <w:tcW w:w="2423" w:type="dxa"/>
            <w:tcBorders>
              <w:right w:val="single" w:sz="12" w:space="0" w:color="auto"/>
            </w:tcBorders>
            <w:vAlign w:val="center"/>
          </w:tcPr>
          <w:p w14:paraId="5906C521" w14:textId="77777777" w:rsidR="007A5513" w:rsidRPr="00132978" w:rsidRDefault="007A5513" w:rsidP="00F34747">
            <w:pPr>
              <w:spacing w:line="276" w:lineRule="auto"/>
              <w:jc w:val="center"/>
            </w:pPr>
            <w:r w:rsidRPr="00132978">
              <w:t>≥ 2</w:t>
            </w:r>
          </w:p>
        </w:tc>
      </w:tr>
      <w:tr w:rsidR="007A5513" w:rsidRPr="00132978" w14:paraId="6D8C3DD2" w14:textId="77777777" w:rsidTr="00F34747">
        <w:trPr>
          <w:trHeight w:val="78"/>
        </w:trPr>
        <w:tc>
          <w:tcPr>
            <w:tcW w:w="2422" w:type="dxa"/>
            <w:vMerge/>
            <w:tcBorders>
              <w:left w:val="single" w:sz="12" w:space="0" w:color="auto"/>
              <w:bottom w:val="single" w:sz="12" w:space="0" w:color="auto"/>
            </w:tcBorders>
            <w:vAlign w:val="center"/>
          </w:tcPr>
          <w:p w14:paraId="74AC8C83"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1A9783CA" w14:textId="77777777" w:rsidR="007A5513" w:rsidRPr="00132978" w:rsidRDefault="007A5513" w:rsidP="00F34747">
            <w:pPr>
              <w:spacing w:line="276" w:lineRule="auto"/>
            </w:pPr>
            <w:r w:rsidRPr="00132978">
              <w:t>Réformes</w:t>
            </w:r>
          </w:p>
        </w:tc>
        <w:tc>
          <w:tcPr>
            <w:tcW w:w="2423" w:type="dxa"/>
            <w:vMerge/>
            <w:tcBorders>
              <w:bottom w:val="single" w:sz="12" w:space="0" w:color="auto"/>
            </w:tcBorders>
            <w:vAlign w:val="center"/>
          </w:tcPr>
          <w:p w14:paraId="41A79C26" w14:textId="77777777" w:rsidR="007A5513" w:rsidRPr="00132978" w:rsidRDefault="007A5513" w:rsidP="00F34747">
            <w:pPr>
              <w:spacing w:line="276" w:lineRule="auto"/>
              <w:jc w:val="center"/>
            </w:pPr>
          </w:p>
        </w:tc>
        <w:tc>
          <w:tcPr>
            <w:tcW w:w="2423" w:type="dxa"/>
            <w:vMerge/>
            <w:tcBorders>
              <w:bottom w:val="single" w:sz="12" w:space="0" w:color="auto"/>
            </w:tcBorders>
            <w:vAlign w:val="center"/>
          </w:tcPr>
          <w:p w14:paraId="561E2762" w14:textId="77777777" w:rsidR="007A5513" w:rsidRPr="00132978" w:rsidRDefault="007A5513" w:rsidP="00F34747">
            <w:pPr>
              <w:spacing w:line="276" w:lineRule="auto"/>
              <w:jc w:val="center"/>
            </w:pPr>
          </w:p>
        </w:tc>
        <w:tc>
          <w:tcPr>
            <w:tcW w:w="2424" w:type="dxa"/>
            <w:tcBorders>
              <w:bottom w:val="single" w:sz="12" w:space="0" w:color="auto"/>
            </w:tcBorders>
            <w:vAlign w:val="center"/>
          </w:tcPr>
          <w:p w14:paraId="5DD9C2AD" w14:textId="77777777" w:rsidR="007A5513" w:rsidRPr="00132978" w:rsidRDefault="007A5513" w:rsidP="00F34747">
            <w:pPr>
              <w:spacing w:line="276" w:lineRule="auto"/>
              <w:jc w:val="center"/>
            </w:pPr>
            <w:r w:rsidRPr="00132978">
              <w:t>≥ 2</w:t>
            </w:r>
          </w:p>
        </w:tc>
        <w:tc>
          <w:tcPr>
            <w:tcW w:w="2423" w:type="dxa"/>
            <w:tcBorders>
              <w:bottom w:val="single" w:sz="12" w:space="0" w:color="auto"/>
              <w:right w:val="single" w:sz="12" w:space="0" w:color="auto"/>
            </w:tcBorders>
            <w:vAlign w:val="center"/>
          </w:tcPr>
          <w:p w14:paraId="060E4C28" w14:textId="77777777" w:rsidR="007A5513" w:rsidRPr="00132978" w:rsidRDefault="007A5513" w:rsidP="00F34747">
            <w:pPr>
              <w:spacing w:line="276" w:lineRule="auto"/>
              <w:jc w:val="center"/>
            </w:pPr>
            <w:r w:rsidRPr="00132978">
              <w:t>≥ 8</w:t>
            </w:r>
          </w:p>
        </w:tc>
      </w:tr>
      <w:tr w:rsidR="007A5513" w:rsidRPr="00132978" w14:paraId="3117CFFE" w14:textId="77777777" w:rsidTr="00F34747">
        <w:trPr>
          <w:trHeight w:val="117"/>
        </w:trPr>
        <w:tc>
          <w:tcPr>
            <w:tcW w:w="2422" w:type="dxa"/>
            <w:vMerge w:val="restart"/>
            <w:tcBorders>
              <w:top w:val="single" w:sz="12" w:space="0" w:color="auto"/>
              <w:left w:val="single" w:sz="12" w:space="0" w:color="auto"/>
            </w:tcBorders>
            <w:vAlign w:val="center"/>
          </w:tcPr>
          <w:p w14:paraId="382C9055" w14:textId="77777777" w:rsidR="007A5513" w:rsidRPr="00132978" w:rsidRDefault="007A5513" w:rsidP="00F34747">
            <w:pPr>
              <w:spacing w:line="276" w:lineRule="auto"/>
              <w:jc w:val="center"/>
            </w:pPr>
            <w:r w:rsidRPr="00132978">
              <w:t>Cailles</w:t>
            </w:r>
          </w:p>
        </w:tc>
        <w:tc>
          <w:tcPr>
            <w:tcW w:w="2425" w:type="dxa"/>
            <w:tcBorders>
              <w:top w:val="single" w:sz="12" w:space="0" w:color="auto"/>
            </w:tcBorders>
            <w:vAlign w:val="center"/>
          </w:tcPr>
          <w:p w14:paraId="20A9EE37" w14:textId="77777777" w:rsidR="007A5513" w:rsidRPr="00132978" w:rsidRDefault="007A5513" w:rsidP="00F34747">
            <w:pPr>
              <w:spacing w:line="276" w:lineRule="auto"/>
            </w:pPr>
            <w:r w:rsidRPr="00132978">
              <w:t>Chair</w:t>
            </w:r>
          </w:p>
        </w:tc>
        <w:tc>
          <w:tcPr>
            <w:tcW w:w="2423" w:type="dxa"/>
            <w:vMerge w:val="restart"/>
            <w:tcBorders>
              <w:top w:val="single" w:sz="12" w:space="0" w:color="auto"/>
            </w:tcBorders>
            <w:vAlign w:val="center"/>
          </w:tcPr>
          <w:p w14:paraId="32246596" w14:textId="77777777" w:rsidR="007A5513" w:rsidRPr="00132978" w:rsidRDefault="007A5513" w:rsidP="00F34747">
            <w:pPr>
              <w:spacing w:line="276" w:lineRule="auto"/>
              <w:jc w:val="center"/>
            </w:pPr>
            <w:r w:rsidRPr="00132978">
              <w:t>≥ 2</w:t>
            </w:r>
          </w:p>
        </w:tc>
        <w:tc>
          <w:tcPr>
            <w:tcW w:w="2423" w:type="dxa"/>
            <w:tcBorders>
              <w:top w:val="single" w:sz="12" w:space="0" w:color="auto"/>
            </w:tcBorders>
            <w:vAlign w:val="center"/>
          </w:tcPr>
          <w:p w14:paraId="3959E869" w14:textId="77777777" w:rsidR="007A5513" w:rsidRPr="00132978" w:rsidRDefault="007A5513" w:rsidP="00F34747">
            <w:pPr>
              <w:spacing w:line="276" w:lineRule="auto"/>
              <w:jc w:val="center"/>
            </w:pPr>
            <w:r w:rsidRPr="00132978">
              <w:t>≥ 10</w:t>
            </w:r>
          </w:p>
        </w:tc>
        <w:tc>
          <w:tcPr>
            <w:tcW w:w="2424" w:type="dxa"/>
            <w:vMerge w:val="restart"/>
            <w:tcBorders>
              <w:top w:val="single" w:sz="12" w:space="0" w:color="auto"/>
            </w:tcBorders>
            <w:vAlign w:val="center"/>
          </w:tcPr>
          <w:p w14:paraId="4935D178" w14:textId="77777777" w:rsidR="007A5513" w:rsidRPr="00132978" w:rsidRDefault="007A5513" w:rsidP="00F34747">
            <w:pPr>
              <w:spacing w:line="276" w:lineRule="auto"/>
              <w:jc w:val="center"/>
            </w:pPr>
            <w:r w:rsidRPr="00132978">
              <w:t>≥ 0,5</w:t>
            </w:r>
          </w:p>
        </w:tc>
        <w:tc>
          <w:tcPr>
            <w:tcW w:w="2423" w:type="dxa"/>
            <w:tcBorders>
              <w:top w:val="single" w:sz="12" w:space="0" w:color="auto"/>
              <w:right w:val="single" w:sz="12" w:space="0" w:color="auto"/>
            </w:tcBorders>
            <w:vAlign w:val="center"/>
          </w:tcPr>
          <w:p w14:paraId="30B1D3D1" w14:textId="77777777" w:rsidR="007A5513" w:rsidRPr="00132978" w:rsidRDefault="007A5513" w:rsidP="00F34747">
            <w:pPr>
              <w:spacing w:line="276" w:lineRule="auto"/>
              <w:jc w:val="center"/>
            </w:pPr>
            <w:r w:rsidRPr="00132978">
              <w:t>≥ 5</w:t>
            </w:r>
          </w:p>
        </w:tc>
      </w:tr>
      <w:tr w:rsidR="007A5513" w:rsidRPr="00132978" w14:paraId="27ADD534" w14:textId="77777777" w:rsidTr="00F34747">
        <w:trPr>
          <w:trHeight w:val="117"/>
        </w:trPr>
        <w:tc>
          <w:tcPr>
            <w:tcW w:w="2422" w:type="dxa"/>
            <w:vMerge/>
            <w:tcBorders>
              <w:left w:val="single" w:sz="12" w:space="0" w:color="auto"/>
              <w:bottom w:val="single" w:sz="12" w:space="0" w:color="auto"/>
            </w:tcBorders>
            <w:vAlign w:val="center"/>
          </w:tcPr>
          <w:p w14:paraId="79931FA8"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1C326ED0" w14:textId="77777777" w:rsidR="007A5513" w:rsidRPr="00132978" w:rsidRDefault="007A5513" w:rsidP="00F34747">
            <w:pPr>
              <w:spacing w:line="276" w:lineRule="auto"/>
            </w:pPr>
            <w:r w:rsidRPr="00132978">
              <w:t>Réformes</w:t>
            </w:r>
          </w:p>
        </w:tc>
        <w:tc>
          <w:tcPr>
            <w:tcW w:w="2423" w:type="dxa"/>
            <w:vMerge/>
            <w:tcBorders>
              <w:bottom w:val="single" w:sz="12" w:space="0" w:color="auto"/>
            </w:tcBorders>
            <w:vAlign w:val="center"/>
          </w:tcPr>
          <w:p w14:paraId="55D1E1ED" w14:textId="77777777" w:rsidR="007A5513" w:rsidRPr="00132978" w:rsidRDefault="007A5513" w:rsidP="00F34747">
            <w:pPr>
              <w:spacing w:line="276" w:lineRule="auto"/>
              <w:jc w:val="center"/>
            </w:pPr>
          </w:p>
        </w:tc>
        <w:tc>
          <w:tcPr>
            <w:tcW w:w="2423" w:type="dxa"/>
            <w:tcBorders>
              <w:bottom w:val="single" w:sz="12" w:space="0" w:color="auto"/>
            </w:tcBorders>
            <w:vAlign w:val="center"/>
          </w:tcPr>
          <w:p w14:paraId="6FD51C0F" w14:textId="77777777" w:rsidR="007A5513" w:rsidRPr="00132978" w:rsidRDefault="007A5513" w:rsidP="00F34747">
            <w:pPr>
              <w:spacing w:line="276" w:lineRule="auto"/>
              <w:jc w:val="center"/>
            </w:pPr>
            <w:r w:rsidRPr="00132978">
              <w:t>≥ 15</w:t>
            </w:r>
          </w:p>
        </w:tc>
        <w:tc>
          <w:tcPr>
            <w:tcW w:w="2424" w:type="dxa"/>
            <w:vMerge/>
            <w:tcBorders>
              <w:bottom w:val="single" w:sz="12" w:space="0" w:color="auto"/>
            </w:tcBorders>
            <w:vAlign w:val="center"/>
          </w:tcPr>
          <w:p w14:paraId="5DA258EB" w14:textId="77777777" w:rsidR="007A5513" w:rsidRPr="00132978" w:rsidRDefault="007A5513" w:rsidP="00F34747">
            <w:pPr>
              <w:spacing w:line="276" w:lineRule="auto"/>
              <w:jc w:val="center"/>
            </w:pPr>
          </w:p>
        </w:tc>
        <w:tc>
          <w:tcPr>
            <w:tcW w:w="2423" w:type="dxa"/>
            <w:tcBorders>
              <w:bottom w:val="single" w:sz="12" w:space="0" w:color="auto"/>
              <w:right w:val="single" w:sz="12" w:space="0" w:color="auto"/>
            </w:tcBorders>
            <w:vAlign w:val="center"/>
          </w:tcPr>
          <w:p w14:paraId="383A17BF" w14:textId="77777777" w:rsidR="007A5513" w:rsidRPr="00132978" w:rsidRDefault="007A5513" w:rsidP="00F34747">
            <w:pPr>
              <w:spacing w:line="276" w:lineRule="auto"/>
              <w:jc w:val="center"/>
            </w:pPr>
            <w:r w:rsidRPr="00132978">
              <w:t>≥ 5</w:t>
            </w:r>
          </w:p>
        </w:tc>
      </w:tr>
      <w:tr w:rsidR="007A5513" w:rsidRPr="00132978" w14:paraId="767C4429" w14:textId="77777777" w:rsidTr="00F34747">
        <w:tc>
          <w:tcPr>
            <w:tcW w:w="2422" w:type="dxa"/>
            <w:tcBorders>
              <w:top w:val="single" w:sz="12" w:space="0" w:color="auto"/>
              <w:left w:val="single" w:sz="12" w:space="0" w:color="auto"/>
              <w:bottom w:val="single" w:sz="12" w:space="0" w:color="auto"/>
            </w:tcBorders>
            <w:vAlign w:val="center"/>
          </w:tcPr>
          <w:p w14:paraId="52D8E50F" w14:textId="77777777" w:rsidR="007A5513" w:rsidRPr="00132978" w:rsidRDefault="007A5513" w:rsidP="00F34747">
            <w:pPr>
              <w:spacing w:line="276" w:lineRule="auto"/>
              <w:jc w:val="center"/>
            </w:pPr>
            <w:r w:rsidRPr="00132978">
              <w:t>Canards</w:t>
            </w:r>
          </w:p>
        </w:tc>
        <w:tc>
          <w:tcPr>
            <w:tcW w:w="2425" w:type="dxa"/>
            <w:tcBorders>
              <w:top w:val="single" w:sz="12" w:space="0" w:color="auto"/>
              <w:bottom w:val="single" w:sz="12" w:space="0" w:color="auto"/>
            </w:tcBorders>
            <w:vAlign w:val="center"/>
          </w:tcPr>
          <w:p w14:paraId="65D860FD" w14:textId="77777777" w:rsidR="007A5513" w:rsidRPr="00132978" w:rsidRDefault="007A5513" w:rsidP="00F34747">
            <w:pPr>
              <w:spacing w:line="276" w:lineRule="auto"/>
            </w:pPr>
            <w:r w:rsidRPr="00132978">
              <w:t>Maigres</w:t>
            </w:r>
          </w:p>
        </w:tc>
        <w:tc>
          <w:tcPr>
            <w:tcW w:w="2423" w:type="dxa"/>
            <w:tcBorders>
              <w:top w:val="single" w:sz="12" w:space="0" w:color="auto"/>
              <w:bottom w:val="single" w:sz="12" w:space="0" w:color="auto"/>
            </w:tcBorders>
            <w:vAlign w:val="center"/>
          </w:tcPr>
          <w:p w14:paraId="390DC35F" w14:textId="77777777" w:rsidR="007A5513" w:rsidRPr="00132978" w:rsidRDefault="007A5513" w:rsidP="00F34747">
            <w:pPr>
              <w:spacing w:line="276" w:lineRule="auto"/>
              <w:jc w:val="center"/>
            </w:pPr>
            <w:r w:rsidRPr="00132978">
              <w:t>≥ 2</w:t>
            </w:r>
          </w:p>
        </w:tc>
        <w:tc>
          <w:tcPr>
            <w:tcW w:w="2423" w:type="dxa"/>
            <w:tcBorders>
              <w:top w:val="single" w:sz="12" w:space="0" w:color="auto"/>
              <w:bottom w:val="single" w:sz="12" w:space="0" w:color="auto"/>
            </w:tcBorders>
            <w:vAlign w:val="center"/>
          </w:tcPr>
          <w:p w14:paraId="600CD7D8" w14:textId="77777777" w:rsidR="007A5513" w:rsidRPr="00132978" w:rsidRDefault="007A5513" w:rsidP="00F34747">
            <w:pPr>
              <w:spacing w:line="276" w:lineRule="auto"/>
              <w:jc w:val="center"/>
            </w:pPr>
            <w:r w:rsidRPr="00132978">
              <w:t>≥ 8</w:t>
            </w:r>
          </w:p>
        </w:tc>
        <w:tc>
          <w:tcPr>
            <w:tcW w:w="2424" w:type="dxa"/>
            <w:tcBorders>
              <w:top w:val="single" w:sz="12" w:space="0" w:color="auto"/>
              <w:bottom w:val="single" w:sz="12" w:space="0" w:color="auto"/>
            </w:tcBorders>
            <w:vAlign w:val="center"/>
          </w:tcPr>
          <w:p w14:paraId="67C16C7B" w14:textId="77777777" w:rsidR="007A5513" w:rsidRPr="00132978" w:rsidRDefault="007A5513" w:rsidP="00F34747">
            <w:pPr>
              <w:spacing w:line="276" w:lineRule="auto"/>
              <w:jc w:val="center"/>
            </w:pPr>
            <w:r w:rsidRPr="00132978">
              <w:t>≥ 0,5</w:t>
            </w:r>
          </w:p>
        </w:tc>
        <w:tc>
          <w:tcPr>
            <w:tcW w:w="2423" w:type="dxa"/>
            <w:tcBorders>
              <w:top w:val="single" w:sz="12" w:space="0" w:color="auto"/>
              <w:bottom w:val="single" w:sz="12" w:space="0" w:color="auto"/>
              <w:right w:val="single" w:sz="12" w:space="0" w:color="auto"/>
            </w:tcBorders>
            <w:vAlign w:val="center"/>
          </w:tcPr>
          <w:p w14:paraId="026BA3EC" w14:textId="77777777" w:rsidR="007A5513" w:rsidRPr="00132978" w:rsidRDefault="007A5513" w:rsidP="00F34747">
            <w:pPr>
              <w:spacing w:line="276" w:lineRule="auto"/>
              <w:jc w:val="center"/>
            </w:pPr>
            <w:r w:rsidRPr="00132978">
              <w:t>≥ 2</w:t>
            </w:r>
          </w:p>
        </w:tc>
      </w:tr>
      <w:tr w:rsidR="007A5513" w:rsidRPr="00132978" w14:paraId="7324C92B" w14:textId="77777777" w:rsidTr="00F34747">
        <w:tc>
          <w:tcPr>
            <w:tcW w:w="2422" w:type="dxa"/>
            <w:tcBorders>
              <w:top w:val="single" w:sz="12" w:space="0" w:color="auto"/>
              <w:left w:val="single" w:sz="12" w:space="0" w:color="auto"/>
              <w:bottom w:val="single" w:sz="12" w:space="0" w:color="auto"/>
            </w:tcBorders>
            <w:vAlign w:val="center"/>
          </w:tcPr>
          <w:p w14:paraId="184FD847" w14:textId="77777777" w:rsidR="007A5513" w:rsidRPr="00132978" w:rsidRDefault="007A5513" w:rsidP="00F34747">
            <w:pPr>
              <w:spacing w:line="276" w:lineRule="auto"/>
              <w:jc w:val="center"/>
            </w:pPr>
            <w:r w:rsidRPr="00132978">
              <w:t>Oies</w:t>
            </w:r>
          </w:p>
        </w:tc>
        <w:tc>
          <w:tcPr>
            <w:tcW w:w="2425" w:type="dxa"/>
            <w:tcBorders>
              <w:top w:val="single" w:sz="12" w:space="0" w:color="auto"/>
              <w:bottom w:val="single" w:sz="12" w:space="0" w:color="auto"/>
            </w:tcBorders>
            <w:vAlign w:val="center"/>
          </w:tcPr>
          <w:p w14:paraId="4A28DE41" w14:textId="77777777" w:rsidR="007A5513" w:rsidRPr="00132978" w:rsidRDefault="007A5513" w:rsidP="00F34747">
            <w:pPr>
              <w:spacing w:line="276" w:lineRule="auto"/>
            </w:pPr>
            <w:r w:rsidRPr="00132978">
              <w:t>Maigres</w:t>
            </w:r>
          </w:p>
        </w:tc>
        <w:tc>
          <w:tcPr>
            <w:tcW w:w="2423" w:type="dxa"/>
            <w:tcBorders>
              <w:top w:val="single" w:sz="12" w:space="0" w:color="auto"/>
              <w:bottom w:val="single" w:sz="12" w:space="0" w:color="auto"/>
            </w:tcBorders>
            <w:vAlign w:val="center"/>
          </w:tcPr>
          <w:p w14:paraId="1CE341E0" w14:textId="77777777" w:rsidR="007A5513" w:rsidRPr="00132978" w:rsidRDefault="007A5513" w:rsidP="00F34747">
            <w:pPr>
              <w:spacing w:line="276" w:lineRule="auto"/>
              <w:jc w:val="center"/>
            </w:pPr>
            <w:r w:rsidRPr="00132978">
              <w:t>≥ 2</w:t>
            </w:r>
          </w:p>
        </w:tc>
        <w:tc>
          <w:tcPr>
            <w:tcW w:w="2423" w:type="dxa"/>
            <w:tcBorders>
              <w:top w:val="single" w:sz="12" w:space="0" w:color="auto"/>
              <w:bottom w:val="single" w:sz="12" w:space="0" w:color="auto"/>
            </w:tcBorders>
            <w:vAlign w:val="center"/>
          </w:tcPr>
          <w:p w14:paraId="5562F52E" w14:textId="77777777" w:rsidR="007A5513" w:rsidRPr="00132978" w:rsidRDefault="007A5513" w:rsidP="00F34747">
            <w:pPr>
              <w:spacing w:line="276" w:lineRule="auto"/>
              <w:jc w:val="center"/>
            </w:pPr>
            <w:r w:rsidRPr="00132978">
              <w:t>≥ 8</w:t>
            </w:r>
          </w:p>
        </w:tc>
        <w:tc>
          <w:tcPr>
            <w:tcW w:w="2424" w:type="dxa"/>
            <w:tcBorders>
              <w:top w:val="single" w:sz="12" w:space="0" w:color="auto"/>
              <w:bottom w:val="single" w:sz="12" w:space="0" w:color="auto"/>
            </w:tcBorders>
            <w:vAlign w:val="center"/>
          </w:tcPr>
          <w:p w14:paraId="5064D880" w14:textId="77777777" w:rsidR="007A5513" w:rsidRPr="00132978" w:rsidRDefault="007A5513" w:rsidP="00F34747">
            <w:pPr>
              <w:spacing w:line="276" w:lineRule="auto"/>
              <w:jc w:val="center"/>
            </w:pPr>
            <w:r w:rsidRPr="00132978">
              <w:t>≥ 2</w:t>
            </w:r>
          </w:p>
        </w:tc>
        <w:tc>
          <w:tcPr>
            <w:tcW w:w="2423" w:type="dxa"/>
            <w:tcBorders>
              <w:top w:val="single" w:sz="12" w:space="0" w:color="auto"/>
              <w:bottom w:val="single" w:sz="12" w:space="0" w:color="auto"/>
              <w:right w:val="single" w:sz="12" w:space="0" w:color="auto"/>
            </w:tcBorders>
            <w:vAlign w:val="center"/>
          </w:tcPr>
          <w:p w14:paraId="47D28AD4" w14:textId="77777777" w:rsidR="007A5513" w:rsidRPr="00132978" w:rsidRDefault="007A5513" w:rsidP="00F34747">
            <w:pPr>
              <w:spacing w:line="276" w:lineRule="auto"/>
              <w:jc w:val="center"/>
            </w:pPr>
            <w:r w:rsidRPr="00132978">
              <w:t>≥ 2</w:t>
            </w:r>
          </w:p>
        </w:tc>
      </w:tr>
      <w:tr w:rsidR="007A5513" w:rsidRPr="00132978" w14:paraId="66703BA1" w14:textId="77777777" w:rsidTr="00F34747">
        <w:trPr>
          <w:trHeight w:val="117"/>
        </w:trPr>
        <w:tc>
          <w:tcPr>
            <w:tcW w:w="2422" w:type="dxa"/>
            <w:vMerge w:val="restart"/>
            <w:tcBorders>
              <w:top w:val="single" w:sz="12" w:space="0" w:color="auto"/>
              <w:left w:val="single" w:sz="12" w:space="0" w:color="auto"/>
            </w:tcBorders>
            <w:vAlign w:val="center"/>
          </w:tcPr>
          <w:p w14:paraId="654674E0" w14:textId="77777777" w:rsidR="007A5513" w:rsidRPr="00132978" w:rsidRDefault="007A5513" w:rsidP="00F34747">
            <w:pPr>
              <w:spacing w:line="276" w:lineRule="auto"/>
              <w:jc w:val="center"/>
            </w:pPr>
            <w:r w:rsidRPr="00132978">
              <w:t>Faisans</w:t>
            </w:r>
          </w:p>
        </w:tc>
        <w:tc>
          <w:tcPr>
            <w:tcW w:w="2425" w:type="dxa"/>
            <w:tcBorders>
              <w:top w:val="single" w:sz="12" w:space="0" w:color="auto"/>
            </w:tcBorders>
            <w:vAlign w:val="center"/>
          </w:tcPr>
          <w:p w14:paraId="5AFE91C3" w14:textId="77777777" w:rsidR="007A5513" w:rsidRPr="00132978" w:rsidRDefault="007A5513" w:rsidP="00F34747">
            <w:pPr>
              <w:spacing w:line="276" w:lineRule="auto"/>
            </w:pPr>
            <w:r w:rsidRPr="00132978">
              <w:t>Chair</w:t>
            </w:r>
          </w:p>
        </w:tc>
        <w:tc>
          <w:tcPr>
            <w:tcW w:w="2423" w:type="dxa"/>
            <w:vMerge w:val="restart"/>
            <w:tcBorders>
              <w:top w:val="single" w:sz="12" w:space="0" w:color="auto"/>
            </w:tcBorders>
            <w:vAlign w:val="center"/>
          </w:tcPr>
          <w:p w14:paraId="732ABE41" w14:textId="77777777" w:rsidR="007A5513" w:rsidRPr="00132978" w:rsidRDefault="007A5513" w:rsidP="00F34747">
            <w:pPr>
              <w:spacing w:line="276" w:lineRule="auto"/>
              <w:jc w:val="center"/>
            </w:pPr>
            <w:r w:rsidRPr="00132978">
              <w:t>≥ 2</w:t>
            </w:r>
          </w:p>
        </w:tc>
        <w:tc>
          <w:tcPr>
            <w:tcW w:w="2423" w:type="dxa"/>
            <w:tcBorders>
              <w:top w:val="single" w:sz="12" w:space="0" w:color="auto"/>
            </w:tcBorders>
            <w:vAlign w:val="center"/>
          </w:tcPr>
          <w:p w14:paraId="49D1AA57" w14:textId="77777777" w:rsidR="007A5513" w:rsidRPr="00132978" w:rsidRDefault="007A5513" w:rsidP="00F34747">
            <w:pPr>
              <w:spacing w:line="276" w:lineRule="auto"/>
              <w:jc w:val="center"/>
            </w:pPr>
            <w:r w:rsidRPr="00132978">
              <w:t>≥ 5</w:t>
            </w:r>
          </w:p>
        </w:tc>
        <w:tc>
          <w:tcPr>
            <w:tcW w:w="2424" w:type="dxa"/>
            <w:tcBorders>
              <w:top w:val="single" w:sz="12" w:space="0" w:color="auto"/>
            </w:tcBorders>
            <w:vAlign w:val="center"/>
          </w:tcPr>
          <w:p w14:paraId="0B80A6A6" w14:textId="77777777" w:rsidR="007A5513" w:rsidRPr="00132978" w:rsidRDefault="007A5513" w:rsidP="00F34747">
            <w:pPr>
              <w:spacing w:line="276" w:lineRule="auto"/>
              <w:jc w:val="center"/>
            </w:pPr>
            <w:r w:rsidRPr="00132978">
              <w:t>≥ 0,5</w:t>
            </w:r>
          </w:p>
        </w:tc>
        <w:tc>
          <w:tcPr>
            <w:tcW w:w="2423" w:type="dxa"/>
            <w:tcBorders>
              <w:top w:val="single" w:sz="12" w:space="0" w:color="auto"/>
              <w:right w:val="single" w:sz="12" w:space="0" w:color="auto"/>
            </w:tcBorders>
            <w:vAlign w:val="center"/>
          </w:tcPr>
          <w:p w14:paraId="6185D604" w14:textId="77777777" w:rsidR="007A5513" w:rsidRPr="00132978" w:rsidRDefault="007A5513" w:rsidP="00F34747">
            <w:pPr>
              <w:spacing w:line="276" w:lineRule="auto"/>
              <w:jc w:val="center"/>
            </w:pPr>
            <w:r w:rsidRPr="00132978">
              <w:t>≥ 2</w:t>
            </w:r>
          </w:p>
        </w:tc>
      </w:tr>
      <w:tr w:rsidR="007A5513" w:rsidRPr="00132978" w14:paraId="05EE6C52" w14:textId="77777777" w:rsidTr="00F34747">
        <w:trPr>
          <w:trHeight w:val="117"/>
        </w:trPr>
        <w:tc>
          <w:tcPr>
            <w:tcW w:w="2422" w:type="dxa"/>
            <w:vMerge/>
            <w:tcBorders>
              <w:left w:val="single" w:sz="12" w:space="0" w:color="auto"/>
              <w:bottom w:val="single" w:sz="12" w:space="0" w:color="auto"/>
            </w:tcBorders>
            <w:vAlign w:val="center"/>
          </w:tcPr>
          <w:p w14:paraId="7AAC8A11"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4839B4AC" w14:textId="77777777" w:rsidR="007A5513" w:rsidRPr="00132978" w:rsidRDefault="007A5513" w:rsidP="00F34747">
            <w:pPr>
              <w:spacing w:line="276" w:lineRule="auto"/>
            </w:pPr>
            <w:r w:rsidRPr="00132978">
              <w:t>Réformes</w:t>
            </w:r>
          </w:p>
        </w:tc>
        <w:tc>
          <w:tcPr>
            <w:tcW w:w="2423" w:type="dxa"/>
            <w:vMerge/>
            <w:tcBorders>
              <w:bottom w:val="single" w:sz="12" w:space="0" w:color="auto"/>
            </w:tcBorders>
            <w:vAlign w:val="center"/>
          </w:tcPr>
          <w:p w14:paraId="68D5061F" w14:textId="77777777" w:rsidR="007A5513" w:rsidRPr="00132978" w:rsidRDefault="007A5513" w:rsidP="00F34747">
            <w:pPr>
              <w:spacing w:line="276" w:lineRule="auto"/>
              <w:jc w:val="center"/>
            </w:pPr>
          </w:p>
        </w:tc>
        <w:tc>
          <w:tcPr>
            <w:tcW w:w="2423" w:type="dxa"/>
            <w:tcBorders>
              <w:bottom w:val="single" w:sz="12" w:space="0" w:color="auto"/>
            </w:tcBorders>
            <w:vAlign w:val="center"/>
          </w:tcPr>
          <w:p w14:paraId="4F58B2B8" w14:textId="77777777" w:rsidR="007A5513" w:rsidRPr="00132978" w:rsidRDefault="007A5513" w:rsidP="00F34747">
            <w:pPr>
              <w:spacing w:line="276" w:lineRule="auto"/>
              <w:jc w:val="center"/>
            </w:pPr>
            <w:r w:rsidRPr="00132978">
              <w:t>≥ 15</w:t>
            </w:r>
          </w:p>
        </w:tc>
        <w:tc>
          <w:tcPr>
            <w:tcW w:w="2424" w:type="dxa"/>
            <w:tcBorders>
              <w:bottom w:val="single" w:sz="12" w:space="0" w:color="auto"/>
            </w:tcBorders>
            <w:vAlign w:val="center"/>
          </w:tcPr>
          <w:p w14:paraId="18CD266C" w14:textId="77777777" w:rsidR="007A5513" w:rsidRPr="00132978" w:rsidRDefault="007A5513" w:rsidP="00F34747">
            <w:pPr>
              <w:spacing w:line="276" w:lineRule="auto"/>
              <w:jc w:val="center"/>
            </w:pPr>
            <w:r w:rsidRPr="00132978">
              <w:t xml:space="preserve">≥ 5 </w:t>
            </w:r>
          </w:p>
        </w:tc>
        <w:tc>
          <w:tcPr>
            <w:tcW w:w="2423" w:type="dxa"/>
            <w:tcBorders>
              <w:bottom w:val="single" w:sz="12" w:space="0" w:color="auto"/>
              <w:right w:val="single" w:sz="12" w:space="0" w:color="auto"/>
            </w:tcBorders>
            <w:vAlign w:val="center"/>
          </w:tcPr>
          <w:p w14:paraId="1147AE17" w14:textId="77777777" w:rsidR="007A5513" w:rsidRPr="00132978" w:rsidRDefault="007A5513" w:rsidP="00F34747">
            <w:pPr>
              <w:spacing w:line="276" w:lineRule="auto"/>
              <w:jc w:val="center"/>
            </w:pPr>
            <w:r w:rsidRPr="00132978">
              <w:t>≥ 4</w:t>
            </w:r>
          </w:p>
        </w:tc>
      </w:tr>
      <w:tr w:rsidR="007A5513" w:rsidRPr="00132978" w14:paraId="6DD2CBB3" w14:textId="77777777" w:rsidTr="00F34747">
        <w:trPr>
          <w:trHeight w:val="117"/>
        </w:trPr>
        <w:tc>
          <w:tcPr>
            <w:tcW w:w="2422" w:type="dxa"/>
            <w:vMerge w:val="restart"/>
            <w:tcBorders>
              <w:top w:val="single" w:sz="12" w:space="0" w:color="auto"/>
              <w:left w:val="single" w:sz="12" w:space="0" w:color="auto"/>
            </w:tcBorders>
            <w:vAlign w:val="center"/>
          </w:tcPr>
          <w:p w14:paraId="26BE2F9A" w14:textId="77777777" w:rsidR="007A5513" w:rsidRPr="00132978" w:rsidRDefault="007A5513" w:rsidP="00F34747">
            <w:pPr>
              <w:spacing w:line="276" w:lineRule="auto"/>
              <w:jc w:val="center"/>
            </w:pPr>
            <w:r w:rsidRPr="00132978">
              <w:t>Perdrix</w:t>
            </w:r>
          </w:p>
        </w:tc>
        <w:tc>
          <w:tcPr>
            <w:tcW w:w="2425" w:type="dxa"/>
            <w:tcBorders>
              <w:top w:val="single" w:sz="12" w:space="0" w:color="auto"/>
            </w:tcBorders>
            <w:vAlign w:val="center"/>
          </w:tcPr>
          <w:p w14:paraId="6934E80E" w14:textId="77777777" w:rsidR="007A5513" w:rsidRPr="00132978" w:rsidRDefault="007A5513" w:rsidP="00F34747">
            <w:pPr>
              <w:spacing w:line="276" w:lineRule="auto"/>
            </w:pPr>
            <w:r w:rsidRPr="00132978">
              <w:t>Chair</w:t>
            </w:r>
          </w:p>
        </w:tc>
        <w:tc>
          <w:tcPr>
            <w:tcW w:w="2423" w:type="dxa"/>
            <w:vMerge w:val="restart"/>
            <w:tcBorders>
              <w:top w:val="single" w:sz="12" w:space="0" w:color="auto"/>
            </w:tcBorders>
            <w:vAlign w:val="center"/>
          </w:tcPr>
          <w:p w14:paraId="2DB75B5F" w14:textId="77777777" w:rsidR="007A5513" w:rsidRPr="00132978" w:rsidRDefault="007A5513" w:rsidP="00F34747">
            <w:pPr>
              <w:spacing w:line="276" w:lineRule="auto"/>
              <w:jc w:val="center"/>
            </w:pPr>
            <w:r w:rsidRPr="00132978">
              <w:t>≥ 2</w:t>
            </w:r>
          </w:p>
        </w:tc>
        <w:tc>
          <w:tcPr>
            <w:tcW w:w="2423" w:type="dxa"/>
            <w:tcBorders>
              <w:top w:val="single" w:sz="12" w:space="0" w:color="auto"/>
            </w:tcBorders>
            <w:vAlign w:val="center"/>
          </w:tcPr>
          <w:p w14:paraId="6E390FC5" w14:textId="77777777" w:rsidR="007A5513" w:rsidRPr="00132978" w:rsidRDefault="007A5513" w:rsidP="00F34747">
            <w:pPr>
              <w:spacing w:line="276" w:lineRule="auto"/>
              <w:jc w:val="center"/>
            </w:pPr>
            <w:r w:rsidRPr="00132978">
              <w:t>≥ 5</w:t>
            </w:r>
          </w:p>
        </w:tc>
        <w:tc>
          <w:tcPr>
            <w:tcW w:w="2424" w:type="dxa"/>
            <w:tcBorders>
              <w:top w:val="single" w:sz="12" w:space="0" w:color="auto"/>
            </w:tcBorders>
            <w:vAlign w:val="center"/>
          </w:tcPr>
          <w:p w14:paraId="1E1EE49E" w14:textId="77777777" w:rsidR="007A5513" w:rsidRPr="00132978" w:rsidRDefault="007A5513" w:rsidP="00F34747">
            <w:pPr>
              <w:spacing w:line="276" w:lineRule="auto"/>
              <w:jc w:val="center"/>
            </w:pPr>
            <w:r w:rsidRPr="00132978">
              <w:t>≥ 0,5</w:t>
            </w:r>
          </w:p>
        </w:tc>
        <w:tc>
          <w:tcPr>
            <w:tcW w:w="2423" w:type="dxa"/>
            <w:tcBorders>
              <w:top w:val="single" w:sz="12" w:space="0" w:color="auto"/>
              <w:right w:val="single" w:sz="12" w:space="0" w:color="auto"/>
            </w:tcBorders>
            <w:vAlign w:val="center"/>
          </w:tcPr>
          <w:p w14:paraId="2235322E" w14:textId="77777777" w:rsidR="007A5513" w:rsidRPr="00132978" w:rsidRDefault="007A5513" w:rsidP="00F34747">
            <w:pPr>
              <w:spacing w:line="276" w:lineRule="auto"/>
              <w:jc w:val="center"/>
            </w:pPr>
            <w:r w:rsidRPr="00132978">
              <w:t>≥ 2</w:t>
            </w:r>
          </w:p>
        </w:tc>
      </w:tr>
      <w:tr w:rsidR="007A5513" w:rsidRPr="00132978" w14:paraId="3353F77C" w14:textId="77777777" w:rsidTr="00F34747">
        <w:trPr>
          <w:trHeight w:val="117"/>
        </w:trPr>
        <w:tc>
          <w:tcPr>
            <w:tcW w:w="2422" w:type="dxa"/>
            <w:vMerge/>
            <w:tcBorders>
              <w:left w:val="single" w:sz="12" w:space="0" w:color="auto"/>
              <w:bottom w:val="single" w:sz="12" w:space="0" w:color="auto"/>
            </w:tcBorders>
            <w:vAlign w:val="center"/>
          </w:tcPr>
          <w:p w14:paraId="4ADD8CAF"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306AFCC0" w14:textId="77777777" w:rsidR="007A5513" w:rsidRPr="00132978" w:rsidRDefault="007A5513" w:rsidP="00F34747">
            <w:pPr>
              <w:spacing w:line="276" w:lineRule="auto"/>
            </w:pPr>
            <w:r w:rsidRPr="00132978">
              <w:t>Réformes</w:t>
            </w:r>
          </w:p>
        </w:tc>
        <w:tc>
          <w:tcPr>
            <w:tcW w:w="2423" w:type="dxa"/>
            <w:vMerge/>
            <w:tcBorders>
              <w:bottom w:val="single" w:sz="12" w:space="0" w:color="auto"/>
            </w:tcBorders>
            <w:vAlign w:val="center"/>
          </w:tcPr>
          <w:p w14:paraId="136F302A" w14:textId="77777777" w:rsidR="007A5513" w:rsidRPr="00132978" w:rsidRDefault="007A5513" w:rsidP="00F34747">
            <w:pPr>
              <w:spacing w:line="276" w:lineRule="auto"/>
              <w:jc w:val="center"/>
            </w:pPr>
          </w:p>
        </w:tc>
        <w:tc>
          <w:tcPr>
            <w:tcW w:w="2423" w:type="dxa"/>
            <w:tcBorders>
              <w:bottom w:val="single" w:sz="12" w:space="0" w:color="auto"/>
            </w:tcBorders>
            <w:vAlign w:val="center"/>
          </w:tcPr>
          <w:p w14:paraId="2B9769A4" w14:textId="77777777" w:rsidR="007A5513" w:rsidRPr="00132978" w:rsidRDefault="007A5513" w:rsidP="00F34747">
            <w:pPr>
              <w:spacing w:line="276" w:lineRule="auto"/>
              <w:jc w:val="center"/>
            </w:pPr>
            <w:r w:rsidRPr="00132978">
              <w:t>≥ 15</w:t>
            </w:r>
          </w:p>
        </w:tc>
        <w:tc>
          <w:tcPr>
            <w:tcW w:w="2424" w:type="dxa"/>
            <w:tcBorders>
              <w:bottom w:val="single" w:sz="12" w:space="0" w:color="auto"/>
            </w:tcBorders>
            <w:vAlign w:val="center"/>
          </w:tcPr>
          <w:p w14:paraId="6ABC7CC3" w14:textId="77777777" w:rsidR="007A5513" w:rsidRPr="00132978" w:rsidRDefault="007A5513" w:rsidP="00F34747">
            <w:pPr>
              <w:spacing w:line="276" w:lineRule="auto"/>
              <w:jc w:val="center"/>
            </w:pPr>
            <w:r w:rsidRPr="00132978">
              <w:t xml:space="preserve">≥ 5 </w:t>
            </w:r>
          </w:p>
        </w:tc>
        <w:tc>
          <w:tcPr>
            <w:tcW w:w="2423" w:type="dxa"/>
            <w:tcBorders>
              <w:bottom w:val="single" w:sz="12" w:space="0" w:color="auto"/>
              <w:right w:val="single" w:sz="12" w:space="0" w:color="auto"/>
            </w:tcBorders>
            <w:vAlign w:val="center"/>
          </w:tcPr>
          <w:p w14:paraId="5C0B29EB" w14:textId="77777777" w:rsidR="007A5513" w:rsidRPr="00132978" w:rsidRDefault="007A5513" w:rsidP="00F34747">
            <w:pPr>
              <w:spacing w:line="276" w:lineRule="auto"/>
              <w:jc w:val="center"/>
            </w:pPr>
            <w:r w:rsidRPr="00132978">
              <w:t>≥ 4</w:t>
            </w:r>
          </w:p>
        </w:tc>
      </w:tr>
      <w:tr w:rsidR="007A5513" w:rsidRPr="00132978" w14:paraId="35D88587" w14:textId="77777777" w:rsidTr="00F34747">
        <w:trPr>
          <w:trHeight w:val="117"/>
        </w:trPr>
        <w:tc>
          <w:tcPr>
            <w:tcW w:w="2422" w:type="dxa"/>
            <w:vMerge w:val="restart"/>
            <w:tcBorders>
              <w:top w:val="single" w:sz="12" w:space="0" w:color="auto"/>
              <w:left w:val="single" w:sz="12" w:space="0" w:color="auto"/>
            </w:tcBorders>
            <w:vAlign w:val="center"/>
          </w:tcPr>
          <w:p w14:paraId="374A2517" w14:textId="77777777" w:rsidR="007A5513" w:rsidRPr="00132978" w:rsidRDefault="007A5513" w:rsidP="00F34747">
            <w:pPr>
              <w:spacing w:line="276" w:lineRule="auto"/>
              <w:jc w:val="center"/>
            </w:pPr>
            <w:r w:rsidRPr="00132978">
              <w:t>Pigeons</w:t>
            </w:r>
          </w:p>
        </w:tc>
        <w:tc>
          <w:tcPr>
            <w:tcW w:w="2425" w:type="dxa"/>
            <w:tcBorders>
              <w:top w:val="single" w:sz="12" w:space="0" w:color="auto"/>
            </w:tcBorders>
            <w:vAlign w:val="center"/>
          </w:tcPr>
          <w:p w14:paraId="327DC36A" w14:textId="77777777" w:rsidR="007A5513" w:rsidRPr="00132978" w:rsidRDefault="007A5513" w:rsidP="00F34747">
            <w:pPr>
              <w:spacing w:line="276" w:lineRule="auto"/>
            </w:pPr>
            <w:r w:rsidRPr="00132978">
              <w:t>Chair</w:t>
            </w:r>
          </w:p>
        </w:tc>
        <w:tc>
          <w:tcPr>
            <w:tcW w:w="2423" w:type="dxa"/>
            <w:vMerge w:val="restart"/>
            <w:tcBorders>
              <w:top w:val="single" w:sz="12" w:space="0" w:color="auto"/>
            </w:tcBorders>
            <w:vAlign w:val="center"/>
          </w:tcPr>
          <w:p w14:paraId="1DBE8E1B" w14:textId="77777777" w:rsidR="007A5513" w:rsidRPr="00132978" w:rsidRDefault="007A5513" w:rsidP="00F34747">
            <w:pPr>
              <w:spacing w:line="276" w:lineRule="auto"/>
              <w:jc w:val="center"/>
            </w:pPr>
            <w:r w:rsidRPr="00132978">
              <w:t>≥ 4</w:t>
            </w:r>
          </w:p>
        </w:tc>
        <w:tc>
          <w:tcPr>
            <w:tcW w:w="2423" w:type="dxa"/>
            <w:tcBorders>
              <w:top w:val="single" w:sz="12" w:space="0" w:color="auto"/>
            </w:tcBorders>
            <w:vAlign w:val="center"/>
          </w:tcPr>
          <w:p w14:paraId="325E580F" w14:textId="77777777" w:rsidR="007A5513" w:rsidRPr="00132978" w:rsidRDefault="007A5513" w:rsidP="00F34747">
            <w:pPr>
              <w:spacing w:line="276" w:lineRule="auto"/>
              <w:jc w:val="center"/>
            </w:pPr>
            <w:r w:rsidRPr="00132978">
              <w:t>≥ 8</w:t>
            </w:r>
          </w:p>
        </w:tc>
        <w:tc>
          <w:tcPr>
            <w:tcW w:w="2424" w:type="dxa"/>
            <w:vMerge w:val="restart"/>
            <w:tcBorders>
              <w:top w:val="single" w:sz="12" w:space="0" w:color="auto"/>
            </w:tcBorders>
            <w:vAlign w:val="center"/>
          </w:tcPr>
          <w:p w14:paraId="6864FE67" w14:textId="77777777" w:rsidR="007A5513" w:rsidRPr="00132978" w:rsidRDefault="007A5513" w:rsidP="00F34747">
            <w:pPr>
              <w:spacing w:line="276" w:lineRule="auto"/>
              <w:jc w:val="center"/>
            </w:pPr>
            <w:r w:rsidRPr="00132978">
              <w:t>≥ 0,5</w:t>
            </w:r>
          </w:p>
        </w:tc>
        <w:tc>
          <w:tcPr>
            <w:tcW w:w="2423" w:type="dxa"/>
            <w:tcBorders>
              <w:top w:val="single" w:sz="12" w:space="0" w:color="auto"/>
              <w:right w:val="single" w:sz="12" w:space="0" w:color="auto"/>
            </w:tcBorders>
            <w:vAlign w:val="center"/>
          </w:tcPr>
          <w:p w14:paraId="0580B626" w14:textId="77777777" w:rsidR="007A5513" w:rsidRPr="00132978" w:rsidRDefault="007A5513" w:rsidP="00F34747">
            <w:pPr>
              <w:spacing w:line="276" w:lineRule="auto"/>
              <w:jc w:val="center"/>
            </w:pPr>
            <w:r w:rsidRPr="00132978">
              <w:t>≥ 2</w:t>
            </w:r>
          </w:p>
        </w:tc>
      </w:tr>
      <w:tr w:rsidR="007A5513" w:rsidRPr="00132978" w14:paraId="0EC43A39" w14:textId="77777777" w:rsidTr="00F34747">
        <w:trPr>
          <w:trHeight w:val="117"/>
        </w:trPr>
        <w:tc>
          <w:tcPr>
            <w:tcW w:w="2422" w:type="dxa"/>
            <w:vMerge/>
            <w:tcBorders>
              <w:left w:val="single" w:sz="12" w:space="0" w:color="auto"/>
              <w:bottom w:val="single" w:sz="12" w:space="0" w:color="auto"/>
            </w:tcBorders>
            <w:vAlign w:val="center"/>
          </w:tcPr>
          <w:p w14:paraId="4E876EF3"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3CB83120" w14:textId="77777777" w:rsidR="007A5513" w:rsidRPr="00132978" w:rsidRDefault="007A5513" w:rsidP="00F34747">
            <w:pPr>
              <w:spacing w:line="276" w:lineRule="auto"/>
            </w:pPr>
            <w:r w:rsidRPr="00132978">
              <w:t>Réformes</w:t>
            </w:r>
          </w:p>
        </w:tc>
        <w:tc>
          <w:tcPr>
            <w:tcW w:w="2423" w:type="dxa"/>
            <w:vMerge/>
            <w:tcBorders>
              <w:bottom w:val="single" w:sz="12" w:space="0" w:color="auto"/>
            </w:tcBorders>
            <w:vAlign w:val="center"/>
          </w:tcPr>
          <w:p w14:paraId="01417218" w14:textId="77777777" w:rsidR="007A5513" w:rsidRPr="00132978" w:rsidRDefault="007A5513" w:rsidP="00F34747">
            <w:pPr>
              <w:spacing w:line="276" w:lineRule="auto"/>
              <w:jc w:val="center"/>
            </w:pPr>
          </w:p>
        </w:tc>
        <w:tc>
          <w:tcPr>
            <w:tcW w:w="2423" w:type="dxa"/>
            <w:tcBorders>
              <w:bottom w:val="single" w:sz="12" w:space="0" w:color="auto"/>
            </w:tcBorders>
            <w:vAlign w:val="center"/>
          </w:tcPr>
          <w:p w14:paraId="46C2B18D" w14:textId="77777777" w:rsidR="007A5513" w:rsidRPr="00132978" w:rsidRDefault="007A5513" w:rsidP="00F34747">
            <w:pPr>
              <w:spacing w:line="276" w:lineRule="auto"/>
              <w:jc w:val="center"/>
            </w:pPr>
            <w:r w:rsidRPr="00132978">
              <w:t xml:space="preserve">≥ 10 </w:t>
            </w:r>
          </w:p>
        </w:tc>
        <w:tc>
          <w:tcPr>
            <w:tcW w:w="2424" w:type="dxa"/>
            <w:vMerge/>
            <w:tcBorders>
              <w:bottom w:val="single" w:sz="12" w:space="0" w:color="auto"/>
            </w:tcBorders>
            <w:vAlign w:val="center"/>
          </w:tcPr>
          <w:p w14:paraId="362235DB" w14:textId="77777777" w:rsidR="007A5513" w:rsidRPr="00132978" w:rsidRDefault="007A5513" w:rsidP="00F34747">
            <w:pPr>
              <w:spacing w:line="276" w:lineRule="auto"/>
              <w:jc w:val="center"/>
            </w:pPr>
          </w:p>
        </w:tc>
        <w:tc>
          <w:tcPr>
            <w:tcW w:w="2423" w:type="dxa"/>
            <w:tcBorders>
              <w:bottom w:val="single" w:sz="12" w:space="0" w:color="auto"/>
              <w:right w:val="single" w:sz="12" w:space="0" w:color="auto"/>
            </w:tcBorders>
            <w:vAlign w:val="center"/>
          </w:tcPr>
          <w:p w14:paraId="5978EA60" w14:textId="77777777" w:rsidR="007A5513" w:rsidRPr="00132978" w:rsidRDefault="007A5513" w:rsidP="00F34747">
            <w:pPr>
              <w:spacing w:line="276" w:lineRule="auto"/>
              <w:jc w:val="center"/>
            </w:pPr>
            <w:r w:rsidRPr="00132978">
              <w:t>≥ 5</w:t>
            </w:r>
          </w:p>
        </w:tc>
      </w:tr>
      <w:tr w:rsidR="007A5513" w:rsidRPr="00132978" w14:paraId="20808DCC" w14:textId="77777777" w:rsidTr="00F34747">
        <w:trPr>
          <w:trHeight w:val="117"/>
        </w:trPr>
        <w:tc>
          <w:tcPr>
            <w:tcW w:w="2422" w:type="dxa"/>
            <w:vMerge w:val="restart"/>
            <w:tcBorders>
              <w:top w:val="single" w:sz="12" w:space="0" w:color="auto"/>
              <w:left w:val="single" w:sz="12" w:space="0" w:color="auto"/>
            </w:tcBorders>
            <w:vAlign w:val="center"/>
          </w:tcPr>
          <w:p w14:paraId="18FA4BEA" w14:textId="77777777" w:rsidR="007A5513" w:rsidRPr="00132978" w:rsidRDefault="007A5513" w:rsidP="00F34747">
            <w:pPr>
              <w:spacing w:line="276" w:lineRule="auto"/>
              <w:jc w:val="center"/>
            </w:pPr>
            <w:r w:rsidRPr="00132978">
              <w:lastRenderedPageBreak/>
              <w:t>Lapins</w:t>
            </w:r>
          </w:p>
        </w:tc>
        <w:tc>
          <w:tcPr>
            <w:tcW w:w="2425" w:type="dxa"/>
            <w:tcBorders>
              <w:top w:val="single" w:sz="12" w:space="0" w:color="auto"/>
            </w:tcBorders>
            <w:vAlign w:val="center"/>
          </w:tcPr>
          <w:p w14:paraId="553F141E" w14:textId="77777777" w:rsidR="007A5513" w:rsidRPr="00132978" w:rsidRDefault="007A5513" w:rsidP="00F34747">
            <w:pPr>
              <w:spacing w:line="276" w:lineRule="auto"/>
            </w:pPr>
            <w:r w:rsidRPr="00132978">
              <w:t>Chair</w:t>
            </w:r>
          </w:p>
        </w:tc>
        <w:tc>
          <w:tcPr>
            <w:tcW w:w="2423" w:type="dxa"/>
            <w:tcBorders>
              <w:top w:val="single" w:sz="12" w:space="0" w:color="auto"/>
            </w:tcBorders>
            <w:vAlign w:val="center"/>
          </w:tcPr>
          <w:p w14:paraId="6FF3A101" w14:textId="77777777" w:rsidR="007A5513" w:rsidRPr="00132978" w:rsidRDefault="007A5513" w:rsidP="00F34747">
            <w:pPr>
              <w:spacing w:line="276" w:lineRule="auto"/>
              <w:jc w:val="center"/>
            </w:pPr>
            <w:r w:rsidRPr="00132978">
              <w:t>≥ 4</w:t>
            </w:r>
          </w:p>
        </w:tc>
        <w:tc>
          <w:tcPr>
            <w:tcW w:w="2423" w:type="dxa"/>
            <w:tcBorders>
              <w:top w:val="single" w:sz="12" w:space="0" w:color="auto"/>
            </w:tcBorders>
            <w:vAlign w:val="center"/>
          </w:tcPr>
          <w:p w14:paraId="7074A8F5" w14:textId="77777777" w:rsidR="007A5513" w:rsidRPr="00132978" w:rsidRDefault="007A5513" w:rsidP="00F34747">
            <w:pPr>
              <w:spacing w:line="276" w:lineRule="auto"/>
              <w:jc w:val="center"/>
            </w:pPr>
            <w:r w:rsidRPr="00132978">
              <w:t>≥ 15</w:t>
            </w:r>
          </w:p>
        </w:tc>
        <w:tc>
          <w:tcPr>
            <w:tcW w:w="2424" w:type="dxa"/>
            <w:vMerge w:val="restart"/>
            <w:tcBorders>
              <w:top w:val="single" w:sz="12" w:space="0" w:color="auto"/>
            </w:tcBorders>
            <w:vAlign w:val="center"/>
          </w:tcPr>
          <w:p w14:paraId="4682BA1C" w14:textId="77777777" w:rsidR="007A5513" w:rsidRPr="00132978" w:rsidRDefault="007A5513" w:rsidP="00F34747">
            <w:pPr>
              <w:spacing w:line="276" w:lineRule="auto"/>
              <w:jc w:val="center"/>
            </w:pPr>
            <w:r w:rsidRPr="00132978">
              <w:t>≥ 0,5</w:t>
            </w:r>
          </w:p>
        </w:tc>
        <w:tc>
          <w:tcPr>
            <w:tcW w:w="2423" w:type="dxa"/>
            <w:tcBorders>
              <w:top w:val="single" w:sz="12" w:space="0" w:color="auto"/>
              <w:right w:val="single" w:sz="12" w:space="0" w:color="auto"/>
            </w:tcBorders>
            <w:vAlign w:val="center"/>
          </w:tcPr>
          <w:p w14:paraId="202AAECC" w14:textId="77777777" w:rsidR="007A5513" w:rsidRPr="00132978" w:rsidRDefault="007A5513" w:rsidP="00F34747">
            <w:pPr>
              <w:spacing w:line="276" w:lineRule="auto"/>
              <w:jc w:val="center"/>
            </w:pPr>
            <w:r w:rsidRPr="00132978">
              <w:t>≥ 4</w:t>
            </w:r>
          </w:p>
        </w:tc>
      </w:tr>
      <w:tr w:rsidR="007A5513" w:rsidRPr="00132978" w14:paraId="3B819EE5" w14:textId="77777777" w:rsidTr="00F34747">
        <w:trPr>
          <w:trHeight w:val="117"/>
        </w:trPr>
        <w:tc>
          <w:tcPr>
            <w:tcW w:w="2422" w:type="dxa"/>
            <w:vMerge/>
            <w:tcBorders>
              <w:left w:val="single" w:sz="12" w:space="0" w:color="auto"/>
              <w:bottom w:val="single" w:sz="12" w:space="0" w:color="auto"/>
            </w:tcBorders>
            <w:vAlign w:val="center"/>
          </w:tcPr>
          <w:p w14:paraId="7ECC7BBC" w14:textId="77777777" w:rsidR="007A5513" w:rsidRPr="00132978" w:rsidRDefault="007A5513" w:rsidP="00F34747">
            <w:pPr>
              <w:spacing w:line="276" w:lineRule="auto"/>
              <w:jc w:val="center"/>
            </w:pPr>
          </w:p>
        </w:tc>
        <w:tc>
          <w:tcPr>
            <w:tcW w:w="2425" w:type="dxa"/>
            <w:tcBorders>
              <w:bottom w:val="single" w:sz="12" w:space="0" w:color="auto"/>
            </w:tcBorders>
            <w:vAlign w:val="center"/>
          </w:tcPr>
          <w:p w14:paraId="05B3D715" w14:textId="77777777" w:rsidR="007A5513" w:rsidRPr="00132978" w:rsidRDefault="007A5513" w:rsidP="00F34747">
            <w:pPr>
              <w:spacing w:line="276" w:lineRule="auto"/>
            </w:pPr>
            <w:r w:rsidRPr="00132978">
              <w:t>Réformes</w:t>
            </w:r>
          </w:p>
        </w:tc>
        <w:tc>
          <w:tcPr>
            <w:tcW w:w="2423" w:type="dxa"/>
            <w:tcBorders>
              <w:bottom w:val="single" w:sz="12" w:space="0" w:color="auto"/>
            </w:tcBorders>
            <w:vAlign w:val="center"/>
          </w:tcPr>
          <w:p w14:paraId="5F4EF6CD" w14:textId="77777777" w:rsidR="007A5513" w:rsidRPr="00132978" w:rsidRDefault="007A5513" w:rsidP="00F34747">
            <w:pPr>
              <w:spacing w:line="276" w:lineRule="auto"/>
              <w:jc w:val="center"/>
            </w:pPr>
            <w:r w:rsidRPr="00132978">
              <w:t>≥ 2</w:t>
            </w:r>
          </w:p>
        </w:tc>
        <w:tc>
          <w:tcPr>
            <w:tcW w:w="2423" w:type="dxa"/>
            <w:tcBorders>
              <w:bottom w:val="single" w:sz="12" w:space="0" w:color="auto"/>
            </w:tcBorders>
            <w:vAlign w:val="center"/>
          </w:tcPr>
          <w:p w14:paraId="735EFCD2" w14:textId="77777777" w:rsidR="007A5513" w:rsidRPr="00132978" w:rsidRDefault="007A5513" w:rsidP="00F34747">
            <w:pPr>
              <w:spacing w:line="276" w:lineRule="auto"/>
              <w:jc w:val="center"/>
            </w:pPr>
            <w:r w:rsidRPr="00132978">
              <w:t>≥ 20</w:t>
            </w:r>
          </w:p>
        </w:tc>
        <w:tc>
          <w:tcPr>
            <w:tcW w:w="2424" w:type="dxa"/>
            <w:vMerge/>
            <w:tcBorders>
              <w:bottom w:val="single" w:sz="12" w:space="0" w:color="auto"/>
            </w:tcBorders>
            <w:vAlign w:val="center"/>
          </w:tcPr>
          <w:p w14:paraId="1E160924" w14:textId="77777777" w:rsidR="007A5513" w:rsidRPr="00132978" w:rsidRDefault="007A5513" w:rsidP="00F34747">
            <w:pPr>
              <w:spacing w:line="276" w:lineRule="auto"/>
              <w:jc w:val="center"/>
            </w:pPr>
          </w:p>
        </w:tc>
        <w:tc>
          <w:tcPr>
            <w:tcW w:w="2423" w:type="dxa"/>
            <w:tcBorders>
              <w:bottom w:val="single" w:sz="12" w:space="0" w:color="auto"/>
              <w:right w:val="single" w:sz="12" w:space="0" w:color="auto"/>
            </w:tcBorders>
            <w:vAlign w:val="center"/>
          </w:tcPr>
          <w:p w14:paraId="4E695F80" w14:textId="77777777" w:rsidR="007A5513" w:rsidRPr="00132978" w:rsidRDefault="007A5513" w:rsidP="00F34747">
            <w:pPr>
              <w:spacing w:line="276" w:lineRule="auto"/>
              <w:jc w:val="center"/>
            </w:pPr>
            <w:r w:rsidRPr="00132978">
              <w:t>≥ 8</w:t>
            </w:r>
          </w:p>
        </w:tc>
      </w:tr>
      <w:tr w:rsidR="007A5513" w:rsidRPr="00132978" w14:paraId="40DA43FE" w14:textId="77777777" w:rsidTr="00F34747">
        <w:tc>
          <w:tcPr>
            <w:tcW w:w="2422" w:type="dxa"/>
            <w:tcBorders>
              <w:top w:val="single" w:sz="12" w:space="0" w:color="auto"/>
              <w:left w:val="single" w:sz="12" w:space="0" w:color="auto"/>
              <w:bottom w:val="single" w:sz="12" w:space="0" w:color="auto"/>
            </w:tcBorders>
            <w:vAlign w:val="center"/>
          </w:tcPr>
          <w:p w14:paraId="76B99885" w14:textId="77777777" w:rsidR="007A5513" w:rsidRPr="00132978" w:rsidRDefault="007A5513" w:rsidP="00F34747">
            <w:pPr>
              <w:spacing w:line="276" w:lineRule="auto"/>
              <w:jc w:val="center"/>
            </w:pPr>
            <w:r w:rsidRPr="00132978">
              <w:t>Lièvres</w:t>
            </w:r>
          </w:p>
        </w:tc>
        <w:tc>
          <w:tcPr>
            <w:tcW w:w="2425" w:type="dxa"/>
            <w:tcBorders>
              <w:top w:val="single" w:sz="12" w:space="0" w:color="auto"/>
              <w:bottom w:val="single" w:sz="12" w:space="0" w:color="auto"/>
            </w:tcBorders>
            <w:vAlign w:val="center"/>
          </w:tcPr>
          <w:p w14:paraId="491D24A5" w14:textId="77777777" w:rsidR="007A5513" w:rsidRPr="00132978" w:rsidRDefault="007A5513" w:rsidP="00F34747">
            <w:pPr>
              <w:spacing w:line="276" w:lineRule="auto"/>
              <w:jc w:val="center"/>
            </w:pPr>
          </w:p>
        </w:tc>
        <w:tc>
          <w:tcPr>
            <w:tcW w:w="2423" w:type="dxa"/>
            <w:tcBorders>
              <w:top w:val="single" w:sz="12" w:space="0" w:color="auto"/>
              <w:bottom w:val="single" w:sz="12" w:space="0" w:color="auto"/>
            </w:tcBorders>
            <w:vAlign w:val="center"/>
          </w:tcPr>
          <w:p w14:paraId="7E13B15E" w14:textId="77777777" w:rsidR="007A5513" w:rsidRPr="00132978" w:rsidRDefault="007A5513" w:rsidP="00F34747">
            <w:pPr>
              <w:spacing w:line="276" w:lineRule="auto"/>
              <w:jc w:val="center"/>
            </w:pPr>
            <w:r w:rsidRPr="00132978">
              <w:t>≥ 4</w:t>
            </w:r>
          </w:p>
        </w:tc>
        <w:tc>
          <w:tcPr>
            <w:tcW w:w="2423" w:type="dxa"/>
            <w:tcBorders>
              <w:top w:val="single" w:sz="12" w:space="0" w:color="auto"/>
              <w:bottom w:val="single" w:sz="12" w:space="0" w:color="auto"/>
            </w:tcBorders>
            <w:vAlign w:val="center"/>
          </w:tcPr>
          <w:p w14:paraId="548864C6" w14:textId="77777777" w:rsidR="007A5513" w:rsidRPr="00132978" w:rsidRDefault="007A5513" w:rsidP="00F34747">
            <w:pPr>
              <w:spacing w:line="276" w:lineRule="auto"/>
              <w:jc w:val="center"/>
            </w:pPr>
            <w:r w:rsidRPr="00132978">
              <w:t>≥ 35</w:t>
            </w:r>
          </w:p>
        </w:tc>
        <w:tc>
          <w:tcPr>
            <w:tcW w:w="2424" w:type="dxa"/>
            <w:tcBorders>
              <w:top w:val="single" w:sz="12" w:space="0" w:color="auto"/>
              <w:bottom w:val="single" w:sz="12" w:space="0" w:color="auto"/>
            </w:tcBorders>
            <w:vAlign w:val="center"/>
          </w:tcPr>
          <w:p w14:paraId="0F8EE310" w14:textId="77777777" w:rsidR="007A5513" w:rsidRPr="00132978" w:rsidRDefault="007A5513" w:rsidP="00F34747">
            <w:pPr>
              <w:spacing w:line="276" w:lineRule="auto"/>
              <w:jc w:val="center"/>
            </w:pPr>
            <w:r w:rsidRPr="00132978">
              <w:t>≥ 0,5</w:t>
            </w:r>
          </w:p>
        </w:tc>
        <w:tc>
          <w:tcPr>
            <w:tcW w:w="2423" w:type="dxa"/>
            <w:tcBorders>
              <w:top w:val="single" w:sz="12" w:space="0" w:color="auto"/>
              <w:bottom w:val="single" w:sz="12" w:space="0" w:color="auto"/>
              <w:right w:val="single" w:sz="12" w:space="0" w:color="auto"/>
            </w:tcBorders>
            <w:vAlign w:val="center"/>
          </w:tcPr>
          <w:p w14:paraId="77A99C33" w14:textId="77777777" w:rsidR="007A5513" w:rsidRPr="00132978" w:rsidRDefault="007A5513" w:rsidP="00F34747">
            <w:pPr>
              <w:spacing w:line="276" w:lineRule="auto"/>
              <w:jc w:val="center"/>
            </w:pPr>
            <w:r w:rsidRPr="00132978">
              <w:t>≥ 2</w:t>
            </w:r>
          </w:p>
        </w:tc>
      </w:tr>
    </w:tbl>
    <w:p w14:paraId="106F3DAB" w14:textId="77777777" w:rsidR="007A5513" w:rsidRPr="00132978" w:rsidRDefault="007A5513" w:rsidP="007A5513">
      <w:pPr>
        <w:spacing w:line="276" w:lineRule="auto"/>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427"/>
        <w:gridCol w:w="2426"/>
        <w:gridCol w:w="2426"/>
        <w:gridCol w:w="2426"/>
      </w:tblGrid>
      <w:tr w:rsidR="007A5513" w:rsidRPr="00132978" w14:paraId="4249819B" w14:textId="77777777" w:rsidTr="00F34747">
        <w:trPr>
          <w:trHeight w:val="62"/>
        </w:trPr>
        <w:tc>
          <w:tcPr>
            <w:tcW w:w="1666" w:type="pct"/>
            <w:vMerge w:val="restart"/>
            <w:vAlign w:val="center"/>
          </w:tcPr>
          <w:p w14:paraId="169D8D29" w14:textId="77777777" w:rsidR="007A5513" w:rsidRPr="00132978" w:rsidRDefault="007A5513" w:rsidP="00F34747">
            <w:pPr>
              <w:spacing w:line="276" w:lineRule="auto"/>
              <w:jc w:val="center"/>
              <w:rPr>
                <w:rFonts w:eastAsia="Calibri"/>
                <w:sz w:val="22"/>
                <w:szCs w:val="22"/>
              </w:rPr>
            </w:pPr>
            <w:r w:rsidRPr="00132978">
              <w:rPr>
                <w:rFonts w:eastAsia="Calibri"/>
                <w:sz w:val="22"/>
                <w:szCs w:val="22"/>
              </w:rPr>
              <w:t>Palmipèdes gras</w:t>
            </w:r>
          </w:p>
        </w:tc>
        <w:tc>
          <w:tcPr>
            <w:tcW w:w="833" w:type="pct"/>
            <w:vAlign w:val="center"/>
          </w:tcPr>
          <w:p w14:paraId="353D0EAD" w14:textId="77777777" w:rsidR="007A5513" w:rsidRPr="00132978" w:rsidRDefault="007A5513" w:rsidP="00F34747">
            <w:pPr>
              <w:spacing w:line="276" w:lineRule="auto"/>
              <w:jc w:val="center"/>
              <w:rPr>
                <w:rFonts w:eastAsia="Calibri"/>
                <w:sz w:val="22"/>
                <w:szCs w:val="22"/>
              </w:rPr>
            </w:pPr>
            <w:r w:rsidRPr="00132978">
              <w:rPr>
                <w:rFonts w:eastAsia="Calibri"/>
              </w:rPr>
              <w:t>% mortalité total élevage (avant gavage)</w:t>
            </w:r>
          </w:p>
        </w:tc>
        <w:tc>
          <w:tcPr>
            <w:tcW w:w="833" w:type="pct"/>
            <w:vAlign w:val="center"/>
          </w:tcPr>
          <w:p w14:paraId="0268BFD8" w14:textId="77777777" w:rsidR="007A5513" w:rsidRPr="00132978" w:rsidRDefault="007A5513" w:rsidP="00F34747">
            <w:pPr>
              <w:spacing w:line="276" w:lineRule="auto"/>
              <w:jc w:val="center"/>
              <w:rPr>
                <w:rFonts w:eastAsia="Calibri"/>
                <w:sz w:val="22"/>
                <w:szCs w:val="22"/>
              </w:rPr>
            </w:pPr>
            <w:r w:rsidRPr="00132978">
              <w:rPr>
                <w:rFonts w:eastAsia="Calibri"/>
              </w:rPr>
              <w:t>% mortalité totale gavage à la date d’envoi de l’ICA</w:t>
            </w:r>
          </w:p>
        </w:tc>
        <w:tc>
          <w:tcPr>
            <w:tcW w:w="833" w:type="pct"/>
            <w:vAlign w:val="center"/>
          </w:tcPr>
          <w:p w14:paraId="07946F67" w14:textId="77777777" w:rsidR="007A5513" w:rsidRPr="00132978" w:rsidRDefault="007A5513" w:rsidP="00F34747">
            <w:pPr>
              <w:spacing w:line="276" w:lineRule="auto"/>
              <w:jc w:val="center"/>
              <w:rPr>
                <w:rFonts w:eastAsia="Calibri"/>
                <w:sz w:val="22"/>
                <w:szCs w:val="22"/>
              </w:rPr>
            </w:pPr>
            <w:r w:rsidRPr="00132978">
              <w:rPr>
                <w:rFonts w:eastAsia="Calibri"/>
              </w:rPr>
              <w:t>% mortalité à réception (transport)</w:t>
            </w:r>
          </w:p>
        </w:tc>
        <w:tc>
          <w:tcPr>
            <w:tcW w:w="833" w:type="pct"/>
            <w:vAlign w:val="center"/>
          </w:tcPr>
          <w:p w14:paraId="64828328" w14:textId="77777777" w:rsidR="007A5513" w:rsidRPr="00132978" w:rsidRDefault="007A5513" w:rsidP="00F34747">
            <w:pPr>
              <w:spacing w:line="276" w:lineRule="auto"/>
              <w:jc w:val="center"/>
              <w:rPr>
                <w:rFonts w:eastAsia="Calibri"/>
              </w:rPr>
            </w:pPr>
            <w:r w:rsidRPr="00132978">
              <w:rPr>
                <w:rFonts w:eastAsia="Calibri"/>
              </w:rPr>
              <w:t>% du total retraits</w:t>
            </w:r>
          </w:p>
          <w:p w14:paraId="7DEE83F6" w14:textId="77777777" w:rsidR="007A5513" w:rsidRPr="00132978" w:rsidRDefault="007A5513" w:rsidP="00F34747">
            <w:pPr>
              <w:spacing w:line="276" w:lineRule="auto"/>
              <w:jc w:val="center"/>
              <w:rPr>
                <w:rFonts w:eastAsia="Calibri"/>
                <w:sz w:val="22"/>
                <w:szCs w:val="22"/>
              </w:rPr>
            </w:pPr>
            <w:r w:rsidRPr="00132978">
              <w:rPr>
                <w:rFonts w:eastAsia="Calibri"/>
              </w:rPr>
              <w:t>(RT + RP)</w:t>
            </w:r>
          </w:p>
        </w:tc>
      </w:tr>
      <w:tr w:rsidR="007A5513" w:rsidRPr="00132978" w14:paraId="2C10E849" w14:textId="77777777" w:rsidTr="00F34747">
        <w:tc>
          <w:tcPr>
            <w:tcW w:w="1666" w:type="pct"/>
            <w:vMerge/>
            <w:vAlign w:val="center"/>
          </w:tcPr>
          <w:p w14:paraId="18FE0049" w14:textId="77777777" w:rsidR="007A5513" w:rsidRPr="00132978" w:rsidRDefault="007A5513" w:rsidP="00F34747">
            <w:pPr>
              <w:spacing w:line="276" w:lineRule="auto"/>
              <w:jc w:val="center"/>
              <w:rPr>
                <w:rFonts w:eastAsia="Calibri"/>
                <w:sz w:val="22"/>
                <w:szCs w:val="22"/>
              </w:rPr>
            </w:pPr>
          </w:p>
        </w:tc>
        <w:tc>
          <w:tcPr>
            <w:tcW w:w="833" w:type="pct"/>
            <w:vAlign w:val="center"/>
          </w:tcPr>
          <w:p w14:paraId="635DB65A" w14:textId="77777777" w:rsidR="007A5513" w:rsidRPr="00132978" w:rsidRDefault="007A5513" w:rsidP="00F34747">
            <w:pPr>
              <w:spacing w:line="276" w:lineRule="auto"/>
              <w:jc w:val="center"/>
              <w:rPr>
                <w:rFonts w:eastAsia="Calibri"/>
                <w:sz w:val="22"/>
                <w:szCs w:val="22"/>
              </w:rPr>
            </w:pPr>
            <w:r w:rsidRPr="00132978">
              <w:rPr>
                <w:rFonts w:eastAsia="Calibri"/>
              </w:rPr>
              <w:t>≥ 5</w:t>
            </w:r>
          </w:p>
        </w:tc>
        <w:tc>
          <w:tcPr>
            <w:tcW w:w="833" w:type="pct"/>
            <w:vAlign w:val="center"/>
          </w:tcPr>
          <w:p w14:paraId="1D297FA0" w14:textId="77777777" w:rsidR="007A5513" w:rsidRPr="00132978" w:rsidRDefault="007A5513" w:rsidP="00F34747">
            <w:pPr>
              <w:spacing w:line="276" w:lineRule="auto"/>
              <w:jc w:val="center"/>
              <w:rPr>
                <w:rFonts w:eastAsia="Calibri"/>
                <w:sz w:val="22"/>
                <w:szCs w:val="22"/>
              </w:rPr>
            </w:pPr>
            <w:r w:rsidRPr="00132978">
              <w:rPr>
                <w:rFonts w:eastAsia="Calibri"/>
              </w:rPr>
              <w:t>≥ 5</w:t>
            </w:r>
          </w:p>
        </w:tc>
        <w:tc>
          <w:tcPr>
            <w:tcW w:w="833" w:type="pct"/>
            <w:vAlign w:val="center"/>
          </w:tcPr>
          <w:p w14:paraId="5C11EA4D" w14:textId="77777777" w:rsidR="007A5513" w:rsidRPr="00132978" w:rsidRDefault="007A5513" w:rsidP="00F34747">
            <w:pPr>
              <w:spacing w:line="276" w:lineRule="auto"/>
              <w:jc w:val="center"/>
              <w:rPr>
                <w:rFonts w:eastAsia="Calibri"/>
                <w:sz w:val="22"/>
                <w:szCs w:val="22"/>
              </w:rPr>
            </w:pPr>
            <w:r w:rsidRPr="00132978">
              <w:rPr>
                <w:rFonts w:eastAsia="Calibri"/>
              </w:rPr>
              <w:t>≥ 2</w:t>
            </w:r>
          </w:p>
        </w:tc>
        <w:tc>
          <w:tcPr>
            <w:tcW w:w="833" w:type="pct"/>
            <w:vAlign w:val="center"/>
          </w:tcPr>
          <w:p w14:paraId="36566942" w14:textId="77777777" w:rsidR="007A5513" w:rsidRPr="00132978" w:rsidRDefault="007A5513" w:rsidP="00F34747">
            <w:pPr>
              <w:spacing w:line="276" w:lineRule="auto"/>
              <w:jc w:val="center"/>
              <w:rPr>
                <w:rFonts w:eastAsia="Calibri"/>
                <w:sz w:val="22"/>
                <w:szCs w:val="22"/>
              </w:rPr>
            </w:pPr>
            <w:r w:rsidRPr="00132978">
              <w:rPr>
                <w:rFonts w:eastAsia="Calibri"/>
              </w:rPr>
              <w:t>≥ 2</w:t>
            </w:r>
          </w:p>
        </w:tc>
      </w:tr>
    </w:tbl>
    <w:p w14:paraId="1FAC1429" w14:textId="77777777" w:rsidR="007A5513" w:rsidRPr="00132978" w:rsidRDefault="007A5513" w:rsidP="007A5513">
      <w:pPr>
        <w:spacing w:line="276" w:lineRule="auto"/>
        <w:jc w:val="both"/>
      </w:pPr>
    </w:p>
    <w:p w14:paraId="278E21FE" w14:textId="77777777" w:rsidR="007A5513" w:rsidRPr="00132978" w:rsidRDefault="007A5513" w:rsidP="007A5513">
      <w:pPr>
        <w:spacing w:line="276" w:lineRule="auto"/>
        <w:jc w:val="center"/>
        <w:rPr>
          <w:b/>
          <w:color w:val="000000"/>
          <w:u w:val="single"/>
        </w:rPr>
      </w:pPr>
      <w:r w:rsidRPr="00132978">
        <w:rPr>
          <w:b/>
          <w:color w:val="000000"/>
          <w:highlight w:val="yellow"/>
          <w:u w:val="single"/>
        </w:rPr>
        <w:t>Cas des lots ou bandes de moins de 250 animaux</w:t>
      </w:r>
    </w:p>
    <w:p w14:paraId="12BAD07D" w14:textId="77777777" w:rsidR="007A5513" w:rsidRPr="00132978" w:rsidRDefault="007A5513" w:rsidP="007A5513">
      <w:pPr>
        <w:spacing w:line="276" w:lineRule="auto"/>
        <w:jc w:val="both"/>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850"/>
        <w:gridCol w:w="4851"/>
      </w:tblGrid>
      <w:tr w:rsidR="007A5513" w:rsidRPr="00132978" w14:paraId="2D42C9EF" w14:textId="77777777" w:rsidTr="00F34747">
        <w:tc>
          <w:tcPr>
            <w:tcW w:w="4849" w:type="dxa"/>
            <w:tcBorders>
              <w:top w:val="single" w:sz="12" w:space="0" w:color="FFFFFF"/>
              <w:left w:val="single" w:sz="12" w:space="0" w:color="FFFFFF"/>
            </w:tcBorders>
          </w:tcPr>
          <w:p w14:paraId="23DCFC44" w14:textId="77777777" w:rsidR="007A5513" w:rsidRPr="00132978" w:rsidRDefault="007A5513" w:rsidP="00F34747">
            <w:pPr>
              <w:spacing w:line="276" w:lineRule="auto"/>
            </w:pPr>
          </w:p>
        </w:tc>
        <w:tc>
          <w:tcPr>
            <w:tcW w:w="9701" w:type="dxa"/>
            <w:gridSpan w:val="2"/>
            <w:vAlign w:val="center"/>
          </w:tcPr>
          <w:p w14:paraId="6FC680A9" w14:textId="77777777" w:rsidR="007A5513" w:rsidRPr="00132978" w:rsidRDefault="007A5513" w:rsidP="00F34747">
            <w:pPr>
              <w:spacing w:line="276" w:lineRule="auto"/>
              <w:jc w:val="center"/>
            </w:pPr>
            <w:r w:rsidRPr="00132978">
              <w:t>Sur le document de transmission de l’ICA : seuils en nombre d’animaux ou en % de l’effectif</w:t>
            </w:r>
          </w:p>
        </w:tc>
      </w:tr>
      <w:tr w:rsidR="007A5513" w:rsidRPr="00132978" w14:paraId="3E377728" w14:textId="77777777" w:rsidTr="00F34747">
        <w:tc>
          <w:tcPr>
            <w:tcW w:w="4849" w:type="dxa"/>
            <w:vAlign w:val="center"/>
          </w:tcPr>
          <w:p w14:paraId="76499715" w14:textId="77777777" w:rsidR="007A5513" w:rsidRPr="00132978" w:rsidRDefault="007A5513" w:rsidP="00F34747">
            <w:pPr>
              <w:spacing w:line="276" w:lineRule="auto"/>
              <w:jc w:val="center"/>
            </w:pPr>
            <w:r w:rsidRPr="00132978">
              <w:t>Effectif de la bande (au démarrage) dont sont issus les animaux destinés à l’abattoir</w:t>
            </w:r>
          </w:p>
        </w:tc>
        <w:tc>
          <w:tcPr>
            <w:tcW w:w="4850" w:type="dxa"/>
            <w:vAlign w:val="center"/>
          </w:tcPr>
          <w:p w14:paraId="003608DA" w14:textId="77777777" w:rsidR="007A5513" w:rsidRPr="00132978" w:rsidRDefault="007A5513" w:rsidP="00F34747">
            <w:pPr>
              <w:spacing w:line="276" w:lineRule="auto"/>
              <w:jc w:val="center"/>
            </w:pPr>
            <w:r w:rsidRPr="00132978">
              <w:t xml:space="preserve">Mortalité dans les 15 derniers jours </w:t>
            </w:r>
            <w:r w:rsidRPr="00132978">
              <w:rPr>
                <w:b/>
              </w:rPr>
              <w:t>ou, pour les palmipèdes gras, mortalité pendant le gavage</w:t>
            </w:r>
          </w:p>
        </w:tc>
        <w:tc>
          <w:tcPr>
            <w:tcW w:w="4851" w:type="dxa"/>
            <w:vAlign w:val="center"/>
          </w:tcPr>
          <w:p w14:paraId="33FE4F5D" w14:textId="77777777" w:rsidR="007A5513" w:rsidRPr="00132978" w:rsidRDefault="007A5513" w:rsidP="00F34747">
            <w:pPr>
              <w:spacing w:line="276" w:lineRule="auto"/>
              <w:jc w:val="center"/>
            </w:pPr>
            <w:r w:rsidRPr="00132978">
              <w:t>Mortalité totale</w:t>
            </w:r>
            <w:r w:rsidRPr="00132978">
              <w:rPr>
                <w:b/>
              </w:rPr>
              <w:t xml:space="preserve"> ou, pour les palmipèdes gras, mortalité totale pendant la période d’élevage (avant gavage)</w:t>
            </w:r>
          </w:p>
        </w:tc>
      </w:tr>
      <w:tr w:rsidR="007A5513" w:rsidRPr="00132978" w14:paraId="38242A51" w14:textId="77777777" w:rsidTr="00F34747">
        <w:tc>
          <w:tcPr>
            <w:tcW w:w="4849" w:type="dxa"/>
            <w:vAlign w:val="center"/>
          </w:tcPr>
          <w:p w14:paraId="70E30F9F" w14:textId="77777777" w:rsidR="007A5513" w:rsidRPr="00132978" w:rsidRDefault="007A5513" w:rsidP="00F34747">
            <w:pPr>
              <w:spacing w:line="276" w:lineRule="auto"/>
              <w:jc w:val="center"/>
            </w:pPr>
            <w:r w:rsidRPr="00132978">
              <w:t>0-50</w:t>
            </w:r>
          </w:p>
        </w:tc>
        <w:tc>
          <w:tcPr>
            <w:tcW w:w="4850" w:type="dxa"/>
            <w:vAlign w:val="center"/>
          </w:tcPr>
          <w:p w14:paraId="51DB3BA6" w14:textId="77777777" w:rsidR="007A5513" w:rsidRPr="00132978" w:rsidRDefault="007A5513" w:rsidP="00F34747">
            <w:pPr>
              <w:spacing w:line="276" w:lineRule="auto"/>
              <w:jc w:val="center"/>
            </w:pPr>
            <w:r w:rsidRPr="00132978">
              <w:t>3</w:t>
            </w:r>
          </w:p>
        </w:tc>
        <w:tc>
          <w:tcPr>
            <w:tcW w:w="4851" w:type="dxa"/>
            <w:vAlign w:val="center"/>
          </w:tcPr>
          <w:p w14:paraId="628C36EE" w14:textId="77777777" w:rsidR="007A5513" w:rsidRPr="00132978" w:rsidRDefault="007A5513" w:rsidP="00F34747">
            <w:pPr>
              <w:spacing w:line="276" w:lineRule="auto"/>
              <w:jc w:val="center"/>
            </w:pPr>
            <w:r w:rsidRPr="00132978">
              <w:t>5</w:t>
            </w:r>
          </w:p>
        </w:tc>
      </w:tr>
      <w:tr w:rsidR="007A5513" w:rsidRPr="00132978" w14:paraId="6CFB4F0B" w14:textId="77777777" w:rsidTr="00F34747">
        <w:tc>
          <w:tcPr>
            <w:tcW w:w="4849" w:type="dxa"/>
            <w:vAlign w:val="center"/>
          </w:tcPr>
          <w:p w14:paraId="5E7847CE" w14:textId="77777777" w:rsidR="007A5513" w:rsidRPr="00132978" w:rsidRDefault="007A5513" w:rsidP="00F34747">
            <w:pPr>
              <w:spacing w:line="276" w:lineRule="auto"/>
              <w:jc w:val="center"/>
            </w:pPr>
            <w:r w:rsidRPr="00132978">
              <w:t>51-150</w:t>
            </w:r>
          </w:p>
        </w:tc>
        <w:tc>
          <w:tcPr>
            <w:tcW w:w="4850" w:type="dxa"/>
            <w:vMerge w:val="restart"/>
            <w:vAlign w:val="center"/>
          </w:tcPr>
          <w:p w14:paraId="476796A2" w14:textId="77777777" w:rsidR="007A5513" w:rsidRPr="00132978" w:rsidRDefault="007A5513" w:rsidP="00F34747">
            <w:pPr>
              <w:spacing w:line="276" w:lineRule="auto"/>
              <w:jc w:val="center"/>
            </w:pPr>
            <w:r w:rsidRPr="00132978">
              <w:t>5%</w:t>
            </w:r>
            <w:bookmarkStart w:id="86" w:name="_Ref73711269"/>
            <w:r w:rsidRPr="00132978">
              <w:rPr>
                <w:rStyle w:val="Appelnotedebasdep"/>
              </w:rPr>
              <w:footnoteReference w:id="14"/>
            </w:r>
            <w:bookmarkEnd w:id="86"/>
          </w:p>
        </w:tc>
        <w:tc>
          <w:tcPr>
            <w:tcW w:w="4851" w:type="dxa"/>
            <w:vMerge w:val="restart"/>
            <w:vAlign w:val="center"/>
          </w:tcPr>
          <w:p w14:paraId="6C0A94CC" w14:textId="6AB86EF7" w:rsidR="007A5513" w:rsidRPr="00132978" w:rsidRDefault="007A5513" w:rsidP="00F34747">
            <w:pPr>
              <w:spacing w:line="276" w:lineRule="auto"/>
              <w:jc w:val="center"/>
            </w:pPr>
            <w:r w:rsidRPr="00132978">
              <w:t>15%</w:t>
            </w:r>
            <w:r w:rsidRPr="00132978">
              <w:rPr>
                <w:vertAlign w:val="superscript"/>
              </w:rPr>
              <w:fldChar w:fldCharType="begin"/>
            </w:r>
            <w:r w:rsidRPr="00132978">
              <w:rPr>
                <w:vertAlign w:val="superscript"/>
              </w:rPr>
              <w:instrText xml:space="preserve"> NOTEREF _Ref73711269 \h  \* MERGEFORMAT </w:instrText>
            </w:r>
            <w:r w:rsidRPr="00132978">
              <w:rPr>
                <w:vertAlign w:val="superscript"/>
              </w:rPr>
            </w:r>
            <w:r w:rsidRPr="00132978">
              <w:rPr>
                <w:vertAlign w:val="superscript"/>
              </w:rPr>
              <w:fldChar w:fldCharType="separate"/>
            </w:r>
            <w:r w:rsidR="00A30EE9">
              <w:rPr>
                <w:vertAlign w:val="superscript"/>
              </w:rPr>
              <w:t>14</w:t>
            </w:r>
            <w:r w:rsidRPr="00132978">
              <w:rPr>
                <w:vertAlign w:val="superscript"/>
              </w:rPr>
              <w:fldChar w:fldCharType="end"/>
            </w:r>
          </w:p>
        </w:tc>
      </w:tr>
      <w:tr w:rsidR="007A5513" w:rsidRPr="00132978" w14:paraId="1D2D7327" w14:textId="77777777" w:rsidTr="00F34747">
        <w:tc>
          <w:tcPr>
            <w:tcW w:w="4849" w:type="dxa"/>
            <w:vAlign w:val="center"/>
          </w:tcPr>
          <w:p w14:paraId="0014396F" w14:textId="77777777" w:rsidR="007A5513" w:rsidRPr="00132978" w:rsidRDefault="007A5513" w:rsidP="00F34747">
            <w:pPr>
              <w:spacing w:line="276" w:lineRule="auto"/>
              <w:jc w:val="center"/>
            </w:pPr>
            <w:r w:rsidRPr="00132978">
              <w:t>151-250</w:t>
            </w:r>
          </w:p>
        </w:tc>
        <w:tc>
          <w:tcPr>
            <w:tcW w:w="4850" w:type="dxa"/>
            <w:vMerge/>
          </w:tcPr>
          <w:p w14:paraId="22EC021C" w14:textId="77777777" w:rsidR="007A5513" w:rsidRPr="00132978" w:rsidRDefault="007A5513" w:rsidP="00F34747">
            <w:pPr>
              <w:spacing w:line="276" w:lineRule="auto"/>
            </w:pPr>
          </w:p>
        </w:tc>
        <w:tc>
          <w:tcPr>
            <w:tcW w:w="4851" w:type="dxa"/>
            <w:vMerge/>
          </w:tcPr>
          <w:p w14:paraId="5319BB26" w14:textId="77777777" w:rsidR="007A5513" w:rsidRPr="00132978" w:rsidRDefault="007A5513" w:rsidP="00F34747">
            <w:pPr>
              <w:spacing w:line="276" w:lineRule="auto"/>
            </w:pPr>
          </w:p>
        </w:tc>
      </w:tr>
    </w:tbl>
    <w:p w14:paraId="73A76A8B" w14:textId="77777777" w:rsidR="007A5513" w:rsidRPr="00132978" w:rsidRDefault="007A5513" w:rsidP="007A551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850"/>
        <w:gridCol w:w="4851"/>
      </w:tblGrid>
      <w:tr w:rsidR="007A5513" w:rsidRPr="00132978" w14:paraId="471C9173" w14:textId="77777777" w:rsidTr="00F34747">
        <w:tc>
          <w:tcPr>
            <w:tcW w:w="4849" w:type="dxa"/>
            <w:tcBorders>
              <w:top w:val="single" w:sz="12" w:space="0" w:color="FFFFFF"/>
              <w:left w:val="single" w:sz="12" w:space="0" w:color="FFFFFF"/>
            </w:tcBorders>
          </w:tcPr>
          <w:p w14:paraId="78AF4C5B" w14:textId="77777777" w:rsidR="007A5513" w:rsidRPr="00132978" w:rsidRDefault="007A5513" w:rsidP="00F34747">
            <w:pPr>
              <w:spacing w:line="276" w:lineRule="auto"/>
            </w:pPr>
          </w:p>
        </w:tc>
        <w:tc>
          <w:tcPr>
            <w:tcW w:w="9701" w:type="dxa"/>
            <w:gridSpan w:val="2"/>
            <w:vAlign w:val="center"/>
          </w:tcPr>
          <w:p w14:paraId="7811349E" w14:textId="77777777" w:rsidR="007A5513" w:rsidRPr="00132978" w:rsidRDefault="007A5513" w:rsidP="00F34747">
            <w:pPr>
              <w:spacing w:line="276" w:lineRule="auto"/>
              <w:jc w:val="center"/>
            </w:pPr>
            <w:r w:rsidRPr="00132978">
              <w:t xml:space="preserve">Constatation en </w:t>
            </w:r>
            <w:r w:rsidRPr="00132978">
              <w:rPr>
                <w:i/>
              </w:rPr>
              <w:t>ante</w:t>
            </w:r>
            <w:r w:rsidRPr="00132978">
              <w:t xml:space="preserve"> ou </w:t>
            </w:r>
            <w:r w:rsidRPr="00132978">
              <w:rPr>
                <w:i/>
              </w:rPr>
              <w:t>post mortem</w:t>
            </w:r>
            <w:r w:rsidRPr="00132978">
              <w:t> : seuils d’animaux ou en % de l’effectif</w:t>
            </w:r>
          </w:p>
        </w:tc>
      </w:tr>
      <w:tr w:rsidR="007A5513" w:rsidRPr="00132978" w14:paraId="1386C4E4" w14:textId="77777777" w:rsidTr="00F34747">
        <w:tc>
          <w:tcPr>
            <w:tcW w:w="4849" w:type="dxa"/>
            <w:vAlign w:val="center"/>
          </w:tcPr>
          <w:p w14:paraId="2E04D2F4" w14:textId="77777777" w:rsidR="007A5513" w:rsidRPr="00132978" w:rsidRDefault="007A5513" w:rsidP="00F34747">
            <w:pPr>
              <w:spacing w:line="276" w:lineRule="auto"/>
              <w:jc w:val="center"/>
            </w:pPr>
            <w:r w:rsidRPr="00132978">
              <w:t>Effectif du lot d’animaux livré à l’abattoir</w:t>
            </w:r>
          </w:p>
        </w:tc>
        <w:tc>
          <w:tcPr>
            <w:tcW w:w="4850" w:type="dxa"/>
            <w:vAlign w:val="center"/>
          </w:tcPr>
          <w:p w14:paraId="0A1D9CE1" w14:textId="77777777" w:rsidR="007A5513" w:rsidRPr="00132978" w:rsidRDefault="007A5513" w:rsidP="00F34747">
            <w:pPr>
              <w:spacing w:line="276" w:lineRule="auto"/>
              <w:jc w:val="center"/>
            </w:pPr>
            <w:r w:rsidRPr="00132978">
              <w:t>Mortalité à réception (transport)</w:t>
            </w:r>
          </w:p>
        </w:tc>
        <w:tc>
          <w:tcPr>
            <w:tcW w:w="4851" w:type="dxa"/>
            <w:vAlign w:val="center"/>
          </w:tcPr>
          <w:p w14:paraId="2D182D18" w14:textId="77777777" w:rsidR="007A5513" w:rsidRPr="00132978" w:rsidRDefault="007A5513" w:rsidP="00F34747">
            <w:pPr>
              <w:spacing w:line="276" w:lineRule="auto"/>
              <w:jc w:val="center"/>
            </w:pPr>
            <w:r w:rsidRPr="00132978">
              <w:t>Retraits totaux</w:t>
            </w:r>
          </w:p>
        </w:tc>
      </w:tr>
      <w:tr w:rsidR="007A5513" w:rsidRPr="00132978" w14:paraId="20BC279C" w14:textId="77777777" w:rsidTr="00F34747">
        <w:tc>
          <w:tcPr>
            <w:tcW w:w="4849" w:type="dxa"/>
            <w:vAlign w:val="center"/>
          </w:tcPr>
          <w:p w14:paraId="343C2A22" w14:textId="77777777" w:rsidR="007A5513" w:rsidRPr="00132978" w:rsidRDefault="007A5513" w:rsidP="00F34747">
            <w:pPr>
              <w:spacing w:line="276" w:lineRule="auto"/>
              <w:jc w:val="center"/>
            </w:pPr>
            <w:r w:rsidRPr="00132978">
              <w:t>0-50</w:t>
            </w:r>
          </w:p>
        </w:tc>
        <w:tc>
          <w:tcPr>
            <w:tcW w:w="4850" w:type="dxa"/>
            <w:vAlign w:val="center"/>
          </w:tcPr>
          <w:p w14:paraId="032922E3" w14:textId="77777777" w:rsidR="007A5513" w:rsidRPr="00132978" w:rsidRDefault="007A5513" w:rsidP="00F34747">
            <w:pPr>
              <w:spacing w:line="276" w:lineRule="auto"/>
              <w:jc w:val="center"/>
            </w:pPr>
            <w:r w:rsidRPr="00132978">
              <w:t>3</w:t>
            </w:r>
          </w:p>
        </w:tc>
        <w:tc>
          <w:tcPr>
            <w:tcW w:w="4851" w:type="dxa"/>
            <w:vAlign w:val="center"/>
          </w:tcPr>
          <w:p w14:paraId="5C2C0B58" w14:textId="77777777" w:rsidR="007A5513" w:rsidRPr="00132978" w:rsidRDefault="007A5513" w:rsidP="00F34747">
            <w:pPr>
              <w:spacing w:line="276" w:lineRule="auto"/>
              <w:jc w:val="center"/>
            </w:pPr>
            <w:r w:rsidRPr="00132978">
              <w:t>4</w:t>
            </w:r>
          </w:p>
        </w:tc>
      </w:tr>
      <w:tr w:rsidR="007A5513" w:rsidRPr="00132978" w14:paraId="03839B7A" w14:textId="77777777" w:rsidTr="00F34747">
        <w:tc>
          <w:tcPr>
            <w:tcW w:w="4849" w:type="dxa"/>
            <w:vAlign w:val="center"/>
          </w:tcPr>
          <w:p w14:paraId="6D4840B8" w14:textId="77777777" w:rsidR="007A5513" w:rsidRPr="00132978" w:rsidRDefault="007A5513" w:rsidP="00F34747">
            <w:pPr>
              <w:spacing w:line="276" w:lineRule="auto"/>
              <w:jc w:val="center"/>
            </w:pPr>
            <w:r w:rsidRPr="00132978">
              <w:t>51-150</w:t>
            </w:r>
          </w:p>
        </w:tc>
        <w:tc>
          <w:tcPr>
            <w:tcW w:w="4850" w:type="dxa"/>
            <w:vMerge w:val="restart"/>
            <w:vAlign w:val="center"/>
          </w:tcPr>
          <w:p w14:paraId="07E7C3C4" w14:textId="6EDAB71B" w:rsidR="007A5513" w:rsidRPr="00132978" w:rsidRDefault="007A5513" w:rsidP="00F34747">
            <w:pPr>
              <w:spacing w:line="276" w:lineRule="auto"/>
              <w:jc w:val="center"/>
            </w:pPr>
            <w:r w:rsidRPr="00132978">
              <w:t>5%</w:t>
            </w:r>
            <w:r w:rsidRPr="00132978">
              <w:rPr>
                <w:vertAlign w:val="superscript"/>
              </w:rPr>
              <w:fldChar w:fldCharType="begin"/>
            </w:r>
            <w:r w:rsidRPr="00132978">
              <w:rPr>
                <w:vertAlign w:val="superscript"/>
              </w:rPr>
              <w:instrText xml:space="preserve"> NOTEREF _Ref73711269 \h  \* MERGEFORMAT </w:instrText>
            </w:r>
            <w:r w:rsidRPr="00132978">
              <w:rPr>
                <w:vertAlign w:val="superscript"/>
              </w:rPr>
            </w:r>
            <w:r w:rsidRPr="00132978">
              <w:rPr>
                <w:vertAlign w:val="superscript"/>
              </w:rPr>
              <w:fldChar w:fldCharType="separate"/>
            </w:r>
            <w:r w:rsidR="00A30EE9">
              <w:rPr>
                <w:vertAlign w:val="superscript"/>
              </w:rPr>
              <w:t>14</w:t>
            </w:r>
            <w:r w:rsidRPr="00132978">
              <w:rPr>
                <w:vertAlign w:val="superscript"/>
              </w:rPr>
              <w:fldChar w:fldCharType="end"/>
            </w:r>
          </w:p>
        </w:tc>
        <w:tc>
          <w:tcPr>
            <w:tcW w:w="4851" w:type="dxa"/>
            <w:vMerge w:val="restart"/>
            <w:vAlign w:val="center"/>
          </w:tcPr>
          <w:p w14:paraId="614DDF7D" w14:textId="01EFC5E1" w:rsidR="007A5513" w:rsidRPr="00132978" w:rsidRDefault="007A5513" w:rsidP="00F34747">
            <w:pPr>
              <w:spacing w:line="276" w:lineRule="auto"/>
              <w:jc w:val="center"/>
            </w:pPr>
            <w:r w:rsidRPr="00132978">
              <w:t>8%</w:t>
            </w:r>
            <w:r w:rsidRPr="00132978">
              <w:rPr>
                <w:vertAlign w:val="superscript"/>
              </w:rPr>
              <w:fldChar w:fldCharType="begin"/>
            </w:r>
            <w:r w:rsidRPr="00132978">
              <w:rPr>
                <w:vertAlign w:val="superscript"/>
              </w:rPr>
              <w:instrText xml:space="preserve"> NOTEREF _Ref73711269 \h  \* MERGEFORMAT </w:instrText>
            </w:r>
            <w:r w:rsidRPr="00132978">
              <w:rPr>
                <w:vertAlign w:val="superscript"/>
              </w:rPr>
            </w:r>
            <w:r w:rsidRPr="00132978">
              <w:rPr>
                <w:vertAlign w:val="superscript"/>
              </w:rPr>
              <w:fldChar w:fldCharType="separate"/>
            </w:r>
            <w:r w:rsidR="00A30EE9">
              <w:rPr>
                <w:vertAlign w:val="superscript"/>
              </w:rPr>
              <w:t>14</w:t>
            </w:r>
            <w:r w:rsidRPr="00132978">
              <w:rPr>
                <w:vertAlign w:val="superscript"/>
              </w:rPr>
              <w:fldChar w:fldCharType="end"/>
            </w:r>
          </w:p>
        </w:tc>
      </w:tr>
      <w:tr w:rsidR="007A5513" w:rsidRPr="00132978" w14:paraId="360987D1" w14:textId="77777777" w:rsidTr="00F34747">
        <w:tc>
          <w:tcPr>
            <w:tcW w:w="4849" w:type="dxa"/>
            <w:vAlign w:val="center"/>
          </w:tcPr>
          <w:p w14:paraId="6AF03B5C" w14:textId="77777777" w:rsidR="007A5513" w:rsidRPr="00132978" w:rsidRDefault="007A5513" w:rsidP="00F34747">
            <w:pPr>
              <w:spacing w:line="276" w:lineRule="auto"/>
              <w:jc w:val="center"/>
            </w:pPr>
            <w:r w:rsidRPr="00132978">
              <w:t>151-250</w:t>
            </w:r>
          </w:p>
        </w:tc>
        <w:tc>
          <w:tcPr>
            <w:tcW w:w="4850" w:type="dxa"/>
            <w:vMerge/>
          </w:tcPr>
          <w:p w14:paraId="1D22206D" w14:textId="77777777" w:rsidR="007A5513" w:rsidRPr="00132978" w:rsidRDefault="007A5513" w:rsidP="00F34747">
            <w:pPr>
              <w:spacing w:line="276" w:lineRule="auto"/>
            </w:pPr>
          </w:p>
        </w:tc>
        <w:tc>
          <w:tcPr>
            <w:tcW w:w="4851" w:type="dxa"/>
            <w:vMerge/>
          </w:tcPr>
          <w:p w14:paraId="4142AD92" w14:textId="77777777" w:rsidR="007A5513" w:rsidRPr="00132978" w:rsidRDefault="007A5513" w:rsidP="00F34747">
            <w:pPr>
              <w:spacing w:line="276" w:lineRule="auto"/>
            </w:pPr>
          </w:p>
        </w:tc>
      </w:tr>
    </w:tbl>
    <w:p w14:paraId="26AC253C" w14:textId="77777777" w:rsidR="007A5513" w:rsidRPr="00132978" w:rsidRDefault="007A5513" w:rsidP="007A5513">
      <w:pPr>
        <w:pStyle w:val="Pieddepage"/>
        <w:tabs>
          <w:tab w:val="clear" w:pos="4536"/>
          <w:tab w:val="clear" w:pos="9072"/>
        </w:tabs>
        <w:spacing w:line="276" w:lineRule="auto"/>
        <w:jc w:val="both"/>
        <w:sectPr w:rsidR="007A5513" w:rsidRPr="00132978" w:rsidSect="007A5513">
          <w:pgSz w:w="16838" w:h="11906" w:orient="landscape"/>
          <w:pgMar w:top="1134" w:right="1134" w:bottom="1134" w:left="1134" w:header="708" w:footer="708" w:gutter="0"/>
          <w:cols w:space="708"/>
          <w:docGrid w:linePitch="360"/>
        </w:sectPr>
      </w:pPr>
    </w:p>
    <w:p w14:paraId="033F9625" w14:textId="3DF94FC9" w:rsidR="00B03699" w:rsidRPr="00953401" w:rsidRDefault="00D03DC4" w:rsidP="00D03DC4">
      <w:pPr>
        <w:pStyle w:val="Lgende"/>
        <w:rPr>
          <w:b/>
          <w:i w:val="0"/>
          <w:color w:val="auto"/>
          <w:sz w:val="24"/>
          <w:szCs w:val="24"/>
        </w:rPr>
      </w:pPr>
      <w:r w:rsidRPr="00953401">
        <w:rPr>
          <w:b/>
          <w:i w:val="0"/>
          <w:color w:val="auto"/>
          <w:sz w:val="24"/>
          <w:szCs w:val="24"/>
          <w:u w:val="single"/>
        </w:rPr>
        <w:lastRenderedPageBreak/>
        <w:t xml:space="preserve">Annexe </w:t>
      </w:r>
      <w:bookmarkEnd w:id="83"/>
      <w:r w:rsidR="007A5513" w:rsidRPr="00953401">
        <w:rPr>
          <w:b/>
          <w:i w:val="0"/>
          <w:color w:val="auto"/>
          <w:sz w:val="24"/>
          <w:szCs w:val="24"/>
          <w:u w:val="single"/>
        </w:rPr>
        <w:t>8</w:t>
      </w:r>
      <w:r w:rsidR="00953401">
        <w:rPr>
          <w:b/>
          <w:i w:val="0"/>
          <w:color w:val="auto"/>
          <w:sz w:val="24"/>
          <w:szCs w:val="24"/>
          <w:u w:val="single"/>
        </w:rPr>
        <w:t>.</w:t>
      </w:r>
      <w:r w:rsidRPr="00953401">
        <w:rPr>
          <w:b/>
          <w:i w:val="0"/>
          <w:color w:val="auto"/>
          <w:sz w:val="24"/>
          <w:szCs w:val="24"/>
        </w:rPr>
        <w:t xml:space="preserve"> Modèle type de </w:t>
      </w:r>
      <w:proofErr w:type="spellStart"/>
      <w:r w:rsidRPr="00953401">
        <w:rPr>
          <w:b/>
          <w:i w:val="0"/>
          <w:color w:val="auto"/>
          <w:sz w:val="24"/>
          <w:szCs w:val="24"/>
        </w:rPr>
        <w:t>MONs</w:t>
      </w:r>
      <w:proofErr w:type="spellEnd"/>
      <w:r w:rsidRPr="00953401">
        <w:rPr>
          <w:b/>
          <w:i w:val="0"/>
          <w:color w:val="auto"/>
          <w:sz w:val="24"/>
          <w:szCs w:val="24"/>
        </w:rPr>
        <w:t xml:space="preserve"> pour deux cas distincts (électronarcose exclusivement crânien/ne ou bain d’eau)</w:t>
      </w:r>
      <w:bookmarkEnd w:id="84"/>
      <w:bookmarkEnd w:id="85"/>
    </w:p>
    <w:p w14:paraId="396FBC3E" w14:textId="77777777" w:rsidR="00B03699" w:rsidRDefault="00B03699" w:rsidP="00132978">
      <w:pPr>
        <w:spacing w:line="276" w:lineRule="auto"/>
        <w:rPr>
          <w:b/>
        </w:rPr>
      </w:pPr>
      <w:r w:rsidRPr="00132978">
        <w:rPr>
          <w:b/>
        </w:rPr>
        <w:t xml:space="preserve">CONSIGNE : </w:t>
      </w:r>
      <w:r w:rsidRPr="00132978">
        <w:rPr>
          <w:b/>
          <w:u w:val="single"/>
        </w:rPr>
        <w:t xml:space="preserve">Toutes les zones en </w:t>
      </w:r>
      <w:r w:rsidRPr="00132978">
        <w:rPr>
          <w:b/>
          <w:color w:val="4472C4"/>
          <w:u w:val="single"/>
        </w:rPr>
        <w:t xml:space="preserve">[bleues] </w:t>
      </w:r>
      <w:r w:rsidRPr="00132978">
        <w:rPr>
          <w:b/>
          <w:u w:val="single"/>
        </w:rPr>
        <w:t>sont à compléter par le professionnel</w:t>
      </w:r>
      <w:r w:rsidRPr="00132978">
        <w:t>. Toutes autres modificatio</w:t>
      </w:r>
      <w:r w:rsidR="00E2123D" w:rsidRPr="00132978">
        <w:t xml:space="preserve">ns (ajout, suppression) peuvent, bien-entendu, </w:t>
      </w:r>
      <w:r w:rsidRPr="00132978">
        <w:t>être apportées.</w:t>
      </w:r>
      <w:r w:rsidRPr="00132978">
        <w:rPr>
          <w:b/>
        </w:rPr>
        <w:t xml:space="preserve"> </w:t>
      </w:r>
    </w:p>
    <w:p w14:paraId="0E957636" w14:textId="77777777" w:rsidR="00D03DC4" w:rsidRPr="00132978" w:rsidRDefault="00D03DC4" w:rsidP="00132978">
      <w:pPr>
        <w:spacing w:line="276" w:lineRule="auto"/>
        <w:rPr>
          <w:b/>
        </w:rPr>
      </w:pPr>
    </w:p>
    <w:tbl>
      <w:tblPr>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5001"/>
        <w:gridCol w:w="3556"/>
      </w:tblGrid>
      <w:tr w:rsidR="00B03699" w:rsidRPr="00132978" w14:paraId="173981AB" w14:textId="77777777" w:rsidTr="003F7F2F">
        <w:trPr>
          <w:trHeight w:val="249"/>
        </w:trPr>
        <w:tc>
          <w:tcPr>
            <w:tcW w:w="10666" w:type="dxa"/>
            <w:gridSpan w:val="3"/>
          </w:tcPr>
          <w:p w14:paraId="16E4BE60" w14:textId="77777777" w:rsidR="00B03699" w:rsidRPr="00132978" w:rsidRDefault="00B03699" w:rsidP="00132978">
            <w:pPr>
              <w:spacing w:line="276" w:lineRule="auto"/>
              <w:jc w:val="center"/>
            </w:pPr>
            <w:r w:rsidRPr="00132978">
              <w:t xml:space="preserve">Modes Opératoires Normalisés – </w:t>
            </w:r>
            <w:r w:rsidRPr="00132978">
              <w:rPr>
                <w:color w:val="5B9BD5"/>
              </w:rPr>
              <w:t>[Catégorie d’animaux ?]</w:t>
            </w:r>
          </w:p>
        </w:tc>
        <w:tc>
          <w:tcPr>
            <w:tcW w:w="3556" w:type="dxa"/>
            <w:vMerge w:val="restart"/>
            <w:vAlign w:val="center"/>
          </w:tcPr>
          <w:p w14:paraId="60682AA9" w14:textId="46AF7316" w:rsidR="00B03699" w:rsidRPr="00132978" w:rsidRDefault="00B03699" w:rsidP="00132978">
            <w:pPr>
              <w:spacing w:line="276" w:lineRule="auto"/>
              <w:jc w:val="center"/>
            </w:pPr>
          </w:p>
        </w:tc>
      </w:tr>
      <w:tr w:rsidR="00B03699" w:rsidRPr="00132978" w14:paraId="52FC59A7" w14:textId="77777777" w:rsidTr="003F7F2F">
        <w:trPr>
          <w:trHeight w:val="249"/>
        </w:trPr>
        <w:tc>
          <w:tcPr>
            <w:tcW w:w="10666" w:type="dxa"/>
            <w:gridSpan w:val="3"/>
            <w:shd w:val="clear" w:color="auto" w:fill="FBE4D5"/>
          </w:tcPr>
          <w:p w14:paraId="143042A8" w14:textId="7D9CC295" w:rsidR="00B03699" w:rsidRPr="00132978" w:rsidRDefault="005D1D09" w:rsidP="00D03DC4">
            <w:pPr>
              <w:spacing w:line="276" w:lineRule="auto"/>
              <w:jc w:val="center"/>
              <w:rPr>
                <w:sz w:val="28"/>
              </w:rPr>
            </w:pPr>
            <w:r>
              <w:rPr>
                <w:sz w:val="28"/>
              </w:rPr>
              <w:t>Animaux issus de l’exploitation</w:t>
            </w:r>
          </w:p>
        </w:tc>
        <w:tc>
          <w:tcPr>
            <w:tcW w:w="3556" w:type="dxa"/>
            <w:vMerge/>
          </w:tcPr>
          <w:p w14:paraId="1A79F017" w14:textId="77777777" w:rsidR="00B03699" w:rsidRPr="00132978" w:rsidRDefault="00B03699" w:rsidP="00132978">
            <w:pPr>
              <w:spacing w:line="276" w:lineRule="auto"/>
              <w:jc w:val="center"/>
            </w:pPr>
          </w:p>
        </w:tc>
      </w:tr>
      <w:tr w:rsidR="00B03699" w:rsidRPr="00132978" w14:paraId="58280B5E" w14:textId="77777777" w:rsidTr="003F7F2F">
        <w:trPr>
          <w:trHeight w:val="249"/>
        </w:trPr>
        <w:tc>
          <w:tcPr>
            <w:tcW w:w="2547" w:type="dxa"/>
            <w:shd w:val="clear" w:color="auto" w:fill="FBE4D5"/>
          </w:tcPr>
          <w:p w14:paraId="36083775" w14:textId="77777777" w:rsidR="00B03699" w:rsidRPr="00132978" w:rsidRDefault="00B03699" w:rsidP="00132978">
            <w:pPr>
              <w:spacing w:line="276" w:lineRule="auto"/>
              <w:jc w:val="center"/>
            </w:pPr>
            <w:r w:rsidRPr="00132978">
              <w:t>Etape</w:t>
            </w:r>
          </w:p>
        </w:tc>
        <w:tc>
          <w:tcPr>
            <w:tcW w:w="3118" w:type="dxa"/>
            <w:shd w:val="clear" w:color="auto" w:fill="FBE4D5"/>
          </w:tcPr>
          <w:p w14:paraId="74444A88" w14:textId="7185901B" w:rsidR="00B03699" w:rsidRPr="00132978" w:rsidRDefault="00700B57" w:rsidP="00132978">
            <w:pPr>
              <w:spacing w:line="276" w:lineRule="auto"/>
              <w:jc w:val="center"/>
            </w:pPr>
            <w:r>
              <w:t xml:space="preserve">Points à maîtriser / </w:t>
            </w:r>
            <w:r w:rsidR="00B03699" w:rsidRPr="00132978">
              <w:t>Problématiques</w:t>
            </w:r>
          </w:p>
        </w:tc>
        <w:tc>
          <w:tcPr>
            <w:tcW w:w="5001" w:type="dxa"/>
            <w:shd w:val="clear" w:color="auto" w:fill="FBE4D5"/>
          </w:tcPr>
          <w:p w14:paraId="7AEC4B19" w14:textId="7C64550B" w:rsidR="00B03699" w:rsidRPr="00132978" w:rsidRDefault="00B03699" w:rsidP="00132978">
            <w:pPr>
              <w:spacing w:line="276" w:lineRule="auto"/>
              <w:jc w:val="center"/>
            </w:pPr>
            <w:r w:rsidRPr="00132978">
              <w:t>Mesures mises en place</w:t>
            </w:r>
            <w:r w:rsidR="00700B57">
              <w:t xml:space="preserve"> pour éviter les souffrances</w:t>
            </w:r>
          </w:p>
        </w:tc>
        <w:tc>
          <w:tcPr>
            <w:tcW w:w="3556" w:type="dxa"/>
            <w:shd w:val="clear" w:color="auto" w:fill="FBE4D5"/>
          </w:tcPr>
          <w:p w14:paraId="5609FC7C" w14:textId="27EB65A4" w:rsidR="00B03699" w:rsidRPr="00132978" w:rsidRDefault="00700B57" w:rsidP="00132978">
            <w:pPr>
              <w:spacing w:line="276" w:lineRule="auto"/>
              <w:jc w:val="center"/>
            </w:pPr>
            <w:r>
              <w:t xml:space="preserve">Contrôle </w:t>
            </w:r>
            <w:r w:rsidR="00B03699" w:rsidRPr="00132978">
              <w:t>interne et enregistrement</w:t>
            </w:r>
            <w:r w:rsidR="009549EE">
              <w:t xml:space="preserve"> en cas de non-conformités</w:t>
            </w:r>
          </w:p>
        </w:tc>
      </w:tr>
      <w:tr w:rsidR="00B03699" w:rsidRPr="00132978" w14:paraId="39A229DA" w14:textId="77777777" w:rsidTr="003F7F2F">
        <w:trPr>
          <w:trHeight w:val="466"/>
        </w:trPr>
        <w:tc>
          <w:tcPr>
            <w:tcW w:w="2547" w:type="dxa"/>
            <w:vMerge w:val="restart"/>
            <w:vAlign w:val="center"/>
          </w:tcPr>
          <w:p w14:paraId="13490BB0" w14:textId="6FEBF387" w:rsidR="00B03699" w:rsidRPr="00132978" w:rsidRDefault="00B03699" w:rsidP="00132978">
            <w:pPr>
              <w:spacing w:line="276" w:lineRule="auto"/>
              <w:jc w:val="center"/>
            </w:pPr>
            <w:r w:rsidRPr="00132978">
              <w:t>MISE EN CA</w:t>
            </w:r>
            <w:r w:rsidR="005D1D09">
              <w:t>ISSE</w:t>
            </w:r>
          </w:p>
        </w:tc>
        <w:tc>
          <w:tcPr>
            <w:tcW w:w="3118" w:type="dxa"/>
            <w:vAlign w:val="center"/>
          </w:tcPr>
          <w:p w14:paraId="7452200C" w14:textId="77777777" w:rsidR="00B03699" w:rsidRPr="00132978" w:rsidRDefault="00B03699" w:rsidP="00132978">
            <w:pPr>
              <w:spacing w:line="276" w:lineRule="auto"/>
            </w:pPr>
            <w:r w:rsidRPr="00132978">
              <w:t>Respecter les densités de transport</w:t>
            </w:r>
          </w:p>
        </w:tc>
        <w:tc>
          <w:tcPr>
            <w:tcW w:w="5001" w:type="dxa"/>
          </w:tcPr>
          <w:p w14:paraId="0DA466A5" w14:textId="3C812548" w:rsidR="00B03699" w:rsidRPr="00132978" w:rsidRDefault="00B03699" w:rsidP="00132978">
            <w:pPr>
              <w:spacing w:line="276" w:lineRule="auto"/>
            </w:pPr>
            <w:r w:rsidRPr="00132978">
              <w:t>La densité par ca</w:t>
            </w:r>
            <w:r w:rsidR="00A03CAC">
              <w:t>isse</w:t>
            </w:r>
            <w:r w:rsidRPr="00132978">
              <w:t xml:space="preserve"> est adaptée en fonction du poids individuel des animaux.</w:t>
            </w:r>
          </w:p>
          <w:p w14:paraId="77028C33" w14:textId="25014784" w:rsidR="00B03699" w:rsidRPr="00132978" w:rsidRDefault="00B03699" w:rsidP="00132978">
            <w:pPr>
              <w:spacing w:line="276" w:lineRule="auto"/>
              <w:rPr>
                <w:color w:val="5B9BD5"/>
              </w:rPr>
            </w:pPr>
            <w:r w:rsidRPr="00132978">
              <w:t>Dimension des ca</w:t>
            </w:r>
            <w:r w:rsidR="00A03CAC">
              <w:t>isses</w:t>
            </w:r>
            <w:r w:rsidRPr="00132978">
              <w:t xml:space="preserve"> : </w:t>
            </w:r>
            <w:r w:rsidRPr="00132978">
              <w:rPr>
                <w:color w:val="5B9BD5"/>
              </w:rPr>
              <w:t>[L x l x h cm]</w:t>
            </w:r>
          </w:p>
          <w:p w14:paraId="37C96C93" w14:textId="19619E10" w:rsidR="00B03699" w:rsidRPr="00132978" w:rsidRDefault="00B03699" w:rsidP="00132978">
            <w:pPr>
              <w:spacing w:line="276" w:lineRule="auto"/>
            </w:pPr>
            <w:r w:rsidRPr="00132978">
              <w:t>Densité maximum par ca</w:t>
            </w:r>
            <w:r w:rsidR="00A03CAC">
              <w:t>isse</w:t>
            </w:r>
            <w:r w:rsidRPr="00132978">
              <w:rPr>
                <w:rStyle w:val="Appelnotedebasdep"/>
              </w:rPr>
              <w:footnoteReference w:id="15"/>
            </w:r>
            <w:r w:rsidRPr="00132978">
              <w:t> </w:t>
            </w:r>
            <w:r w:rsidR="00D03DC4">
              <w:t xml:space="preserve">= nombre d’animaux par cage </w:t>
            </w:r>
            <w:r w:rsidRPr="00132978">
              <w:t xml:space="preserve">: </w:t>
            </w:r>
            <w:r w:rsidRPr="00132978">
              <w:rPr>
                <w:color w:val="5B9BD5"/>
              </w:rPr>
              <w:t>[nb femelles, nb mâles etc.]</w:t>
            </w:r>
          </w:p>
        </w:tc>
        <w:tc>
          <w:tcPr>
            <w:tcW w:w="3556" w:type="dxa"/>
          </w:tcPr>
          <w:p w14:paraId="45571A8B" w14:textId="50F99637" w:rsidR="00B03699" w:rsidRPr="00132978" w:rsidRDefault="00B03699" w:rsidP="00132978">
            <w:pPr>
              <w:spacing w:line="276" w:lineRule="auto"/>
            </w:pPr>
          </w:p>
        </w:tc>
      </w:tr>
      <w:tr w:rsidR="00B03699" w:rsidRPr="00132978" w14:paraId="6AED2413" w14:textId="77777777" w:rsidTr="003F7F2F">
        <w:trPr>
          <w:trHeight w:val="466"/>
        </w:trPr>
        <w:tc>
          <w:tcPr>
            <w:tcW w:w="2547" w:type="dxa"/>
            <w:vMerge/>
          </w:tcPr>
          <w:p w14:paraId="1D2C647E" w14:textId="77777777" w:rsidR="00B03699" w:rsidRPr="00132978" w:rsidRDefault="00B03699" w:rsidP="00132978">
            <w:pPr>
              <w:spacing w:line="276" w:lineRule="auto"/>
            </w:pPr>
          </w:p>
        </w:tc>
        <w:tc>
          <w:tcPr>
            <w:tcW w:w="3118" w:type="dxa"/>
            <w:vAlign w:val="center"/>
          </w:tcPr>
          <w:p w14:paraId="4B17F683" w14:textId="77777777" w:rsidR="00B03699" w:rsidRPr="00132978" w:rsidRDefault="00B03699" w:rsidP="00132978">
            <w:pPr>
              <w:spacing w:line="276" w:lineRule="auto"/>
            </w:pPr>
            <w:r w:rsidRPr="00132978">
              <w:t>Manipuler les animaux sans induire de souffrance animale</w:t>
            </w:r>
          </w:p>
        </w:tc>
        <w:tc>
          <w:tcPr>
            <w:tcW w:w="5001" w:type="dxa"/>
          </w:tcPr>
          <w:p w14:paraId="7158D707" w14:textId="03DC45BD" w:rsidR="00B03699" w:rsidRPr="00132978" w:rsidRDefault="00B03699" w:rsidP="00132978">
            <w:pPr>
              <w:spacing w:line="276" w:lineRule="auto"/>
            </w:pPr>
            <w:r w:rsidRPr="00132978">
              <w:t xml:space="preserve">  -Les volailles sont prises délicatement </w:t>
            </w:r>
            <w:r w:rsidRPr="00132978">
              <w:rPr>
                <w:color w:val="5B9BD5"/>
              </w:rPr>
              <w:t xml:space="preserve">[quand et où] </w:t>
            </w:r>
            <w:r w:rsidRPr="00132978">
              <w:t>et mises en ca</w:t>
            </w:r>
            <w:r w:rsidR="00A03CAC">
              <w:t>isse</w:t>
            </w:r>
            <w:r w:rsidRPr="00132978">
              <w:t xml:space="preserve"> collective afin de les amener au lieu d’abattage</w:t>
            </w:r>
            <w:r w:rsidRPr="00132978">
              <w:rPr>
                <w:color w:val="5B9BD5"/>
              </w:rPr>
              <w:t>.</w:t>
            </w:r>
          </w:p>
          <w:p w14:paraId="783E26C5" w14:textId="30459359" w:rsidR="00B03699" w:rsidRPr="00132978" w:rsidRDefault="00B03699" w:rsidP="004676EA">
            <w:pPr>
              <w:spacing w:line="276" w:lineRule="auto"/>
            </w:pPr>
            <w:r w:rsidRPr="00132978">
              <w:t xml:space="preserve">-Les manipulations sont réalisées uniquement par </w:t>
            </w:r>
            <w:r w:rsidR="00115D49">
              <w:t xml:space="preserve">des personnes </w:t>
            </w:r>
            <w:r w:rsidR="004676EA">
              <w:t>titulaires du CCPA</w:t>
            </w:r>
          </w:p>
        </w:tc>
        <w:tc>
          <w:tcPr>
            <w:tcW w:w="3556" w:type="dxa"/>
          </w:tcPr>
          <w:p w14:paraId="03623DE5" w14:textId="77777777" w:rsidR="00B03699" w:rsidRPr="00132978" w:rsidRDefault="00B03699" w:rsidP="00132978">
            <w:pPr>
              <w:spacing w:line="276" w:lineRule="auto"/>
            </w:pPr>
          </w:p>
        </w:tc>
      </w:tr>
      <w:tr w:rsidR="006D7F5E" w:rsidRPr="00132978" w14:paraId="5129FCB2" w14:textId="77777777" w:rsidTr="00B5644B">
        <w:trPr>
          <w:trHeight w:val="238"/>
        </w:trPr>
        <w:tc>
          <w:tcPr>
            <w:tcW w:w="2547" w:type="dxa"/>
            <w:vMerge w:val="restart"/>
            <w:vAlign w:val="center"/>
          </w:tcPr>
          <w:p w14:paraId="268DDB59" w14:textId="77777777" w:rsidR="006D7F5E" w:rsidRPr="00132978" w:rsidRDefault="006D7F5E" w:rsidP="00132978">
            <w:pPr>
              <w:spacing w:line="276" w:lineRule="auto"/>
              <w:jc w:val="center"/>
            </w:pPr>
            <w:r w:rsidRPr="00132978">
              <w:t xml:space="preserve">TRANSFERT </w:t>
            </w:r>
            <w:r w:rsidR="00FD09EF" w:rsidRPr="00132978">
              <w:t>(si éleveur abatteur)</w:t>
            </w:r>
          </w:p>
        </w:tc>
        <w:tc>
          <w:tcPr>
            <w:tcW w:w="3118" w:type="dxa"/>
            <w:vAlign w:val="center"/>
          </w:tcPr>
          <w:p w14:paraId="2B24B548" w14:textId="77777777" w:rsidR="006D7F5E" w:rsidRPr="00132978" w:rsidRDefault="006D7F5E" w:rsidP="00132978">
            <w:pPr>
              <w:spacing w:line="276" w:lineRule="auto"/>
            </w:pPr>
            <w:r w:rsidRPr="00132978">
              <w:t>Eviter les chocs</w:t>
            </w:r>
          </w:p>
        </w:tc>
        <w:tc>
          <w:tcPr>
            <w:tcW w:w="5001" w:type="dxa"/>
            <w:vMerge w:val="restart"/>
          </w:tcPr>
          <w:p w14:paraId="3A4B5DBA" w14:textId="6315B7F7" w:rsidR="006D7F5E" w:rsidRPr="00132978" w:rsidRDefault="006D7F5E" w:rsidP="00132978">
            <w:pPr>
              <w:spacing w:line="276" w:lineRule="auto"/>
            </w:pPr>
            <w:r w:rsidRPr="00132978">
              <w:t>-Les ca</w:t>
            </w:r>
            <w:r w:rsidR="00A03CAC">
              <w:t>isses</w:t>
            </w:r>
            <w:r w:rsidRPr="00132978">
              <w:t xml:space="preserve"> sont ensuite déplacées avec </w:t>
            </w:r>
            <w:r w:rsidRPr="00132978">
              <w:rPr>
                <w:color w:val="5B9BD5"/>
              </w:rPr>
              <w:t xml:space="preserve">[quel matériel] </w:t>
            </w:r>
            <w:r w:rsidR="00115D49">
              <w:rPr>
                <w:color w:val="5B9BD5"/>
              </w:rPr>
              <w:t xml:space="preserve">dans le respect de la protection animale </w:t>
            </w:r>
            <w:r w:rsidRPr="00132978">
              <w:t>jusqu’à l’aire d’attente</w:t>
            </w:r>
            <w:r w:rsidRPr="00132978">
              <w:rPr>
                <w:rStyle w:val="Appelnotedebasdep"/>
              </w:rPr>
              <w:footnoteReference w:id="16"/>
            </w:r>
            <w:r w:rsidRPr="00132978">
              <w:t xml:space="preserve">. </w:t>
            </w:r>
          </w:p>
        </w:tc>
        <w:tc>
          <w:tcPr>
            <w:tcW w:w="3556" w:type="dxa"/>
            <w:vMerge w:val="restart"/>
          </w:tcPr>
          <w:p w14:paraId="785788DA" w14:textId="77777777" w:rsidR="006D7F5E" w:rsidRPr="00132978" w:rsidRDefault="006D7F5E" w:rsidP="00132978">
            <w:pPr>
              <w:spacing w:line="276" w:lineRule="auto"/>
            </w:pPr>
          </w:p>
        </w:tc>
      </w:tr>
      <w:tr w:rsidR="006D7F5E" w:rsidRPr="00132978" w14:paraId="4BD9A1C8" w14:textId="77777777" w:rsidTr="00B5644B">
        <w:trPr>
          <w:trHeight w:val="237"/>
        </w:trPr>
        <w:tc>
          <w:tcPr>
            <w:tcW w:w="2547" w:type="dxa"/>
            <w:vMerge/>
            <w:vAlign w:val="center"/>
          </w:tcPr>
          <w:p w14:paraId="52D008E9" w14:textId="77777777" w:rsidR="006D7F5E" w:rsidRPr="00132978" w:rsidRDefault="006D7F5E" w:rsidP="00132978">
            <w:pPr>
              <w:spacing w:line="276" w:lineRule="auto"/>
              <w:jc w:val="center"/>
            </w:pPr>
          </w:p>
        </w:tc>
        <w:tc>
          <w:tcPr>
            <w:tcW w:w="3118" w:type="dxa"/>
            <w:vAlign w:val="center"/>
          </w:tcPr>
          <w:p w14:paraId="11F2C118" w14:textId="77777777" w:rsidR="006D7F5E" w:rsidRPr="00132978" w:rsidRDefault="006D7F5E" w:rsidP="00132978">
            <w:pPr>
              <w:spacing w:line="276" w:lineRule="auto"/>
            </w:pPr>
            <w:r w:rsidRPr="00132978">
              <w:t>Eviter les souffrances animales</w:t>
            </w:r>
          </w:p>
        </w:tc>
        <w:tc>
          <w:tcPr>
            <w:tcW w:w="5001" w:type="dxa"/>
            <w:vMerge/>
          </w:tcPr>
          <w:p w14:paraId="28E65F28" w14:textId="77777777" w:rsidR="006D7F5E" w:rsidRPr="00132978" w:rsidRDefault="006D7F5E" w:rsidP="00132978">
            <w:pPr>
              <w:spacing w:line="276" w:lineRule="auto"/>
            </w:pPr>
          </w:p>
        </w:tc>
        <w:tc>
          <w:tcPr>
            <w:tcW w:w="3556" w:type="dxa"/>
            <w:vMerge/>
          </w:tcPr>
          <w:p w14:paraId="28DD462B" w14:textId="77777777" w:rsidR="006D7F5E" w:rsidRPr="00132978" w:rsidRDefault="006D7F5E" w:rsidP="00132978">
            <w:pPr>
              <w:spacing w:line="276" w:lineRule="auto"/>
            </w:pPr>
          </w:p>
        </w:tc>
      </w:tr>
      <w:tr w:rsidR="006D7F5E" w:rsidRPr="00132978" w14:paraId="0E5F22B5" w14:textId="77777777" w:rsidTr="00B5644B">
        <w:trPr>
          <w:trHeight w:val="469"/>
        </w:trPr>
        <w:tc>
          <w:tcPr>
            <w:tcW w:w="2547" w:type="dxa"/>
            <w:vMerge/>
            <w:vAlign w:val="center"/>
          </w:tcPr>
          <w:p w14:paraId="77205E67" w14:textId="77777777" w:rsidR="006D7F5E" w:rsidRPr="00132978" w:rsidRDefault="006D7F5E" w:rsidP="00132978">
            <w:pPr>
              <w:spacing w:line="276" w:lineRule="auto"/>
              <w:jc w:val="center"/>
            </w:pPr>
          </w:p>
        </w:tc>
        <w:tc>
          <w:tcPr>
            <w:tcW w:w="3118" w:type="dxa"/>
            <w:vAlign w:val="center"/>
          </w:tcPr>
          <w:p w14:paraId="2FD29313" w14:textId="77777777" w:rsidR="006D7F5E" w:rsidRPr="00132978" w:rsidRDefault="006D7F5E" w:rsidP="00132978">
            <w:pPr>
              <w:spacing w:line="276" w:lineRule="auto"/>
            </w:pPr>
            <w:r w:rsidRPr="00132978">
              <w:t>Limiter l’attente des volailles avant abattage à jeun</w:t>
            </w:r>
          </w:p>
        </w:tc>
        <w:tc>
          <w:tcPr>
            <w:tcW w:w="5001" w:type="dxa"/>
          </w:tcPr>
          <w:p w14:paraId="3C610AE8" w14:textId="60026EA7" w:rsidR="006D7F5E" w:rsidRPr="00132978" w:rsidRDefault="006D7F5E" w:rsidP="00132978">
            <w:pPr>
              <w:spacing w:line="276" w:lineRule="auto"/>
            </w:pPr>
            <w:r w:rsidRPr="00132978">
              <w:t>La durée entre l</w:t>
            </w:r>
            <w:r w:rsidR="00444FB2">
              <w:t>’</w:t>
            </w:r>
            <w:r w:rsidR="003A2BA0">
              <w:t>arrivée sur l’</w:t>
            </w:r>
            <w:r w:rsidR="00444FB2">
              <w:t>aire d’attente</w:t>
            </w:r>
            <w:r w:rsidRPr="00132978">
              <w:t xml:space="preserve"> et l’étourdissement dure au maximum</w:t>
            </w:r>
            <w:r w:rsidRPr="00132978">
              <w:rPr>
                <w:color w:val="5B9BD5"/>
              </w:rPr>
              <w:t xml:space="preserve"> </w:t>
            </w:r>
            <w:r w:rsidR="003A2BA0">
              <w:rPr>
                <w:color w:val="5B9BD5"/>
              </w:rPr>
              <w:t>12 heures</w:t>
            </w:r>
            <w:r w:rsidRPr="00132978">
              <w:rPr>
                <w:color w:val="5B9BD5"/>
              </w:rPr>
              <w:t>]</w:t>
            </w:r>
            <w:r w:rsidRPr="00132978">
              <w:rPr>
                <w:rStyle w:val="Appelnotedebasdep"/>
                <w:color w:val="5B9BD5"/>
              </w:rPr>
              <w:footnoteReference w:id="17"/>
            </w:r>
            <w:r w:rsidRPr="00132978">
              <w:t xml:space="preserve">. </w:t>
            </w:r>
            <w:r w:rsidR="003A2BA0" w:rsidRPr="00627126">
              <w:rPr>
                <w:color w:val="000000" w:themeColor="text1"/>
              </w:rPr>
              <w:t xml:space="preserve">La durée minimum de mise à jeun est de 6 heures. </w:t>
            </w:r>
          </w:p>
        </w:tc>
        <w:tc>
          <w:tcPr>
            <w:tcW w:w="3556" w:type="dxa"/>
          </w:tcPr>
          <w:p w14:paraId="71EC394D" w14:textId="505BF1B0" w:rsidR="006D7F5E" w:rsidRPr="00132978" w:rsidRDefault="006D7F5E" w:rsidP="00132978">
            <w:pPr>
              <w:spacing w:line="276" w:lineRule="auto"/>
            </w:pPr>
          </w:p>
        </w:tc>
      </w:tr>
      <w:tr w:rsidR="00B03699" w:rsidRPr="00132978" w14:paraId="3E7AFC78" w14:textId="77777777" w:rsidTr="003F7F2F">
        <w:trPr>
          <w:trHeight w:val="249"/>
        </w:trPr>
        <w:tc>
          <w:tcPr>
            <w:tcW w:w="10666" w:type="dxa"/>
            <w:gridSpan w:val="3"/>
          </w:tcPr>
          <w:p w14:paraId="72C3243C" w14:textId="77777777" w:rsidR="00B03699" w:rsidRPr="00132978" w:rsidRDefault="00B03699" w:rsidP="00132978">
            <w:pPr>
              <w:spacing w:line="276" w:lineRule="auto"/>
              <w:jc w:val="center"/>
            </w:pPr>
            <w:r w:rsidRPr="00132978">
              <w:lastRenderedPageBreak/>
              <w:t xml:space="preserve">Modes Opératoires Normalisés – </w:t>
            </w:r>
            <w:r w:rsidRPr="00132978">
              <w:rPr>
                <w:color w:val="5B9BD5"/>
              </w:rPr>
              <w:t>[Catégorie d’animaux ?]</w:t>
            </w:r>
          </w:p>
        </w:tc>
        <w:tc>
          <w:tcPr>
            <w:tcW w:w="3556" w:type="dxa"/>
            <w:vMerge w:val="restart"/>
            <w:vAlign w:val="center"/>
          </w:tcPr>
          <w:p w14:paraId="435211A0" w14:textId="5752F080" w:rsidR="00B03699" w:rsidRPr="00132978" w:rsidRDefault="00B03699" w:rsidP="00132978">
            <w:pPr>
              <w:spacing w:line="276" w:lineRule="auto"/>
              <w:jc w:val="center"/>
            </w:pPr>
          </w:p>
        </w:tc>
      </w:tr>
      <w:tr w:rsidR="00B03699" w:rsidRPr="00132978" w14:paraId="41076C42" w14:textId="77777777" w:rsidTr="003F7F2F">
        <w:trPr>
          <w:trHeight w:val="249"/>
        </w:trPr>
        <w:tc>
          <w:tcPr>
            <w:tcW w:w="10666" w:type="dxa"/>
            <w:gridSpan w:val="3"/>
            <w:shd w:val="clear" w:color="auto" w:fill="FBE4D5"/>
          </w:tcPr>
          <w:p w14:paraId="0F345D2A" w14:textId="77777777" w:rsidR="00B03699" w:rsidRPr="00132978" w:rsidRDefault="00B55380" w:rsidP="00132978">
            <w:pPr>
              <w:spacing w:line="276" w:lineRule="auto"/>
              <w:jc w:val="center"/>
              <w:rPr>
                <w:sz w:val="28"/>
              </w:rPr>
            </w:pPr>
            <w:r w:rsidRPr="00132978">
              <w:rPr>
                <w:sz w:val="28"/>
              </w:rPr>
              <w:t>PARTIE ABATT</w:t>
            </w:r>
            <w:r w:rsidR="004F10D1" w:rsidRPr="00132978">
              <w:rPr>
                <w:sz w:val="28"/>
              </w:rPr>
              <w:t>OIR</w:t>
            </w:r>
          </w:p>
        </w:tc>
        <w:tc>
          <w:tcPr>
            <w:tcW w:w="3556" w:type="dxa"/>
            <w:vMerge/>
          </w:tcPr>
          <w:p w14:paraId="66E6D85E" w14:textId="77777777" w:rsidR="00B03699" w:rsidRPr="00132978" w:rsidRDefault="00B03699" w:rsidP="00132978">
            <w:pPr>
              <w:spacing w:line="276" w:lineRule="auto"/>
              <w:jc w:val="center"/>
            </w:pPr>
          </w:p>
        </w:tc>
      </w:tr>
      <w:tr w:rsidR="00B03699" w:rsidRPr="00132978" w14:paraId="0B52CBC5" w14:textId="77777777" w:rsidTr="003F7F2F">
        <w:trPr>
          <w:trHeight w:val="249"/>
        </w:trPr>
        <w:tc>
          <w:tcPr>
            <w:tcW w:w="2547" w:type="dxa"/>
            <w:shd w:val="clear" w:color="auto" w:fill="FBE4D5"/>
          </w:tcPr>
          <w:p w14:paraId="54D0FF36" w14:textId="77777777" w:rsidR="00B03699" w:rsidRPr="00132978" w:rsidRDefault="00B03699" w:rsidP="00132978">
            <w:pPr>
              <w:spacing w:line="276" w:lineRule="auto"/>
              <w:jc w:val="center"/>
            </w:pPr>
            <w:r w:rsidRPr="00132978">
              <w:t>Etape</w:t>
            </w:r>
          </w:p>
        </w:tc>
        <w:tc>
          <w:tcPr>
            <w:tcW w:w="3118" w:type="dxa"/>
            <w:shd w:val="clear" w:color="auto" w:fill="FBE4D5"/>
          </w:tcPr>
          <w:p w14:paraId="70DB8F49" w14:textId="7B4A60BC" w:rsidR="00B03699" w:rsidRPr="00132978" w:rsidRDefault="00700B57" w:rsidP="00132978">
            <w:pPr>
              <w:spacing w:line="276" w:lineRule="auto"/>
              <w:jc w:val="center"/>
            </w:pPr>
            <w:r>
              <w:t xml:space="preserve">Points à maitriser / </w:t>
            </w:r>
            <w:r w:rsidR="00B03699" w:rsidRPr="00132978">
              <w:t>Problématiques</w:t>
            </w:r>
          </w:p>
        </w:tc>
        <w:tc>
          <w:tcPr>
            <w:tcW w:w="5001" w:type="dxa"/>
            <w:shd w:val="clear" w:color="auto" w:fill="FBE4D5"/>
          </w:tcPr>
          <w:p w14:paraId="3214C71A" w14:textId="554A5B08" w:rsidR="00B03699" w:rsidRPr="00132978" w:rsidRDefault="00B03699" w:rsidP="00132978">
            <w:pPr>
              <w:spacing w:line="276" w:lineRule="auto"/>
              <w:jc w:val="center"/>
            </w:pPr>
            <w:r w:rsidRPr="00132978">
              <w:t>Mesures mises en place</w:t>
            </w:r>
            <w:r w:rsidR="00700B57">
              <w:t xml:space="preserve"> pour éviter les souffrances</w:t>
            </w:r>
          </w:p>
        </w:tc>
        <w:tc>
          <w:tcPr>
            <w:tcW w:w="3556" w:type="dxa"/>
            <w:shd w:val="clear" w:color="auto" w:fill="FBE4D5"/>
          </w:tcPr>
          <w:p w14:paraId="6226F35B" w14:textId="2FAEF1CD" w:rsidR="00B03699" w:rsidRPr="00132978" w:rsidRDefault="00B03699" w:rsidP="00132978">
            <w:pPr>
              <w:spacing w:line="276" w:lineRule="auto"/>
              <w:jc w:val="center"/>
            </w:pPr>
            <w:r w:rsidRPr="00132978">
              <w:t>Contrôle interne et enregistrement</w:t>
            </w:r>
            <w:r w:rsidR="00700B57">
              <w:t xml:space="preserve"> en cas de non-conformité</w:t>
            </w:r>
          </w:p>
        </w:tc>
      </w:tr>
      <w:tr w:rsidR="00B03699" w:rsidRPr="00132978" w14:paraId="6F03A62C" w14:textId="77777777" w:rsidTr="003F7F2F">
        <w:trPr>
          <w:trHeight w:val="466"/>
        </w:trPr>
        <w:tc>
          <w:tcPr>
            <w:tcW w:w="2547" w:type="dxa"/>
            <w:vMerge w:val="restart"/>
            <w:vAlign w:val="center"/>
          </w:tcPr>
          <w:p w14:paraId="025FF2A7" w14:textId="77777777" w:rsidR="00B03699" w:rsidRPr="00132978" w:rsidRDefault="00B03699" w:rsidP="00132978">
            <w:pPr>
              <w:spacing w:line="276" w:lineRule="auto"/>
              <w:jc w:val="center"/>
            </w:pPr>
            <w:r w:rsidRPr="00132978">
              <w:t>RECEPTION, ATTENTE AVANT ABATTAGE ET ORGANISATION DES ABATTAGES</w:t>
            </w:r>
          </w:p>
        </w:tc>
        <w:tc>
          <w:tcPr>
            <w:tcW w:w="3118" w:type="dxa"/>
            <w:vAlign w:val="center"/>
          </w:tcPr>
          <w:p w14:paraId="35EC98FB" w14:textId="77777777" w:rsidR="00B03699" w:rsidRPr="00132978" w:rsidRDefault="002C53C3" w:rsidP="00132978">
            <w:pPr>
              <w:spacing w:line="276" w:lineRule="auto"/>
            </w:pPr>
            <w:r>
              <w:t>Animaux ne provenant pas de l’exploitation : r</w:t>
            </w:r>
            <w:r w:rsidR="00B03699" w:rsidRPr="00132978">
              <w:t>especter les densités de transport</w:t>
            </w:r>
          </w:p>
        </w:tc>
        <w:tc>
          <w:tcPr>
            <w:tcW w:w="5001" w:type="dxa"/>
          </w:tcPr>
          <w:p w14:paraId="50B5A462" w14:textId="4250A58B" w:rsidR="00B03699" w:rsidRPr="00132978" w:rsidRDefault="00B03699" w:rsidP="00132978">
            <w:pPr>
              <w:spacing w:line="276" w:lineRule="auto"/>
            </w:pPr>
            <w:r w:rsidRPr="00132978">
              <w:t>-La densité par ca</w:t>
            </w:r>
            <w:r w:rsidR="005D1D09">
              <w:t>isse</w:t>
            </w:r>
            <w:r w:rsidRPr="00132978">
              <w:t xml:space="preserve"> est adaptée en fonction du poids individuel des animaux.</w:t>
            </w:r>
          </w:p>
          <w:p w14:paraId="63703438" w14:textId="181C3128" w:rsidR="00B03699" w:rsidRPr="00132978" w:rsidRDefault="00B03699" w:rsidP="00132978">
            <w:pPr>
              <w:spacing w:line="276" w:lineRule="auto"/>
              <w:rPr>
                <w:color w:val="5B9BD5"/>
              </w:rPr>
            </w:pPr>
            <w:r w:rsidRPr="00132978">
              <w:t>Dimension des ca</w:t>
            </w:r>
            <w:r w:rsidR="005D1D09">
              <w:t>isses</w:t>
            </w:r>
            <w:r w:rsidRPr="00132978">
              <w:t xml:space="preserve"> : </w:t>
            </w:r>
            <w:r w:rsidRPr="00132978">
              <w:rPr>
                <w:color w:val="5B9BD5"/>
              </w:rPr>
              <w:t>[L x l x h cm]</w:t>
            </w:r>
          </w:p>
          <w:p w14:paraId="62902268" w14:textId="0B9A271E" w:rsidR="00B03699" w:rsidRPr="00132978" w:rsidRDefault="00B03699" w:rsidP="00132978">
            <w:pPr>
              <w:spacing w:line="276" w:lineRule="auto"/>
            </w:pPr>
            <w:r w:rsidRPr="00132978">
              <w:t>Densité maximum par ca</w:t>
            </w:r>
            <w:r w:rsidR="005D1D09">
              <w:t>isse</w:t>
            </w:r>
            <w:r w:rsidRPr="00132978">
              <w:rPr>
                <w:rStyle w:val="Appelnotedebasdep"/>
              </w:rPr>
              <w:footnoteReference w:id="18"/>
            </w:r>
            <w:r w:rsidRPr="00132978">
              <w:t> </w:t>
            </w:r>
            <w:r w:rsidR="002C53C3">
              <w:t xml:space="preserve">= nombre d’animaux par </w:t>
            </w:r>
            <w:proofErr w:type="gramStart"/>
            <w:r w:rsidR="002C53C3">
              <w:t>cage</w:t>
            </w:r>
            <w:r w:rsidRPr="00132978">
              <w:t>:</w:t>
            </w:r>
            <w:proofErr w:type="gramEnd"/>
            <w:r w:rsidRPr="00132978">
              <w:t xml:space="preserve"> </w:t>
            </w:r>
            <w:r w:rsidRPr="00132978">
              <w:rPr>
                <w:color w:val="5B9BD5"/>
              </w:rPr>
              <w:t>[nb femelles, nb mâles etc.]</w:t>
            </w:r>
          </w:p>
        </w:tc>
        <w:tc>
          <w:tcPr>
            <w:tcW w:w="3556" w:type="dxa"/>
          </w:tcPr>
          <w:p w14:paraId="4E84D65C" w14:textId="77777777" w:rsidR="00B03699" w:rsidRPr="00132978" w:rsidRDefault="00B03699" w:rsidP="00132978">
            <w:pPr>
              <w:spacing w:line="276" w:lineRule="auto"/>
            </w:pPr>
            <w:r w:rsidRPr="00132978">
              <w:t>Si une surdensité est observée, l’éleveur est alerté.</w:t>
            </w:r>
          </w:p>
          <w:p w14:paraId="59205472" w14:textId="5ADA50B4" w:rsidR="002C53C3" w:rsidRDefault="00B03699" w:rsidP="00132978">
            <w:pPr>
              <w:spacing w:line="276" w:lineRule="auto"/>
            </w:pPr>
            <w:r w:rsidRPr="00132978">
              <w:t xml:space="preserve">Vérification de l’état des caisses et de l’état des animaux. Si des animaux sont en mauvais état, </w:t>
            </w:r>
            <w:r w:rsidR="004676EA">
              <w:t xml:space="preserve">ils sont étourdis et abattus en priorité, </w:t>
            </w:r>
            <w:r w:rsidRPr="00132978">
              <w:t>un enregistrement est effectué avec le nom de l’éleveur pour garder une trace écrite. L’éleveur est alerté.</w:t>
            </w:r>
          </w:p>
          <w:p w14:paraId="48548F20" w14:textId="77777777" w:rsidR="002C53C3" w:rsidRPr="00132978" w:rsidRDefault="002C53C3" w:rsidP="00132978">
            <w:pPr>
              <w:spacing w:line="276" w:lineRule="auto"/>
            </w:pPr>
            <w:r>
              <w:t>Alerter le transporteur.</w:t>
            </w:r>
          </w:p>
        </w:tc>
      </w:tr>
      <w:tr w:rsidR="00B03699" w:rsidRPr="00132978" w14:paraId="53041F5F" w14:textId="77777777" w:rsidTr="003F7F2F">
        <w:trPr>
          <w:trHeight w:val="381"/>
        </w:trPr>
        <w:tc>
          <w:tcPr>
            <w:tcW w:w="2547" w:type="dxa"/>
            <w:vMerge/>
          </w:tcPr>
          <w:p w14:paraId="7A0AE73C" w14:textId="77777777" w:rsidR="00B03699" w:rsidRPr="00132978" w:rsidRDefault="00B03699" w:rsidP="00132978">
            <w:pPr>
              <w:spacing w:line="276" w:lineRule="auto"/>
            </w:pPr>
          </w:p>
        </w:tc>
        <w:tc>
          <w:tcPr>
            <w:tcW w:w="3118" w:type="dxa"/>
            <w:vAlign w:val="center"/>
          </w:tcPr>
          <w:p w14:paraId="0F55CF61" w14:textId="77777777" w:rsidR="00B03699" w:rsidRPr="00132978" w:rsidRDefault="002C53C3" w:rsidP="00132978">
            <w:pPr>
              <w:spacing w:line="276" w:lineRule="auto"/>
            </w:pPr>
            <w:r>
              <w:t>Animaux ne provenant pas de l’exploitation : n</w:t>
            </w:r>
            <w:r w:rsidR="00B03699" w:rsidRPr="00132978">
              <w:t>e pas induire de souffrance animale</w:t>
            </w:r>
          </w:p>
        </w:tc>
        <w:tc>
          <w:tcPr>
            <w:tcW w:w="5001" w:type="dxa"/>
          </w:tcPr>
          <w:p w14:paraId="6A0162F9" w14:textId="77777777" w:rsidR="00B03699" w:rsidRPr="00132978" w:rsidRDefault="00B03699" w:rsidP="00132978">
            <w:pPr>
              <w:spacing w:line="276" w:lineRule="auto"/>
            </w:pPr>
            <w:r w:rsidRPr="00132978">
              <w:t xml:space="preserve">Si un animal est souffrant, il est euthanasié avec </w:t>
            </w:r>
            <w:r w:rsidRPr="00132978">
              <w:rPr>
                <w:color w:val="5B9BD5"/>
              </w:rPr>
              <w:t xml:space="preserve">[outil]. </w:t>
            </w:r>
          </w:p>
        </w:tc>
        <w:tc>
          <w:tcPr>
            <w:tcW w:w="3556" w:type="dxa"/>
          </w:tcPr>
          <w:p w14:paraId="523EE723" w14:textId="77777777" w:rsidR="002C53C3" w:rsidRDefault="00B03699" w:rsidP="00132978">
            <w:pPr>
              <w:spacing w:line="276" w:lineRule="auto"/>
            </w:pPr>
            <w:r w:rsidRPr="00132978">
              <w:t xml:space="preserve">L’euthanasie est enregistrée dans </w:t>
            </w:r>
            <w:r w:rsidRPr="00132978">
              <w:rPr>
                <w:color w:val="5B9BD5"/>
              </w:rPr>
              <w:t>[…]</w:t>
            </w:r>
            <w:r w:rsidRPr="00132978">
              <w:t xml:space="preserve">. </w:t>
            </w:r>
          </w:p>
          <w:p w14:paraId="52360D25" w14:textId="77777777" w:rsidR="002C53C3" w:rsidRDefault="002C53C3" w:rsidP="00132978">
            <w:pPr>
              <w:spacing w:line="276" w:lineRule="auto"/>
            </w:pPr>
            <w:r w:rsidRPr="002C53C3">
              <w:rPr>
                <w:color w:val="4472C4" w:themeColor="accent5"/>
              </w:rPr>
              <w:t>[Nom</w:t>
            </w:r>
            <w:r>
              <w:rPr>
                <w:color w:val="4472C4" w:themeColor="accent5"/>
              </w:rPr>
              <w:t xml:space="preserve"> opérateur</w:t>
            </w:r>
            <w:r w:rsidRPr="002C53C3">
              <w:rPr>
                <w:color w:val="4472C4" w:themeColor="accent5"/>
              </w:rPr>
              <w:t xml:space="preserve">] </w:t>
            </w:r>
            <w:r>
              <w:t>réalise l’euthanasie si nécessaire.</w:t>
            </w:r>
          </w:p>
          <w:p w14:paraId="7EA31FB3" w14:textId="77777777" w:rsidR="00B03699" w:rsidRPr="00132978" w:rsidRDefault="00B03699" w:rsidP="00132978">
            <w:pPr>
              <w:spacing w:line="276" w:lineRule="auto"/>
            </w:pPr>
            <w:r w:rsidRPr="00132978">
              <w:t>L’éleveur est alerté.</w:t>
            </w:r>
          </w:p>
        </w:tc>
      </w:tr>
      <w:tr w:rsidR="00B03699" w:rsidRPr="00132978" w14:paraId="56EE9794" w14:textId="77777777" w:rsidTr="003F7F2F">
        <w:trPr>
          <w:trHeight w:val="707"/>
        </w:trPr>
        <w:tc>
          <w:tcPr>
            <w:tcW w:w="2547" w:type="dxa"/>
            <w:vMerge/>
            <w:vAlign w:val="center"/>
          </w:tcPr>
          <w:p w14:paraId="60345767" w14:textId="77777777" w:rsidR="00B03699" w:rsidRPr="00132978" w:rsidRDefault="00B03699" w:rsidP="00132978">
            <w:pPr>
              <w:spacing w:line="276" w:lineRule="auto"/>
              <w:jc w:val="center"/>
            </w:pPr>
          </w:p>
        </w:tc>
        <w:tc>
          <w:tcPr>
            <w:tcW w:w="3118" w:type="dxa"/>
            <w:vAlign w:val="center"/>
          </w:tcPr>
          <w:p w14:paraId="5309E6BB" w14:textId="77777777" w:rsidR="00B03699" w:rsidRPr="00132978" w:rsidRDefault="00B03699" w:rsidP="00132978">
            <w:pPr>
              <w:spacing w:line="276" w:lineRule="auto"/>
            </w:pPr>
            <w:r w:rsidRPr="00132978">
              <w:t xml:space="preserve">Manipuler les animaux sans induire de souffrance animale </w:t>
            </w:r>
          </w:p>
        </w:tc>
        <w:tc>
          <w:tcPr>
            <w:tcW w:w="5001" w:type="dxa"/>
          </w:tcPr>
          <w:p w14:paraId="3DE56562" w14:textId="64F8ED8B" w:rsidR="00B03699" w:rsidRPr="00132978" w:rsidRDefault="00B03699" w:rsidP="00132978">
            <w:pPr>
              <w:spacing w:line="276" w:lineRule="auto"/>
            </w:pPr>
            <w:r w:rsidRPr="00132978">
              <w:t>-Les ca</w:t>
            </w:r>
            <w:r w:rsidR="005D1D09">
              <w:t>isses</w:t>
            </w:r>
            <w:r w:rsidRPr="00132978">
              <w:t xml:space="preserve"> sont ensuite déplacées avec </w:t>
            </w:r>
            <w:r w:rsidRPr="00132978">
              <w:rPr>
                <w:color w:val="5B9BD5"/>
              </w:rPr>
              <w:t xml:space="preserve">[quel matériel] </w:t>
            </w:r>
            <w:r w:rsidR="009549EE" w:rsidRPr="005D1D09">
              <w:t>en respectant la protection animale</w:t>
            </w:r>
            <w:r w:rsidR="005D1D09" w:rsidRPr="005D1D09">
              <w:t xml:space="preserve"> </w:t>
            </w:r>
            <w:r w:rsidRPr="00132978">
              <w:t xml:space="preserve">jusqu’à l’aire d’attente. </w:t>
            </w:r>
          </w:p>
        </w:tc>
        <w:tc>
          <w:tcPr>
            <w:tcW w:w="3556" w:type="dxa"/>
          </w:tcPr>
          <w:p w14:paraId="246F2517" w14:textId="77777777" w:rsidR="00B03699" w:rsidRPr="00132978" w:rsidRDefault="00B03699" w:rsidP="00132978">
            <w:pPr>
              <w:spacing w:line="276" w:lineRule="auto"/>
            </w:pPr>
          </w:p>
        </w:tc>
      </w:tr>
      <w:tr w:rsidR="00B03699" w:rsidRPr="00132978" w14:paraId="180C324F" w14:textId="77777777" w:rsidTr="003F7F2F">
        <w:trPr>
          <w:trHeight w:val="469"/>
        </w:trPr>
        <w:tc>
          <w:tcPr>
            <w:tcW w:w="2547" w:type="dxa"/>
            <w:vMerge/>
            <w:vAlign w:val="center"/>
          </w:tcPr>
          <w:p w14:paraId="1A39F9C3" w14:textId="77777777" w:rsidR="00B03699" w:rsidRPr="00132978" w:rsidRDefault="00B03699" w:rsidP="00132978">
            <w:pPr>
              <w:spacing w:line="276" w:lineRule="auto"/>
              <w:jc w:val="center"/>
            </w:pPr>
          </w:p>
        </w:tc>
        <w:tc>
          <w:tcPr>
            <w:tcW w:w="3118" w:type="dxa"/>
            <w:vAlign w:val="center"/>
          </w:tcPr>
          <w:p w14:paraId="3D2F5E05" w14:textId="77777777" w:rsidR="00B03699" w:rsidRPr="00132978" w:rsidRDefault="00B03699" w:rsidP="00132978">
            <w:pPr>
              <w:spacing w:line="276" w:lineRule="auto"/>
            </w:pPr>
            <w:r w:rsidRPr="00132978">
              <w:t>Protéger les volailles des intempéries (chaud, froid, vent, …)</w:t>
            </w:r>
          </w:p>
        </w:tc>
        <w:tc>
          <w:tcPr>
            <w:tcW w:w="5001" w:type="dxa"/>
          </w:tcPr>
          <w:p w14:paraId="5D36B7C9" w14:textId="77777777" w:rsidR="00B03699" w:rsidRPr="00132978" w:rsidRDefault="00B03699" w:rsidP="00132978">
            <w:pPr>
              <w:spacing w:line="276" w:lineRule="auto"/>
            </w:pPr>
            <w:r w:rsidRPr="00132978">
              <w:t xml:space="preserve">-L’aire d’attente est conçue de manière à protéger les animaux des intempéries et du soleil. </w:t>
            </w:r>
          </w:p>
          <w:p w14:paraId="7CC6A142" w14:textId="3CBDD4BF" w:rsidR="00B03699" w:rsidRPr="00132978" w:rsidRDefault="00B03699" w:rsidP="00132978">
            <w:pPr>
              <w:spacing w:line="276" w:lineRule="auto"/>
            </w:pPr>
            <w:r w:rsidRPr="00132978">
              <w:t xml:space="preserve">-Si les animaux montrent des signes de stress thermique relatif à une chaleur trop excessive </w:t>
            </w:r>
            <w:r w:rsidRPr="00132978">
              <w:lastRenderedPageBreak/>
              <w:t xml:space="preserve">(i.e. animaux essoufflés) : </w:t>
            </w:r>
            <w:r w:rsidRPr="00132978">
              <w:rPr>
                <w:color w:val="5B9BD5"/>
              </w:rPr>
              <w:t>[…]</w:t>
            </w:r>
            <w:r w:rsidRPr="00132978">
              <w:t xml:space="preserve"> est mis en place. En cas de très forte chaleur </w:t>
            </w:r>
            <w:r w:rsidRPr="00132978">
              <w:rPr>
                <w:color w:val="5B9BD5"/>
              </w:rPr>
              <w:t xml:space="preserve">[+ de x °C] </w:t>
            </w:r>
            <w:r w:rsidRPr="00132978">
              <w:t>l’abattage peut être avancé plus tôt le matin.</w:t>
            </w:r>
          </w:p>
        </w:tc>
        <w:tc>
          <w:tcPr>
            <w:tcW w:w="3556" w:type="dxa"/>
          </w:tcPr>
          <w:p w14:paraId="122B0930" w14:textId="4291EF89" w:rsidR="002C53C3" w:rsidRPr="00132978" w:rsidRDefault="002C53C3" w:rsidP="002C53C3">
            <w:pPr>
              <w:spacing w:line="360" w:lineRule="auto"/>
            </w:pPr>
          </w:p>
        </w:tc>
      </w:tr>
      <w:tr w:rsidR="00B03699" w:rsidRPr="00132978" w14:paraId="1F5E33B5" w14:textId="77777777" w:rsidTr="003F7F2F">
        <w:trPr>
          <w:trHeight w:val="442"/>
        </w:trPr>
        <w:tc>
          <w:tcPr>
            <w:tcW w:w="2547" w:type="dxa"/>
            <w:vMerge/>
            <w:vAlign w:val="center"/>
          </w:tcPr>
          <w:p w14:paraId="59BA7AFD" w14:textId="77777777" w:rsidR="00B03699" w:rsidRPr="00132978" w:rsidRDefault="00B03699" w:rsidP="00132978">
            <w:pPr>
              <w:spacing w:line="276" w:lineRule="auto"/>
              <w:jc w:val="center"/>
            </w:pPr>
          </w:p>
        </w:tc>
        <w:tc>
          <w:tcPr>
            <w:tcW w:w="3118" w:type="dxa"/>
            <w:vAlign w:val="center"/>
          </w:tcPr>
          <w:p w14:paraId="620D19F2" w14:textId="77777777" w:rsidR="00B03699" w:rsidRPr="00132978" w:rsidRDefault="00B03699" w:rsidP="00132978">
            <w:pPr>
              <w:spacing w:line="276" w:lineRule="auto"/>
            </w:pPr>
            <w:r w:rsidRPr="00132978">
              <w:t>Limiter l’agitation des animaux</w:t>
            </w:r>
          </w:p>
        </w:tc>
        <w:tc>
          <w:tcPr>
            <w:tcW w:w="5001" w:type="dxa"/>
            <w:vAlign w:val="center"/>
          </w:tcPr>
          <w:p w14:paraId="2BA9312E" w14:textId="499E32F3" w:rsidR="00B03699" w:rsidRPr="00132978" w:rsidRDefault="00B03699" w:rsidP="00132978">
            <w:pPr>
              <w:spacing w:line="276" w:lineRule="auto"/>
            </w:pPr>
            <w:r w:rsidRPr="00132978">
              <w:t xml:space="preserve">Les animaux sont dans une zone </w:t>
            </w:r>
            <w:r w:rsidRPr="00132978">
              <w:rPr>
                <w:color w:val="5B9BD5"/>
              </w:rPr>
              <w:t>[…]</w:t>
            </w:r>
            <w:r w:rsidRPr="00132978">
              <w:rPr>
                <w:rStyle w:val="Appelnotedebasdep"/>
                <w:color w:val="5B9BD5"/>
              </w:rPr>
              <w:footnoteReference w:id="19"/>
            </w:r>
            <w:r w:rsidR="00D85CDE">
              <w:t xml:space="preserve"> et plutôt calme</w:t>
            </w:r>
          </w:p>
        </w:tc>
        <w:tc>
          <w:tcPr>
            <w:tcW w:w="3556" w:type="dxa"/>
          </w:tcPr>
          <w:p w14:paraId="14D08A81" w14:textId="77777777" w:rsidR="00B03699" w:rsidRPr="00132978" w:rsidRDefault="00B03699" w:rsidP="00132978">
            <w:pPr>
              <w:spacing w:line="276" w:lineRule="auto"/>
            </w:pPr>
          </w:p>
        </w:tc>
      </w:tr>
      <w:tr w:rsidR="00B03699" w:rsidRPr="00132978" w14:paraId="41AAF192" w14:textId="77777777" w:rsidTr="003F7F2F">
        <w:trPr>
          <w:trHeight w:val="249"/>
        </w:trPr>
        <w:tc>
          <w:tcPr>
            <w:tcW w:w="2547" w:type="dxa"/>
            <w:vAlign w:val="center"/>
          </w:tcPr>
          <w:p w14:paraId="7BF26D1C" w14:textId="77777777" w:rsidR="00B03699" w:rsidRPr="00132978" w:rsidRDefault="00B03699" w:rsidP="00132978">
            <w:pPr>
              <w:spacing w:line="276" w:lineRule="auto"/>
              <w:jc w:val="center"/>
            </w:pPr>
            <w:r w:rsidRPr="00132978">
              <w:t>INTRODUCTION DANS L’ABATTOIR</w:t>
            </w:r>
          </w:p>
        </w:tc>
        <w:tc>
          <w:tcPr>
            <w:tcW w:w="3118" w:type="dxa"/>
            <w:vAlign w:val="center"/>
          </w:tcPr>
          <w:p w14:paraId="1E50BA85" w14:textId="45AF6D73" w:rsidR="00B03699" w:rsidRPr="00DC532D" w:rsidRDefault="00B03699" w:rsidP="00132978">
            <w:pPr>
              <w:spacing w:line="276" w:lineRule="auto"/>
              <w:rPr>
                <w:vertAlign w:val="superscript"/>
              </w:rPr>
            </w:pPr>
            <w:r w:rsidRPr="00132978">
              <w:t>Limiter les stress induit par un environnement bruyant et très éclairé</w:t>
            </w:r>
            <w:r w:rsidR="00DC532D">
              <w:rPr>
                <w:vertAlign w:val="superscript"/>
              </w:rPr>
              <w:t>23bis</w:t>
            </w:r>
          </w:p>
        </w:tc>
        <w:tc>
          <w:tcPr>
            <w:tcW w:w="5001" w:type="dxa"/>
          </w:tcPr>
          <w:p w14:paraId="7A2CC996" w14:textId="77777777" w:rsidR="00B03699" w:rsidRPr="00132978" w:rsidRDefault="00B03699" w:rsidP="00132978">
            <w:pPr>
              <w:spacing w:line="276" w:lineRule="auto"/>
              <w:rPr>
                <w:color w:val="5B9BD5"/>
              </w:rPr>
            </w:pPr>
            <w:r w:rsidRPr="00132978">
              <w:t xml:space="preserve">Modalités d’introduction des volailles dans l’abattoir : </w:t>
            </w:r>
            <w:r w:rsidRPr="00132978">
              <w:rPr>
                <w:color w:val="5B9BD5"/>
              </w:rPr>
              <w:t>[…]</w:t>
            </w:r>
          </w:p>
          <w:p w14:paraId="31594E88" w14:textId="57B10882" w:rsidR="00B03699" w:rsidRPr="00132978" w:rsidRDefault="00B03699" w:rsidP="00132978">
            <w:pPr>
              <w:spacing w:line="276" w:lineRule="auto"/>
            </w:pPr>
          </w:p>
        </w:tc>
        <w:tc>
          <w:tcPr>
            <w:tcW w:w="3556" w:type="dxa"/>
          </w:tcPr>
          <w:p w14:paraId="4A267D8A" w14:textId="77777777" w:rsidR="00B03699" w:rsidRPr="00132978" w:rsidRDefault="0091120E" w:rsidP="00132978">
            <w:pPr>
              <w:spacing w:line="276" w:lineRule="auto"/>
            </w:pPr>
            <w:r>
              <w:t>Enregistrer les pannes et les réparations, ainsi que le devenir des volailles</w:t>
            </w:r>
          </w:p>
        </w:tc>
      </w:tr>
      <w:tr w:rsidR="00FD09EF" w:rsidRPr="00132978" w14:paraId="31FE4473" w14:textId="77777777" w:rsidTr="002561CE">
        <w:trPr>
          <w:trHeight w:val="187"/>
        </w:trPr>
        <w:tc>
          <w:tcPr>
            <w:tcW w:w="2547" w:type="dxa"/>
            <w:vMerge w:val="restart"/>
            <w:vAlign w:val="center"/>
          </w:tcPr>
          <w:p w14:paraId="56025118" w14:textId="77777777" w:rsidR="00FD09EF" w:rsidRPr="00132978" w:rsidRDefault="00FD09EF" w:rsidP="00132978">
            <w:pPr>
              <w:spacing w:line="276" w:lineRule="auto"/>
              <w:jc w:val="center"/>
              <w:rPr>
                <w:rFonts w:eastAsia="Calibri"/>
              </w:rPr>
            </w:pPr>
            <w:r w:rsidRPr="00132978">
              <w:rPr>
                <w:rFonts w:eastAsia="Calibri"/>
              </w:rPr>
              <w:t xml:space="preserve">MANIPULATIONS ET ACCROCHAGE </w:t>
            </w:r>
            <w:r w:rsidRPr="00132978">
              <w:rPr>
                <w:rFonts w:eastAsia="Calibri"/>
                <w:b/>
                <w:color w:val="FF0000"/>
              </w:rPr>
              <w:t>(si accrochage)</w:t>
            </w:r>
          </w:p>
        </w:tc>
        <w:tc>
          <w:tcPr>
            <w:tcW w:w="3118" w:type="dxa"/>
            <w:vAlign w:val="center"/>
          </w:tcPr>
          <w:p w14:paraId="31EDE481" w14:textId="77777777" w:rsidR="00FD09EF" w:rsidRPr="00132978" w:rsidRDefault="00FD09EF" w:rsidP="00132978">
            <w:pPr>
              <w:spacing w:line="276" w:lineRule="auto"/>
              <w:rPr>
                <w:rFonts w:eastAsia="Calibri"/>
              </w:rPr>
            </w:pPr>
            <w:r w:rsidRPr="00132978">
              <w:rPr>
                <w:rFonts w:eastAsia="Calibri"/>
              </w:rPr>
              <w:t>Eviter les souffrances animales</w:t>
            </w:r>
          </w:p>
          <w:p w14:paraId="0E63FA17" w14:textId="77777777" w:rsidR="00FD09EF" w:rsidRPr="00132978" w:rsidRDefault="00FD09EF" w:rsidP="00132978">
            <w:pPr>
              <w:spacing w:line="276" w:lineRule="auto"/>
            </w:pPr>
          </w:p>
        </w:tc>
        <w:tc>
          <w:tcPr>
            <w:tcW w:w="5001" w:type="dxa"/>
            <w:vAlign w:val="center"/>
          </w:tcPr>
          <w:p w14:paraId="2C7DF3F0" w14:textId="0808FFCE" w:rsidR="00FD09EF" w:rsidRPr="00132978" w:rsidRDefault="00FD09EF" w:rsidP="00132978">
            <w:pPr>
              <w:spacing w:line="276" w:lineRule="auto"/>
              <w:rPr>
                <w:rFonts w:eastAsia="Calibri"/>
              </w:rPr>
            </w:pPr>
            <w:r w:rsidRPr="00132978">
              <w:rPr>
                <w:rFonts w:eastAsia="Calibri"/>
              </w:rPr>
              <w:t>Méthode &amp; précautions prises : Les animaux sont extraits des ca</w:t>
            </w:r>
            <w:r w:rsidR="005D1D09">
              <w:rPr>
                <w:rFonts w:eastAsia="Calibri"/>
              </w:rPr>
              <w:t>isses</w:t>
            </w:r>
            <w:r w:rsidRPr="00132978">
              <w:rPr>
                <w:rFonts w:eastAsia="Calibri"/>
              </w:rPr>
              <w:t xml:space="preserve"> </w:t>
            </w:r>
            <w:r w:rsidR="00D85CDE">
              <w:rPr>
                <w:rFonts w:eastAsia="Calibri"/>
              </w:rPr>
              <w:t>en respectant la protection animale</w:t>
            </w:r>
            <w:r w:rsidRPr="00132978">
              <w:rPr>
                <w:rFonts w:eastAsia="Calibri"/>
              </w:rPr>
              <w:t xml:space="preserve">. </w:t>
            </w:r>
          </w:p>
          <w:p w14:paraId="7703FEC6" w14:textId="77777777" w:rsidR="00FD09EF" w:rsidRPr="00132978" w:rsidRDefault="00FD09EF" w:rsidP="00132978">
            <w:pPr>
              <w:spacing w:line="276" w:lineRule="auto"/>
              <w:rPr>
                <w:rFonts w:eastAsia="Calibri"/>
              </w:rPr>
            </w:pPr>
            <w:r w:rsidRPr="00132978">
              <w:rPr>
                <w:rFonts w:eastAsia="Calibri"/>
              </w:rPr>
              <w:t xml:space="preserve">L’opérateur manipulant est sensible aux cris des animaux et peut déterminer si un animal est coincé.  </w:t>
            </w:r>
            <w:r w:rsidRPr="00132978">
              <w:rPr>
                <w:rFonts w:eastAsia="Calibri"/>
                <w:color w:val="5B9BD5"/>
              </w:rPr>
              <w:t>[</w:t>
            </w:r>
            <w:proofErr w:type="gramStart"/>
            <w:r w:rsidRPr="00132978">
              <w:rPr>
                <w:rFonts w:eastAsia="Calibri"/>
                <w:color w:val="5B9BD5"/>
              </w:rPr>
              <w:t>x</w:t>
            </w:r>
            <w:proofErr w:type="gramEnd"/>
            <w:r w:rsidRPr="00132978">
              <w:rPr>
                <w:rFonts w:eastAsia="Calibri"/>
                <w:color w:val="5B9BD5"/>
              </w:rPr>
              <w:t xml:space="preserve">] </w:t>
            </w:r>
            <w:r w:rsidRPr="00132978">
              <w:rPr>
                <w:rFonts w:eastAsia="Calibri"/>
              </w:rPr>
              <w:t xml:space="preserve">opérateur[s] </w:t>
            </w:r>
            <w:r w:rsidR="0091120E">
              <w:rPr>
                <w:rFonts w:eastAsia="Calibri"/>
              </w:rPr>
              <w:t xml:space="preserve">formés et </w:t>
            </w:r>
            <w:r w:rsidRPr="00132978">
              <w:rPr>
                <w:rFonts w:eastAsia="Calibri"/>
              </w:rPr>
              <w:t>expérimenté[s] manipulent les animaux</w:t>
            </w:r>
            <w:r w:rsidRPr="00132978">
              <w:rPr>
                <w:rStyle w:val="Appelnotedebasdep"/>
                <w:rFonts w:eastAsia="Calibri"/>
              </w:rPr>
              <w:footnoteReference w:id="20"/>
            </w:r>
            <w:r w:rsidRPr="00132978">
              <w:rPr>
                <w:rFonts w:eastAsia="Calibri"/>
              </w:rPr>
              <w:t>.</w:t>
            </w:r>
          </w:p>
          <w:p w14:paraId="6F51E1CC" w14:textId="77777777" w:rsidR="00FD09EF" w:rsidRPr="00132978" w:rsidRDefault="00FD09EF" w:rsidP="00132978">
            <w:pPr>
              <w:spacing w:line="276" w:lineRule="auto"/>
              <w:rPr>
                <w:rFonts w:eastAsia="Calibri"/>
              </w:rPr>
            </w:pPr>
            <w:r w:rsidRPr="00132978">
              <w:rPr>
                <w:rFonts w:eastAsia="Calibri"/>
              </w:rPr>
              <w:t xml:space="preserve">Les volailles sont </w:t>
            </w:r>
            <w:r w:rsidR="0091120E">
              <w:rPr>
                <w:rFonts w:eastAsia="Calibri"/>
              </w:rPr>
              <w:t>attrapées</w:t>
            </w:r>
            <w:r w:rsidRPr="00132978">
              <w:rPr>
                <w:rFonts w:eastAsia="Calibri"/>
              </w:rPr>
              <w:t xml:space="preserve"> par </w:t>
            </w:r>
            <w:r w:rsidRPr="00132978">
              <w:rPr>
                <w:rFonts w:eastAsia="Calibri"/>
                <w:color w:val="5B9BD5"/>
              </w:rPr>
              <w:t xml:space="preserve">[quelle partie du corps] </w:t>
            </w:r>
            <w:r w:rsidRPr="00132978">
              <w:rPr>
                <w:rFonts w:eastAsia="Calibri"/>
              </w:rPr>
              <w:t>pour les sortir de la cage sans induire de douleur superflue.</w:t>
            </w:r>
          </w:p>
          <w:p w14:paraId="3350304B" w14:textId="77777777" w:rsidR="00FD09EF" w:rsidRPr="00132978" w:rsidRDefault="00FD09EF" w:rsidP="0091120E">
            <w:pPr>
              <w:spacing w:line="276" w:lineRule="auto"/>
              <w:rPr>
                <w:rFonts w:eastAsia="Calibri"/>
                <w:b/>
                <w:color w:val="FF0000"/>
              </w:rPr>
            </w:pPr>
            <w:r w:rsidRPr="00132978">
              <w:rPr>
                <w:rFonts w:eastAsia="Calibri"/>
              </w:rPr>
              <w:t xml:space="preserve"> Elles sont ensuite </w:t>
            </w:r>
            <w:r w:rsidR="0091120E">
              <w:rPr>
                <w:rFonts w:eastAsia="Calibri"/>
              </w:rPr>
              <w:t>maintenues</w:t>
            </w:r>
            <w:r w:rsidRPr="00132978">
              <w:rPr>
                <w:rFonts w:eastAsia="Calibri"/>
              </w:rPr>
              <w:t xml:space="preserve"> par les deux pattes et sont accrochées sur la chaîne d’abattage. La taille des crochets est adaptée à l’espèce et à son stade physiologique. </w:t>
            </w:r>
            <w:r w:rsidRPr="00132978">
              <w:rPr>
                <w:rFonts w:eastAsia="Calibri"/>
                <w:color w:val="5B9BD5"/>
              </w:rPr>
              <w:t xml:space="preserve">[Décrire la manipulation de manière exhaustive] </w:t>
            </w:r>
            <w:r w:rsidRPr="00132978">
              <w:rPr>
                <w:rFonts w:eastAsia="Calibri"/>
                <w:b/>
                <w:color w:val="FF0000"/>
              </w:rPr>
              <w:t>(si accrochage)</w:t>
            </w:r>
          </w:p>
        </w:tc>
        <w:tc>
          <w:tcPr>
            <w:tcW w:w="3556" w:type="dxa"/>
            <w:vMerge w:val="restart"/>
          </w:tcPr>
          <w:p w14:paraId="4C81FE1C" w14:textId="126F2452" w:rsidR="00FD09EF" w:rsidRPr="00132978" w:rsidRDefault="00FD09EF" w:rsidP="00132978">
            <w:pPr>
              <w:spacing w:line="276" w:lineRule="auto"/>
            </w:pPr>
            <w:r w:rsidRPr="00132978">
              <w:t xml:space="preserve">.  </w:t>
            </w:r>
          </w:p>
        </w:tc>
      </w:tr>
      <w:tr w:rsidR="00FD09EF" w:rsidRPr="00132978" w14:paraId="3E374003" w14:textId="77777777" w:rsidTr="002561CE">
        <w:trPr>
          <w:trHeight w:val="186"/>
        </w:trPr>
        <w:tc>
          <w:tcPr>
            <w:tcW w:w="2547" w:type="dxa"/>
            <w:vMerge/>
            <w:vAlign w:val="center"/>
          </w:tcPr>
          <w:p w14:paraId="0294C62C" w14:textId="77777777" w:rsidR="00FD09EF" w:rsidRPr="00132978" w:rsidRDefault="00FD09EF" w:rsidP="00132978">
            <w:pPr>
              <w:spacing w:line="276" w:lineRule="auto"/>
              <w:jc w:val="center"/>
            </w:pPr>
          </w:p>
        </w:tc>
        <w:tc>
          <w:tcPr>
            <w:tcW w:w="3118" w:type="dxa"/>
            <w:vAlign w:val="center"/>
          </w:tcPr>
          <w:p w14:paraId="20834A06" w14:textId="77777777" w:rsidR="00FD09EF" w:rsidRPr="00132978" w:rsidRDefault="00FD09EF" w:rsidP="00132978">
            <w:pPr>
              <w:spacing w:line="276" w:lineRule="auto"/>
              <w:rPr>
                <w:rFonts w:eastAsia="Calibri"/>
              </w:rPr>
            </w:pPr>
            <w:r w:rsidRPr="00132978">
              <w:rPr>
                <w:rFonts w:eastAsia="Calibri"/>
              </w:rPr>
              <w:t>Eviter les chocs et les blessures si un animal se débat</w:t>
            </w:r>
          </w:p>
        </w:tc>
        <w:tc>
          <w:tcPr>
            <w:tcW w:w="5001" w:type="dxa"/>
          </w:tcPr>
          <w:p w14:paraId="67BB78F5" w14:textId="75DC275A" w:rsidR="00FD09EF" w:rsidRPr="00132978" w:rsidRDefault="00FD09EF" w:rsidP="00132978">
            <w:pPr>
              <w:spacing w:line="276" w:lineRule="auto"/>
              <w:rPr>
                <w:rFonts w:eastAsia="Calibri"/>
              </w:rPr>
            </w:pPr>
            <w:r w:rsidRPr="00132978">
              <w:rPr>
                <w:rFonts w:eastAsia="Calibri"/>
                <w:color w:val="5B9BD5"/>
              </w:rPr>
              <w:t xml:space="preserve">[Une plaque/barre de confort est installée juste avant l’entrée dans le bain d’eau </w:t>
            </w:r>
            <w:r w:rsidR="001C4689">
              <w:rPr>
                <w:rFonts w:eastAsia="Calibri"/>
                <w:color w:val="5B9BD5"/>
              </w:rPr>
              <w:t xml:space="preserve">le cas échéant </w:t>
            </w:r>
            <w:r w:rsidRPr="00132978">
              <w:rPr>
                <w:rFonts w:eastAsia="Calibri"/>
                <w:color w:val="5B9BD5"/>
              </w:rPr>
              <w:t xml:space="preserve">afin d’éviter que les animaux se débattent et se </w:t>
            </w:r>
            <w:r w:rsidRPr="00132978">
              <w:rPr>
                <w:rFonts w:eastAsia="Calibri"/>
                <w:color w:val="5B9BD5"/>
              </w:rPr>
              <w:lastRenderedPageBreak/>
              <w:t xml:space="preserve">blessent. La hauteur du matériel est adaptée à la taille de l’animal.] </w:t>
            </w:r>
          </w:p>
        </w:tc>
        <w:tc>
          <w:tcPr>
            <w:tcW w:w="3556" w:type="dxa"/>
            <w:vMerge/>
          </w:tcPr>
          <w:p w14:paraId="1E1C495D" w14:textId="77777777" w:rsidR="00FD09EF" w:rsidRPr="00132978" w:rsidRDefault="00FD09EF" w:rsidP="00132978">
            <w:pPr>
              <w:spacing w:line="276" w:lineRule="auto"/>
            </w:pPr>
          </w:p>
        </w:tc>
      </w:tr>
      <w:tr w:rsidR="00FD09EF" w:rsidRPr="00132978" w14:paraId="13A2C762" w14:textId="77777777" w:rsidTr="00D06034">
        <w:trPr>
          <w:trHeight w:val="240"/>
        </w:trPr>
        <w:tc>
          <w:tcPr>
            <w:tcW w:w="2547" w:type="dxa"/>
            <w:vMerge w:val="restart"/>
            <w:shd w:val="clear" w:color="auto" w:fill="FFF2CC"/>
            <w:vAlign w:val="center"/>
          </w:tcPr>
          <w:p w14:paraId="689F9B03" w14:textId="600C96FC" w:rsidR="00FD09EF" w:rsidRPr="00132978" w:rsidRDefault="00FD09EF" w:rsidP="00132978">
            <w:pPr>
              <w:spacing w:line="276" w:lineRule="auto"/>
              <w:jc w:val="center"/>
              <w:rPr>
                <w:rFonts w:eastAsia="Calibri"/>
              </w:rPr>
            </w:pPr>
            <w:r w:rsidRPr="00132978">
              <w:rPr>
                <w:rFonts w:eastAsia="Calibri"/>
              </w:rPr>
              <w:t>ETOURDISSEMENT PAR BAIN</w:t>
            </w:r>
            <w:r w:rsidR="00AD52F6">
              <w:rPr>
                <w:rFonts w:eastAsia="Calibri"/>
              </w:rPr>
              <w:t xml:space="preserve"> </w:t>
            </w:r>
            <w:r w:rsidRPr="00132978">
              <w:rPr>
                <w:rFonts w:eastAsia="Calibri"/>
              </w:rPr>
              <w:t>D’EAU</w:t>
            </w:r>
          </w:p>
        </w:tc>
        <w:tc>
          <w:tcPr>
            <w:tcW w:w="3118" w:type="dxa"/>
            <w:vAlign w:val="center"/>
          </w:tcPr>
          <w:p w14:paraId="4E0ABFD2" w14:textId="77777777" w:rsidR="00FD09EF" w:rsidRPr="00132978" w:rsidRDefault="00FD09EF" w:rsidP="00132978">
            <w:pPr>
              <w:spacing w:line="276" w:lineRule="auto"/>
              <w:rPr>
                <w:rFonts w:eastAsia="Calibri"/>
              </w:rPr>
            </w:pPr>
            <w:r w:rsidRPr="00132978">
              <w:rPr>
                <w:rFonts w:eastAsia="Calibri"/>
              </w:rPr>
              <w:t>Réaliser un étourdissement efficace et persistant jusqu’à la mort de l’animal</w:t>
            </w:r>
          </w:p>
          <w:p w14:paraId="0D6DAD30" w14:textId="77777777" w:rsidR="00FD09EF" w:rsidRPr="00132978" w:rsidRDefault="00FD09EF" w:rsidP="00132978">
            <w:pPr>
              <w:spacing w:line="276" w:lineRule="auto"/>
              <w:rPr>
                <w:rFonts w:eastAsia="Calibri"/>
              </w:rPr>
            </w:pPr>
          </w:p>
        </w:tc>
        <w:tc>
          <w:tcPr>
            <w:tcW w:w="5001" w:type="dxa"/>
          </w:tcPr>
          <w:p w14:paraId="4399D25E" w14:textId="77777777" w:rsidR="00FD09EF" w:rsidRPr="00132978" w:rsidRDefault="00FD09EF" w:rsidP="00132978">
            <w:pPr>
              <w:spacing w:line="276" w:lineRule="auto"/>
              <w:rPr>
                <w:rFonts w:eastAsia="Calibri"/>
              </w:rPr>
            </w:pPr>
            <w:r w:rsidRPr="00132978">
              <w:rPr>
                <w:rFonts w:eastAsia="Calibri"/>
              </w:rPr>
              <w:t xml:space="preserve">L’appareil utilisé est un </w:t>
            </w:r>
            <w:r w:rsidRPr="00132978">
              <w:rPr>
                <w:rFonts w:eastAsia="Calibri"/>
                <w:color w:val="5B9BD5"/>
              </w:rPr>
              <w:t xml:space="preserve">[nom appareil + marque] </w:t>
            </w:r>
            <w:r w:rsidRPr="00132978">
              <w:rPr>
                <w:rFonts w:eastAsia="Calibri"/>
              </w:rPr>
              <w:t xml:space="preserve">qui permet de réaliser un étourdissement </w:t>
            </w:r>
            <w:r w:rsidRPr="00132978">
              <w:rPr>
                <w:rFonts w:eastAsia="Calibri"/>
                <w:color w:val="5B9BD5"/>
              </w:rPr>
              <w:t>[type d’étourdissement]</w:t>
            </w:r>
            <w:r w:rsidRPr="00132978">
              <w:rPr>
                <w:rFonts w:eastAsia="Calibri"/>
              </w:rPr>
              <w:t xml:space="preserve">. </w:t>
            </w:r>
          </w:p>
          <w:p w14:paraId="7F28485F" w14:textId="3A0A8D88" w:rsidR="00FD09EF" w:rsidRPr="00132978" w:rsidRDefault="00FD09EF" w:rsidP="00132978">
            <w:pPr>
              <w:spacing w:line="276" w:lineRule="auto"/>
              <w:rPr>
                <w:rFonts w:eastAsia="Calibri"/>
                <w:color w:val="5B9BD5"/>
              </w:rPr>
            </w:pPr>
            <w:r w:rsidRPr="00132978">
              <w:rPr>
                <w:rFonts w:eastAsia="Calibri"/>
              </w:rPr>
              <w:t xml:space="preserve">La hauteur du bain d’eau </w:t>
            </w:r>
            <w:r w:rsidR="001C4689">
              <w:rPr>
                <w:rFonts w:eastAsia="Calibri"/>
              </w:rPr>
              <w:t xml:space="preserve">le cas échéant </w:t>
            </w:r>
            <w:r w:rsidRPr="00132978">
              <w:rPr>
                <w:rFonts w:eastAsia="Calibri"/>
              </w:rPr>
              <w:t xml:space="preserve">est adaptée à la catégorie d’animaux abattus </w:t>
            </w:r>
            <w:r w:rsidRPr="00132978">
              <w:rPr>
                <w:rFonts w:eastAsia="Calibri"/>
                <w:color w:val="5B9BD5"/>
              </w:rPr>
              <w:t xml:space="preserve">[Quelles animaux ?] </w:t>
            </w:r>
            <w:r w:rsidRPr="00132978">
              <w:rPr>
                <w:rFonts w:eastAsia="Calibri"/>
              </w:rPr>
              <w:t>afin que tous les animaux passent dans le bain d’eau</w:t>
            </w:r>
            <w:r w:rsidRPr="00132978">
              <w:rPr>
                <w:rFonts w:eastAsia="Calibri"/>
                <w:color w:val="5B9BD5"/>
              </w:rPr>
              <w:t>.</w:t>
            </w:r>
          </w:p>
          <w:p w14:paraId="4BC14628" w14:textId="47F2C2EE" w:rsidR="00EE660F" w:rsidRPr="001C71BA" w:rsidRDefault="001C71BA" w:rsidP="001C71BA">
            <w:pPr>
              <w:pStyle w:val="norm"/>
              <w:shd w:val="clear" w:color="auto" w:fill="FFFFFF"/>
              <w:spacing w:before="120" w:beforeAutospacing="0" w:after="0" w:afterAutospacing="0" w:line="312" w:lineRule="atLeast"/>
              <w:jc w:val="both"/>
              <w:rPr>
                <w:rFonts w:eastAsia="Calibri"/>
                <w:color w:val="4472C4" w:themeColor="accent5"/>
              </w:rPr>
            </w:pPr>
            <w:r>
              <w:rPr>
                <w:rFonts w:eastAsia="Calibri"/>
              </w:rPr>
              <w:t>Vu l</w:t>
            </w:r>
            <w:r w:rsidR="0091120E">
              <w:rPr>
                <w:rFonts w:eastAsia="Calibri"/>
              </w:rPr>
              <w:t xml:space="preserve">es paramètres d’étourdissement </w:t>
            </w:r>
            <w:r w:rsidR="001C4689">
              <w:rPr>
                <w:rFonts w:eastAsia="Calibri"/>
              </w:rPr>
              <w:t>réglementaires</w:t>
            </w:r>
            <w:r w:rsidR="001C4689">
              <w:rPr>
                <w:rFonts w:eastAsia="Calibri"/>
                <w:vertAlign w:val="superscript"/>
              </w:rPr>
              <w:t>27</w:t>
            </w:r>
            <w:r w:rsidR="0091120E">
              <w:rPr>
                <w:rFonts w:eastAsia="Calibri"/>
              </w:rPr>
              <w:t xml:space="preserve"> pour chaque catégorie de volailles</w:t>
            </w:r>
            <w:r>
              <w:rPr>
                <w:rFonts w:eastAsia="Calibri"/>
              </w:rPr>
              <w:t xml:space="preserve">, les </w:t>
            </w:r>
            <w:r w:rsidR="00EE660F" w:rsidRPr="00EE660F">
              <w:rPr>
                <w:rFonts w:eastAsia="Calibri"/>
              </w:rPr>
              <w:t xml:space="preserve">valeurs appliquées sont : </w:t>
            </w:r>
          </w:p>
          <w:p w14:paraId="476D57C0" w14:textId="04A2F00B" w:rsidR="00FD09EF" w:rsidRPr="00132978" w:rsidRDefault="0091120E" w:rsidP="00132978">
            <w:pPr>
              <w:spacing w:line="276" w:lineRule="auto"/>
              <w:rPr>
                <w:rFonts w:eastAsia="Calibri"/>
              </w:rPr>
            </w:pPr>
            <w:r w:rsidRPr="0091120E">
              <w:rPr>
                <w:rFonts w:eastAsia="Calibri"/>
                <w:color w:val="4472C4" w:themeColor="accent5"/>
              </w:rPr>
              <w:t xml:space="preserve">Xx V, </w:t>
            </w:r>
            <w:proofErr w:type="spellStart"/>
            <w:r w:rsidRPr="0091120E">
              <w:rPr>
                <w:rFonts w:eastAsia="Calibri"/>
                <w:color w:val="4472C4" w:themeColor="accent5"/>
              </w:rPr>
              <w:t>yy</w:t>
            </w:r>
            <w:proofErr w:type="spellEnd"/>
            <w:r w:rsidRPr="0091120E">
              <w:rPr>
                <w:rFonts w:eastAsia="Calibri"/>
                <w:color w:val="4472C4" w:themeColor="accent5"/>
              </w:rPr>
              <w:t xml:space="preserve"> A, </w:t>
            </w:r>
            <w:proofErr w:type="spellStart"/>
            <w:r w:rsidRPr="0091120E">
              <w:rPr>
                <w:rFonts w:eastAsia="Calibri"/>
                <w:color w:val="4472C4" w:themeColor="accent5"/>
              </w:rPr>
              <w:t>zz</w:t>
            </w:r>
            <w:proofErr w:type="spellEnd"/>
            <w:r w:rsidRPr="0091120E">
              <w:rPr>
                <w:rFonts w:eastAsia="Calibri"/>
                <w:color w:val="4472C4" w:themeColor="accent5"/>
              </w:rPr>
              <w:t xml:space="preserve"> Hz</w:t>
            </w:r>
            <w:r>
              <w:rPr>
                <w:rFonts w:eastAsia="Calibri"/>
              </w:rPr>
              <w:t>.</w:t>
            </w:r>
          </w:p>
          <w:p w14:paraId="48CC48AD" w14:textId="4919D0F9" w:rsidR="00FD09EF" w:rsidRPr="00132978" w:rsidRDefault="00FD09EF" w:rsidP="00132978">
            <w:pPr>
              <w:spacing w:line="276" w:lineRule="auto"/>
              <w:rPr>
                <w:rFonts w:eastAsia="Calibri"/>
              </w:rPr>
            </w:pPr>
            <w:r w:rsidRPr="00132978">
              <w:rPr>
                <w:rFonts w:eastAsia="Calibri"/>
              </w:rPr>
              <w:t xml:space="preserve">Le temps de passage dans l’appareil est d’environ </w:t>
            </w:r>
            <w:r w:rsidRPr="00132978">
              <w:rPr>
                <w:rFonts w:eastAsia="Calibri"/>
                <w:color w:val="5B9BD5"/>
              </w:rPr>
              <w:t xml:space="preserve">[x] </w:t>
            </w:r>
            <w:r w:rsidRPr="00132978">
              <w:rPr>
                <w:rFonts w:eastAsia="Calibri"/>
              </w:rPr>
              <w:t xml:space="preserve">secondes. Ensuite, l’opérateur dispose de </w:t>
            </w:r>
            <w:r w:rsidRPr="00132978">
              <w:rPr>
                <w:rFonts w:eastAsia="Calibri"/>
                <w:color w:val="5B9BD5"/>
              </w:rPr>
              <w:t xml:space="preserve">[x] </w:t>
            </w:r>
            <w:r w:rsidRPr="00132978">
              <w:rPr>
                <w:rFonts w:eastAsia="Calibri"/>
              </w:rPr>
              <w:t xml:space="preserve">secondes pour saigner la volaille durant son </w:t>
            </w:r>
            <w:r w:rsidR="007625C3">
              <w:rPr>
                <w:rFonts w:eastAsia="Calibri"/>
              </w:rPr>
              <w:t>inconscience</w:t>
            </w:r>
            <w:r w:rsidR="007625C3" w:rsidRPr="00132978">
              <w:rPr>
                <w:rFonts w:eastAsia="Calibri"/>
              </w:rPr>
              <w:t xml:space="preserve"> </w:t>
            </w:r>
            <w:r w:rsidRPr="00132978">
              <w:rPr>
                <w:rFonts w:eastAsia="Calibri"/>
              </w:rPr>
              <w:t>profond</w:t>
            </w:r>
            <w:r w:rsidR="007625C3">
              <w:rPr>
                <w:rFonts w:eastAsia="Calibri"/>
              </w:rPr>
              <w:t>e</w:t>
            </w:r>
            <w:r w:rsidRPr="00132978">
              <w:rPr>
                <w:rFonts w:eastAsia="Calibri"/>
              </w:rPr>
              <w:t>.</w:t>
            </w:r>
          </w:p>
          <w:p w14:paraId="600CEC36" w14:textId="77777777" w:rsidR="00FD09EF" w:rsidRPr="00132978" w:rsidRDefault="00FD09EF" w:rsidP="00132978">
            <w:pPr>
              <w:spacing w:line="276" w:lineRule="auto"/>
              <w:rPr>
                <w:rFonts w:eastAsia="Calibri"/>
              </w:rPr>
            </w:pPr>
          </w:p>
          <w:p w14:paraId="6ACECBE0" w14:textId="3716B45D" w:rsidR="00FD09EF" w:rsidRPr="00132978" w:rsidRDefault="00FD09EF" w:rsidP="0091120E">
            <w:pPr>
              <w:spacing w:line="276" w:lineRule="auto"/>
              <w:rPr>
                <w:rFonts w:eastAsia="Calibri"/>
              </w:rPr>
            </w:pPr>
          </w:p>
        </w:tc>
        <w:tc>
          <w:tcPr>
            <w:tcW w:w="3556" w:type="dxa"/>
          </w:tcPr>
          <w:p w14:paraId="1A703EAC" w14:textId="77777777" w:rsidR="00FD09EF" w:rsidRPr="00132978" w:rsidRDefault="00FD09EF" w:rsidP="00132978">
            <w:pPr>
              <w:tabs>
                <w:tab w:val="left" w:pos="1104"/>
              </w:tabs>
              <w:spacing w:line="276" w:lineRule="auto"/>
              <w:rPr>
                <w:rFonts w:eastAsia="Calibri"/>
              </w:rPr>
            </w:pPr>
            <w:r w:rsidRPr="00132978">
              <w:rPr>
                <w:rFonts w:eastAsia="Calibri"/>
              </w:rPr>
              <w:t xml:space="preserve">En début d’abattage, les paramètres électriques sont </w:t>
            </w:r>
            <w:r w:rsidR="0091120E">
              <w:rPr>
                <w:rFonts w:eastAsia="Calibri"/>
              </w:rPr>
              <w:t>contrôlés et si nécessaires ajustés</w:t>
            </w:r>
            <w:r w:rsidRPr="00132978">
              <w:rPr>
                <w:rFonts w:eastAsia="Calibri"/>
              </w:rPr>
              <w:t>.</w:t>
            </w:r>
            <w:r w:rsidR="0091120E">
              <w:rPr>
                <w:rFonts w:eastAsia="Calibri"/>
              </w:rPr>
              <w:t xml:space="preserve"> Les ajustements sont enregistrés pour être utilisés la prochaine fois.</w:t>
            </w:r>
            <w:r w:rsidRPr="00132978">
              <w:rPr>
                <w:rFonts w:eastAsia="Calibri"/>
              </w:rPr>
              <w:t xml:space="preserve"> </w:t>
            </w:r>
          </w:p>
          <w:p w14:paraId="5F210E58" w14:textId="77777777" w:rsidR="00FD09EF" w:rsidRPr="00132978" w:rsidRDefault="00FD09EF" w:rsidP="00132978">
            <w:pPr>
              <w:tabs>
                <w:tab w:val="left" w:pos="1104"/>
              </w:tabs>
              <w:spacing w:line="276" w:lineRule="auto"/>
              <w:rPr>
                <w:rFonts w:eastAsia="Calibri"/>
              </w:rPr>
            </w:pPr>
          </w:p>
          <w:p w14:paraId="12303936" w14:textId="2CC0F0CE" w:rsidR="00FD09EF" w:rsidRPr="00132978" w:rsidRDefault="00FD09EF" w:rsidP="00132978">
            <w:pPr>
              <w:tabs>
                <w:tab w:val="left" w:pos="1104"/>
              </w:tabs>
              <w:spacing w:line="276" w:lineRule="auto"/>
              <w:rPr>
                <w:rFonts w:eastAsia="Calibri"/>
              </w:rPr>
            </w:pPr>
            <w:r w:rsidRPr="00132978">
              <w:rPr>
                <w:rFonts w:eastAsia="Calibri"/>
              </w:rPr>
              <w:t xml:space="preserve">L’opérateur qui est au poste d’étourdissement vérifie régulièrement que les oiseaux touchent le bain par la tête en premier. </w:t>
            </w:r>
          </w:p>
          <w:p w14:paraId="5F0F8E07" w14:textId="77777777" w:rsidR="00FD09EF" w:rsidRPr="00132978" w:rsidRDefault="00FD09EF" w:rsidP="00132978">
            <w:pPr>
              <w:spacing w:line="276" w:lineRule="auto"/>
              <w:rPr>
                <w:rFonts w:eastAsia="Calibri"/>
              </w:rPr>
            </w:pPr>
          </w:p>
          <w:p w14:paraId="7D5F55AA" w14:textId="77777777" w:rsidR="00FD09EF" w:rsidRDefault="00FD09EF" w:rsidP="0091120E">
            <w:pPr>
              <w:spacing w:line="276" w:lineRule="auto"/>
              <w:rPr>
                <w:rFonts w:eastAsia="Calibri"/>
                <w:color w:val="5B9BD5"/>
              </w:rPr>
            </w:pPr>
            <w:r w:rsidRPr="00132978">
              <w:rPr>
                <w:rFonts w:eastAsia="Calibri"/>
              </w:rPr>
              <w:t xml:space="preserve">Contrôle visuel d’étourdissement : </w:t>
            </w:r>
            <w:r w:rsidRPr="00132978">
              <w:rPr>
                <w:rFonts w:eastAsia="Calibri"/>
                <w:color w:val="5B9BD5"/>
              </w:rPr>
              <w:t>[critères d’étourdissement choisis]</w:t>
            </w:r>
            <w:r w:rsidR="0091120E">
              <w:rPr>
                <w:rFonts w:eastAsia="Calibri"/>
                <w:color w:val="5B9BD5"/>
              </w:rPr>
              <w:t>.</w:t>
            </w:r>
          </w:p>
          <w:p w14:paraId="72C89255" w14:textId="34D1C10C" w:rsidR="005B2297" w:rsidRPr="00132978" w:rsidRDefault="005B2297" w:rsidP="0091120E">
            <w:pPr>
              <w:spacing w:line="276" w:lineRule="auto"/>
              <w:rPr>
                <w:rFonts w:eastAsia="Calibri"/>
                <w:color w:val="5B9BD5"/>
              </w:rPr>
            </w:pPr>
            <w:r w:rsidRPr="004B3CF2">
              <w:rPr>
                <w:rFonts w:eastAsia="Calibri"/>
              </w:rPr>
              <w:t>En cas d’anomalie</w:t>
            </w:r>
            <w:r w:rsidR="004B3CF2" w:rsidRPr="004B3CF2">
              <w:rPr>
                <w:sz w:val="18"/>
                <w:szCs w:val="18"/>
                <w:vertAlign w:val="superscript"/>
              </w:rPr>
              <w:t>27</w:t>
            </w:r>
            <w:r w:rsidRPr="004B3CF2">
              <w:rPr>
                <w:rFonts w:eastAsia="Calibri"/>
              </w:rPr>
              <w:t>, faire vérifier l’appareil.</w:t>
            </w:r>
          </w:p>
        </w:tc>
      </w:tr>
      <w:tr w:rsidR="00FD09EF" w:rsidRPr="00132978" w14:paraId="485A1044" w14:textId="77777777" w:rsidTr="00D06034">
        <w:trPr>
          <w:trHeight w:val="240"/>
        </w:trPr>
        <w:tc>
          <w:tcPr>
            <w:tcW w:w="2547" w:type="dxa"/>
            <w:vMerge/>
            <w:shd w:val="clear" w:color="auto" w:fill="FFF2CC"/>
            <w:vAlign w:val="center"/>
          </w:tcPr>
          <w:p w14:paraId="0D33F4C0" w14:textId="77777777" w:rsidR="00FD09EF" w:rsidRPr="00132978" w:rsidRDefault="00FD09EF" w:rsidP="00132978">
            <w:pPr>
              <w:spacing w:line="276" w:lineRule="auto"/>
              <w:jc w:val="center"/>
              <w:rPr>
                <w:rFonts w:eastAsia="Calibri"/>
              </w:rPr>
            </w:pPr>
          </w:p>
        </w:tc>
        <w:tc>
          <w:tcPr>
            <w:tcW w:w="3118" w:type="dxa"/>
            <w:vAlign w:val="center"/>
          </w:tcPr>
          <w:p w14:paraId="1D4119A2" w14:textId="77777777" w:rsidR="00FD09EF" w:rsidRPr="00132978" w:rsidRDefault="00FD09EF" w:rsidP="00132978">
            <w:pPr>
              <w:spacing w:line="276" w:lineRule="auto"/>
              <w:rPr>
                <w:rFonts w:eastAsia="Calibri"/>
              </w:rPr>
            </w:pPr>
            <w:r w:rsidRPr="00132978">
              <w:rPr>
                <w:rFonts w:eastAsia="Calibri"/>
              </w:rPr>
              <w:t xml:space="preserve">Respecter les valeurs réglementaires </w:t>
            </w:r>
          </w:p>
        </w:tc>
        <w:tc>
          <w:tcPr>
            <w:tcW w:w="5001" w:type="dxa"/>
          </w:tcPr>
          <w:p w14:paraId="658111F3" w14:textId="77777777" w:rsidR="00FD09EF" w:rsidRPr="00132978" w:rsidRDefault="00FD09EF" w:rsidP="00132978">
            <w:pPr>
              <w:spacing w:line="276" w:lineRule="auto"/>
              <w:rPr>
                <w:rFonts w:eastAsia="Calibri"/>
                <w:color w:val="5B9BD5"/>
              </w:rPr>
            </w:pPr>
            <w:r w:rsidRPr="00132978">
              <w:rPr>
                <w:rFonts w:eastAsia="Calibri"/>
              </w:rPr>
              <w:t xml:space="preserve">Si les valeurs réglementaires ne sont pas atteintes, sans que cela soit dû à une défaillance de l’appareil, l’opérateur </w:t>
            </w:r>
            <w:r w:rsidRPr="00132978">
              <w:rPr>
                <w:rFonts w:eastAsia="Calibri"/>
                <w:color w:val="5B9BD5"/>
              </w:rPr>
              <w:t xml:space="preserve">[indiquer l’action corrective].  </w:t>
            </w:r>
          </w:p>
          <w:p w14:paraId="239A76AA" w14:textId="77777777" w:rsidR="00FD09EF" w:rsidRPr="00132978" w:rsidRDefault="00FD09EF" w:rsidP="00132978">
            <w:pPr>
              <w:spacing w:line="276" w:lineRule="auto"/>
              <w:rPr>
                <w:rFonts w:eastAsia="Calibri"/>
              </w:rPr>
            </w:pPr>
            <w:r w:rsidRPr="00132978">
              <w:rPr>
                <w:rFonts w:eastAsia="Calibri"/>
              </w:rPr>
              <w:t xml:space="preserve">Si l’appareil ne fonctionne pas, </w:t>
            </w:r>
            <w:r w:rsidRPr="00132978">
              <w:rPr>
                <w:rFonts w:eastAsia="Calibri"/>
                <w:color w:val="5B9BD5"/>
              </w:rPr>
              <w:t xml:space="preserve">[utiliser l’appareil d’électronarcose d’urgence / autre ?] </w:t>
            </w:r>
            <w:r w:rsidRPr="00132978">
              <w:rPr>
                <w:rFonts w:eastAsia="Calibri"/>
              </w:rPr>
              <w:t>.</w:t>
            </w:r>
          </w:p>
        </w:tc>
        <w:tc>
          <w:tcPr>
            <w:tcW w:w="3556" w:type="dxa"/>
          </w:tcPr>
          <w:p w14:paraId="77C713FF" w14:textId="6906BC3E" w:rsidR="00FD09EF" w:rsidRPr="00132978" w:rsidRDefault="00FD09EF" w:rsidP="00132978">
            <w:pPr>
              <w:spacing w:line="276" w:lineRule="auto"/>
              <w:rPr>
                <w:rFonts w:eastAsia="Calibri"/>
              </w:rPr>
            </w:pPr>
            <w:r w:rsidRPr="00132978">
              <w:rPr>
                <w:rFonts w:eastAsia="Calibri"/>
              </w:rPr>
              <w:t>Les données d’électronarcose (</w:t>
            </w:r>
            <w:r w:rsidR="0091120E">
              <w:rPr>
                <w:rFonts w:eastAsia="Calibri"/>
              </w:rPr>
              <w:t>intensité</w:t>
            </w:r>
            <w:r w:rsidR="004676EA">
              <w:rPr>
                <w:rFonts w:eastAsia="Calibri"/>
              </w:rPr>
              <w:t>, fréquence</w:t>
            </w:r>
            <w:r w:rsidRPr="00132978">
              <w:rPr>
                <w:rFonts w:eastAsia="Calibri"/>
              </w:rPr>
              <w:t xml:space="preserve"> et durée du choc électrique) sont enregistrées sur une clef USB </w:t>
            </w:r>
            <w:r w:rsidR="0091120E">
              <w:rPr>
                <w:rFonts w:eastAsia="Calibri"/>
              </w:rPr>
              <w:t>reliée</w:t>
            </w:r>
            <w:r w:rsidRPr="00132978">
              <w:rPr>
                <w:rFonts w:eastAsia="Calibri"/>
              </w:rPr>
              <w:t xml:space="preserve"> à l’appareil d’électronarcose. Elles sont transmises aux service</w:t>
            </w:r>
            <w:r w:rsidR="000412B8">
              <w:rPr>
                <w:rFonts w:eastAsia="Calibri"/>
              </w:rPr>
              <w:t>s</w:t>
            </w:r>
            <w:r w:rsidRPr="00132978">
              <w:rPr>
                <w:rFonts w:eastAsia="Calibri"/>
              </w:rPr>
              <w:t xml:space="preserve"> d’inspection vétérinaire lors des contrôles ou à leur demande.</w:t>
            </w:r>
          </w:p>
          <w:p w14:paraId="2B571F57" w14:textId="1C867477" w:rsidR="00FD09EF" w:rsidRPr="00132978" w:rsidRDefault="00FD09EF" w:rsidP="00132978">
            <w:pPr>
              <w:spacing w:line="276" w:lineRule="auto"/>
              <w:rPr>
                <w:rFonts w:eastAsia="Calibri"/>
              </w:rPr>
            </w:pPr>
            <w:r w:rsidRPr="00132978">
              <w:rPr>
                <w:rFonts w:eastAsia="Calibri"/>
              </w:rPr>
              <w:t xml:space="preserve">Les données sont stockées et analysées </w:t>
            </w:r>
            <w:r w:rsidR="00BF25EC">
              <w:rPr>
                <w:rFonts w:eastAsia="Calibri"/>
              </w:rPr>
              <w:t>après chaque réglage</w:t>
            </w:r>
            <w:r w:rsidRPr="00132978">
              <w:rPr>
                <w:rFonts w:eastAsia="Calibri"/>
              </w:rPr>
              <w:t xml:space="preserve"> </w:t>
            </w:r>
            <w:r w:rsidRPr="00132978">
              <w:rPr>
                <w:rFonts w:eastAsia="Calibri"/>
              </w:rPr>
              <w:lastRenderedPageBreak/>
              <w:t>afin de s’assurer de la conformité des durées, des intensité</w:t>
            </w:r>
            <w:r w:rsidR="0091120E">
              <w:rPr>
                <w:rFonts w:eastAsia="Calibri"/>
              </w:rPr>
              <w:t>s</w:t>
            </w:r>
            <w:r w:rsidRPr="00132978">
              <w:rPr>
                <w:rFonts w:eastAsia="Calibri"/>
              </w:rPr>
              <w:t xml:space="preserve"> et des variations observées</w:t>
            </w:r>
            <w:r w:rsidR="0091120E">
              <w:rPr>
                <w:rFonts w:eastAsia="Calibri"/>
              </w:rPr>
              <w:t xml:space="preserve"> en fonction du résultat sur les animaux</w:t>
            </w:r>
            <w:r w:rsidRPr="00132978">
              <w:rPr>
                <w:rFonts w:eastAsia="Calibri"/>
              </w:rPr>
              <w:t>.</w:t>
            </w:r>
          </w:p>
        </w:tc>
      </w:tr>
    </w:tbl>
    <w:p w14:paraId="4DE1F64B" w14:textId="77777777" w:rsidR="004B3CF2" w:rsidRDefault="004B3CF2" w:rsidP="00EE660F">
      <w:pPr>
        <w:spacing w:line="276" w:lineRule="auto"/>
        <w:rPr>
          <w:sz w:val="18"/>
          <w:szCs w:val="18"/>
          <w:vertAlign w:val="superscript"/>
        </w:rPr>
      </w:pPr>
    </w:p>
    <w:p w14:paraId="2B8A2BD7" w14:textId="77777777" w:rsidR="004B3CF2" w:rsidRDefault="004B3CF2" w:rsidP="00EE660F">
      <w:pPr>
        <w:spacing w:line="276" w:lineRule="auto"/>
        <w:rPr>
          <w:sz w:val="18"/>
          <w:szCs w:val="18"/>
          <w:vertAlign w:val="superscript"/>
        </w:rPr>
      </w:pPr>
    </w:p>
    <w:p w14:paraId="493AB416" w14:textId="77777777" w:rsidR="007E71DB" w:rsidRDefault="007E71DB" w:rsidP="00EE660F">
      <w:pPr>
        <w:spacing w:line="276" w:lineRule="auto"/>
        <w:rPr>
          <w:sz w:val="18"/>
          <w:szCs w:val="18"/>
          <w:vertAlign w:val="superscript"/>
        </w:rPr>
      </w:pPr>
    </w:p>
    <w:p w14:paraId="76782E13" w14:textId="77777777" w:rsidR="007E71DB" w:rsidRDefault="007E71DB" w:rsidP="00EE660F">
      <w:pPr>
        <w:spacing w:line="276" w:lineRule="auto"/>
        <w:rPr>
          <w:sz w:val="18"/>
          <w:szCs w:val="18"/>
          <w:vertAlign w:val="superscript"/>
        </w:rPr>
      </w:pPr>
    </w:p>
    <w:p w14:paraId="5A3E11D9" w14:textId="77777777" w:rsidR="007E71DB" w:rsidRDefault="007E71DB" w:rsidP="00EE660F">
      <w:pPr>
        <w:spacing w:line="276" w:lineRule="auto"/>
        <w:rPr>
          <w:sz w:val="18"/>
          <w:szCs w:val="18"/>
          <w:vertAlign w:val="superscript"/>
        </w:rPr>
      </w:pPr>
    </w:p>
    <w:p w14:paraId="144846DD" w14:textId="77777777" w:rsidR="007E71DB" w:rsidRDefault="007E71DB" w:rsidP="00EE660F">
      <w:pPr>
        <w:spacing w:line="276" w:lineRule="auto"/>
        <w:rPr>
          <w:sz w:val="18"/>
          <w:szCs w:val="18"/>
          <w:vertAlign w:val="superscript"/>
        </w:rPr>
      </w:pPr>
    </w:p>
    <w:p w14:paraId="4CDCCF82" w14:textId="77777777" w:rsidR="007E71DB" w:rsidRDefault="007E71DB" w:rsidP="00EE660F">
      <w:pPr>
        <w:spacing w:line="276" w:lineRule="auto"/>
        <w:rPr>
          <w:sz w:val="18"/>
          <w:szCs w:val="18"/>
          <w:vertAlign w:val="superscript"/>
        </w:rPr>
      </w:pPr>
    </w:p>
    <w:p w14:paraId="11FF8174" w14:textId="77777777" w:rsidR="007E71DB" w:rsidRDefault="007E71DB" w:rsidP="00EE660F">
      <w:pPr>
        <w:spacing w:line="276" w:lineRule="auto"/>
        <w:rPr>
          <w:sz w:val="18"/>
          <w:szCs w:val="18"/>
          <w:vertAlign w:val="superscript"/>
        </w:rPr>
      </w:pPr>
    </w:p>
    <w:p w14:paraId="70F7D2D3" w14:textId="77777777" w:rsidR="007E71DB" w:rsidRDefault="007E71DB" w:rsidP="00EE660F">
      <w:pPr>
        <w:spacing w:line="276" w:lineRule="auto"/>
        <w:rPr>
          <w:sz w:val="18"/>
          <w:szCs w:val="18"/>
          <w:vertAlign w:val="superscript"/>
        </w:rPr>
      </w:pPr>
    </w:p>
    <w:p w14:paraId="6DA64BA2" w14:textId="77777777" w:rsidR="007E71DB" w:rsidRDefault="007E71DB" w:rsidP="00EE660F">
      <w:pPr>
        <w:spacing w:line="276" w:lineRule="auto"/>
        <w:rPr>
          <w:sz w:val="18"/>
          <w:szCs w:val="18"/>
          <w:vertAlign w:val="superscript"/>
        </w:rPr>
      </w:pPr>
    </w:p>
    <w:p w14:paraId="523BD705" w14:textId="77777777" w:rsidR="007E71DB" w:rsidRDefault="007E71DB" w:rsidP="00EE660F">
      <w:pPr>
        <w:spacing w:line="276" w:lineRule="auto"/>
        <w:rPr>
          <w:sz w:val="18"/>
          <w:szCs w:val="18"/>
          <w:vertAlign w:val="superscript"/>
        </w:rPr>
      </w:pPr>
    </w:p>
    <w:p w14:paraId="1F57969B" w14:textId="77777777" w:rsidR="007E71DB" w:rsidRDefault="007E71DB" w:rsidP="00EE660F">
      <w:pPr>
        <w:spacing w:line="276" w:lineRule="auto"/>
        <w:rPr>
          <w:sz w:val="18"/>
          <w:szCs w:val="18"/>
          <w:vertAlign w:val="superscript"/>
        </w:rPr>
      </w:pPr>
    </w:p>
    <w:p w14:paraId="7DF6D805" w14:textId="77777777" w:rsidR="007E71DB" w:rsidRDefault="007E71DB" w:rsidP="00EE660F">
      <w:pPr>
        <w:spacing w:line="276" w:lineRule="auto"/>
        <w:rPr>
          <w:sz w:val="18"/>
          <w:szCs w:val="18"/>
          <w:vertAlign w:val="superscript"/>
        </w:rPr>
      </w:pPr>
    </w:p>
    <w:p w14:paraId="47BC9394" w14:textId="77777777" w:rsidR="007E71DB" w:rsidRDefault="007E71DB" w:rsidP="00EE660F">
      <w:pPr>
        <w:spacing w:line="276" w:lineRule="auto"/>
        <w:rPr>
          <w:sz w:val="18"/>
          <w:szCs w:val="18"/>
          <w:vertAlign w:val="superscript"/>
        </w:rPr>
      </w:pPr>
    </w:p>
    <w:p w14:paraId="61F6FF0F" w14:textId="77777777" w:rsidR="007E71DB" w:rsidRDefault="007E71DB" w:rsidP="00EE660F">
      <w:pPr>
        <w:spacing w:line="276" w:lineRule="auto"/>
        <w:rPr>
          <w:sz w:val="18"/>
          <w:szCs w:val="18"/>
          <w:vertAlign w:val="superscript"/>
        </w:rPr>
      </w:pPr>
    </w:p>
    <w:p w14:paraId="3815BF88" w14:textId="77777777" w:rsidR="007E71DB" w:rsidRDefault="007E71DB" w:rsidP="00EE660F">
      <w:pPr>
        <w:spacing w:line="276" w:lineRule="auto"/>
        <w:rPr>
          <w:sz w:val="18"/>
          <w:szCs w:val="18"/>
          <w:vertAlign w:val="superscript"/>
        </w:rPr>
      </w:pPr>
    </w:p>
    <w:p w14:paraId="7CB02C2D" w14:textId="77777777" w:rsidR="007E71DB" w:rsidRDefault="007E71DB" w:rsidP="00EE660F">
      <w:pPr>
        <w:spacing w:line="276" w:lineRule="auto"/>
        <w:rPr>
          <w:sz w:val="18"/>
          <w:szCs w:val="18"/>
          <w:vertAlign w:val="superscript"/>
        </w:rPr>
      </w:pPr>
    </w:p>
    <w:p w14:paraId="05B9559B" w14:textId="77777777" w:rsidR="004B3CF2" w:rsidRDefault="004B3CF2" w:rsidP="00EE660F">
      <w:pPr>
        <w:spacing w:line="276" w:lineRule="auto"/>
        <w:rPr>
          <w:sz w:val="18"/>
          <w:szCs w:val="18"/>
          <w:vertAlign w:val="superscript"/>
        </w:rPr>
      </w:pPr>
    </w:p>
    <w:p w14:paraId="7DEEDB97" w14:textId="77777777" w:rsidR="004B3CF2" w:rsidRDefault="004B3CF2" w:rsidP="004B3CF2">
      <w:pPr>
        <w:pBdr>
          <w:top w:val="single" w:sz="4" w:space="1" w:color="auto"/>
        </w:pBdr>
        <w:spacing w:line="276" w:lineRule="auto"/>
        <w:rPr>
          <w:sz w:val="18"/>
          <w:szCs w:val="18"/>
          <w:vertAlign w:val="superscript"/>
        </w:rPr>
      </w:pPr>
    </w:p>
    <w:p w14:paraId="58B3238B" w14:textId="02AB3A79" w:rsidR="00EE660F" w:rsidRPr="002867B4" w:rsidRDefault="001C4689" w:rsidP="00EE660F">
      <w:pPr>
        <w:spacing w:line="276" w:lineRule="auto"/>
        <w:rPr>
          <w:vanish/>
          <w:color w:val="000000" w:themeColor="text1"/>
          <w:sz w:val="18"/>
          <w:szCs w:val="18"/>
          <w:vertAlign w:val="superscript"/>
        </w:rPr>
      </w:pPr>
      <w:r w:rsidRPr="002867B4">
        <w:rPr>
          <w:color w:val="000000" w:themeColor="text1"/>
          <w:sz w:val="18"/>
          <w:szCs w:val="18"/>
          <w:vertAlign w:val="superscript"/>
        </w:rPr>
        <w:t>27</w:t>
      </w:r>
      <w:r w:rsidR="00EE660F" w:rsidRPr="002867B4">
        <w:rPr>
          <w:rStyle w:val="italics"/>
          <w:i/>
          <w:iCs/>
          <w:color w:val="000000" w:themeColor="text1"/>
          <w:sz w:val="18"/>
          <w:szCs w:val="18"/>
        </w:rPr>
        <w:t xml:space="preserve">Exigences électriques pour l'équipement d'étourdissement en bain d’eau selon le règlement 1099/2009 : </w:t>
      </w:r>
      <w:r w:rsidR="00EE660F" w:rsidRPr="002867B4">
        <w:rPr>
          <w:b/>
          <w:bCs/>
          <w:color w:val="000000" w:themeColor="text1"/>
          <w:sz w:val="18"/>
          <w:szCs w:val="18"/>
        </w:rPr>
        <w:t>(valeurs moyennes par animal)</w:t>
      </w:r>
    </w:p>
    <w:tbl>
      <w:tblPr>
        <w:tblW w:w="11231" w:type="dxa"/>
        <w:tblInd w:w="-3"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3224"/>
        <w:gridCol w:w="1469"/>
        <w:gridCol w:w="1469"/>
        <w:gridCol w:w="2825"/>
        <w:gridCol w:w="2244"/>
      </w:tblGrid>
      <w:tr w:rsidR="002867B4" w:rsidRPr="002867B4" w14:paraId="7986F41B" w14:textId="77777777" w:rsidTr="002867B4">
        <w:trPr>
          <w:trHeight w:val="318"/>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677345" w14:textId="77777777" w:rsidR="00EE660F" w:rsidRPr="002867B4" w:rsidRDefault="00EE660F" w:rsidP="004F1281">
            <w:pPr>
              <w:pStyle w:val="tbl-norm"/>
              <w:spacing w:before="60" w:beforeAutospacing="0" w:after="60" w:afterAutospacing="0" w:line="312" w:lineRule="atLeast"/>
              <w:jc w:val="both"/>
              <w:rPr>
                <w:b/>
                <w:bCs/>
                <w:color w:val="000000" w:themeColor="text1"/>
                <w:sz w:val="18"/>
                <w:szCs w:val="18"/>
              </w:rPr>
            </w:pPr>
            <w:r w:rsidRPr="002867B4">
              <w:rPr>
                <w:b/>
                <w:bCs/>
                <w:color w:val="000000" w:themeColor="text1"/>
                <w:sz w:val="18"/>
                <w:szCs w:val="18"/>
              </w:rPr>
              <w:t>Fréquence (Hz)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BE0DDB" w14:textId="77777777" w:rsidR="00EE660F" w:rsidRPr="002867B4" w:rsidRDefault="00EE660F" w:rsidP="004F1281">
            <w:pPr>
              <w:pStyle w:val="tbl-norm"/>
              <w:spacing w:before="60" w:beforeAutospacing="0" w:after="60" w:afterAutospacing="0" w:line="312" w:lineRule="atLeast"/>
              <w:jc w:val="both"/>
              <w:rPr>
                <w:b/>
                <w:bCs/>
                <w:color w:val="000000" w:themeColor="text1"/>
                <w:sz w:val="18"/>
                <w:szCs w:val="18"/>
              </w:rPr>
            </w:pPr>
            <w:r w:rsidRPr="002867B4">
              <w:rPr>
                <w:b/>
                <w:bCs/>
                <w:color w:val="000000" w:themeColor="text1"/>
                <w:sz w:val="18"/>
                <w:szCs w:val="18"/>
              </w:rPr>
              <w:t>Poulets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268B0F" w14:textId="77777777" w:rsidR="00EE660F" w:rsidRPr="002867B4" w:rsidRDefault="00EE660F" w:rsidP="004F1281">
            <w:pPr>
              <w:pStyle w:val="tbl-norm"/>
              <w:spacing w:before="60" w:beforeAutospacing="0" w:after="60" w:afterAutospacing="0" w:line="312" w:lineRule="atLeast"/>
              <w:jc w:val="both"/>
              <w:rPr>
                <w:b/>
                <w:bCs/>
                <w:color w:val="000000" w:themeColor="text1"/>
                <w:sz w:val="18"/>
                <w:szCs w:val="18"/>
              </w:rPr>
            </w:pPr>
            <w:r w:rsidRPr="002867B4">
              <w:rPr>
                <w:b/>
                <w:bCs/>
                <w:color w:val="000000" w:themeColor="text1"/>
                <w:sz w:val="18"/>
                <w:szCs w:val="18"/>
              </w:rPr>
              <w:t>Dindes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B1AC12" w14:textId="77777777" w:rsidR="00EE660F" w:rsidRPr="002867B4" w:rsidRDefault="00EE660F" w:rsidP="004F1281">
            <w:pPr>
              <w:pStyle w:val="tbl-norm"/>
              <w:spacing w:before="60" w:beforeAutospacing="0" w:after="60" w:afterAutospacing="0" w:line="312" w:lineRule="atLeast"/>
              <w:jc w:val="both"/>
              <w:rPr>
                <w:b/>
                <w:bCs/>
                <w:color w:val="000000" w:themeColor="text1"/>
                <w:sz w:val="18"/>
                <w:szCs w:val="18"/>
              </w:rPr>
            </w:pPr>
            <w:r w:rsidRPr="002867B4">
              <w:rPr>
                <w:b/>
                <w:bCs/>
                <w:color w:val="000000" w:themeColor="text1"/>
                <w:sz w:val="18"/>
                <w:szCs w:val="18"/>
              </w:rPr>
              <w:t>Canards et oies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22FE6A" w14:textId="77777777" w:rsidR="00EE660F" w:rsidRPr="002867B4" w:rsidRDefault="00EE660F" w:rsidP="004F1281">
            <w:pPr>
              <w:pStyle w:val="tbl-norm"/>
              <w:spacing w:before="60" w:beforeAutospacing="0" w:after="60" w:afterAutospacing="0" w:line="312" w:lineRule="atLeast"/>
              <w:jc w:val="both"/>
              <w:rPr>
                <w:b/>
                <w:bCs/>
                <w:color w:val="000000" w:themeColor="text1"/>
                <w:sz w:val="18"/>
                <w:szCs w:val="18"/>
              </w:rPr>
            </w:pPr>
            <w:r w:rsidRPr="002867B4">
              <w:rPr>
                <w:b/>
                <w:bCs/>
                <w:color w:val="000000" w:themeColor="text1"/>
                <w:sz w:val="18"/>
                <w:szCs w:val="18"/>
              </w:rPr>
              <w:t>Cailles</w:t>
            </w:r>
          </w:p>
        </w:tc>
      </w:tr>
      <w:tr w:rsidR="002867B4" w:rsidRPr="002867B4" w14:paraId="06C0F598" w14:textId="77777777" w:rsidTr="002867B4">
        <w:trPr>
          <w:trHeight w:val="327"/>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4FBA93"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&lt; 200 Hz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B58288"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100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5D48D0"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250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BF3041"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130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AAD52C"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45 mA</w:t>
            </w:r>
          </w:p>
        </w:tc>
      </w:tr>
      <w:tr w:rsidR="002867B4" w:rsidRPr="002867B4" w14:paraId="0994996E" w14:textId="77777777" w:rsidTr="002867B4">
        <w:trPr>
          <w:trHeight w:val="318"/>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9A7E65"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De 200 à 400 Hz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EFA8AE"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150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26F9B2"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400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45FD60"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Non autorisé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16324D"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Non autorisé</w:t>
            </w:r>
          </w:p>
        </w:tc>
      </w:tr>
      <w:tr w:rsidR="002867B4" w:rsidRPr="002867B4" w14:paraId="412E3980" w14:textId="77777777" w:rsidTr="002867B4">
        <w:trPr>
          <w:trHeight w:val="94"/>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CEC231"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De 400 à 1 500 Hz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FC923E"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200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831018"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400 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0D2BB4"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Non autorisé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528110" w14:textId="77777777" w:rsidR="00EE660F" w:rsidRPr="002867B4" w:rsidRDefault="00EE660F" w:rsidP="004F1281">
            <w:pPr>
              <w:pStyle w:val="tbl-norm"/>
              <w:spacing w:before="60" w:beforeAutospacing="0" w:after="60" w:afterAutospacing="0" w:line="312" w:lineRule="atLeast"/>
              <w:jc w:val="both"/>
              <w:rPr>
                <w:color w:val="000000" w:themeColor="text1"/>
                <w:sz w:val="18"/>
                <w:szCs w:val="18"/>
              </w:rPr>
            </w:pPr>
            <w:r w:rsidRPr="002867B4">
              <w:rPr>
                <w:color w:val="000000" w:themeColor="text1"/>
                <w:sz w:val="18"/>
                <w:szCs w:val="18"/>
              </w:rPr>
              <w:t>Non autorisé</w:t>
            </w:r>
          </w:p>
        </w:tc>
      </w:tr>
    </w:tbl>
    <w:p w14:paraId="275DD373" w14:textId="77777777" w:rsidR="002867B4" w:rsidRDefault="002867B4">
      <w:r>
        <w:br w:type="page"/>
      </w:r>
    </w:p>
    <w:tbl>
      <w:tblPr>
        <w:tblW w:w="142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5001"/>
        <w:gridCol w:w="3556"/>
      </w:tblGrid>
      <w:tr w:rsidR="00B03699" w:rsidRPr="00132978" w14:paraId="7F656DF5" w14:textId="77777777" w:rsidTr="007E71DB">
        <w:trPr>
          <w:trHeight w:val="942"/>
        </w:trPr>
        <w:tc>
          <w:tcPr>
            <w:tcW w:w="2547" w:type="dxa"/>
            <w:vMerge w:val="restart"/>
            <w:shd w:val="clear" w:color="auto" w:fill="FFF2CC"/>
            <w:vAlign w:val="center"/>
          </w:tcPr>
          <w:p w14:paraId="04AC8A8D" w14:textId="02919DC2" w:rsidR="00B03699" w:rsidRPr="00132978" w:rsidRDefault="00B03699" w:rsidP="00132978">
            <w:pPr>
              <w:spacing w:line="276" w:lineRule="auto"/>
              <w:jc w:val="center"/>
            </w:pPr>
            <w:r w:rsidRPr="00132978">
              <w:lastRenderedPageBreak/>
              <w:t>ETOURDISSEMENT</w:t>
            </w:r>
            <w:r w:rsidR="00B55380" w:rsidRPr="00132978">
              <w:t xml:space="preserve"> PAR DISPOSITIF EXCLUSIVEMENT CRANIEN</w:t>
            </w:r>
          </w:p>
        </w:tc>
        <w:tc>
          <w:tcPr>
            <w:tcW w:w="3118" w:type="dxa"/>
          </w:tcPr>
          <w:p w14:paraId="6A4BE83C" w14:textId="0D563F81" w:rsidR="00B03699" w:rsidRPr="00132978" w:rsidRDefault="00B03699" w:rsidP="0091120E">
            <w:pPr>
              <w:spacing w:line="276" w:lineRule="auto"/>
            </w:pPr>
            <w:r w:rsidRPr="00132978">
              <w:t xml:space="preserve">Disposer d’un avertisseur sonore </w:t>
            </w:r>
            <w:r w:rsidR="002867B4">
              <w:t>ET</w:t>
            </w:r>
            <w:r w:rsidRPr="00132978">
              <w:t xml:space="preserve"> visuel permettant de contrôler le respect du délai d’application</w:t>
            </w:r>
          </w:p>
        </w:tc>
        <w:tc>
          <w:tcPr>
            <w:tcW w:w="5001" w:type="dxa"/>
          </w:tcPr>
          <w:p w14:paraId="7D193BA8" w14:textId="57D3DF09" w:rsidR="00B03699" w:rsidRPr="00132978" w:rsidRDefault="00B03699" w:rsidP="007625C3">
            <w:pPr>
              <w:spacing w:line="276" w:lineRule="auto"/>
            </w:pPr>
            <w:r w:rsidRPr="00132978">
              <w:t xml:space="preserve">L’appareil utilisé est un </w:t>
            </w:r>
            <w:r w:rsidRPr="00132978">
              <w:rPr>
                <w:color w:val="5B9BD5"/>
              </w:rPr>
              <w:t xml:space="preserve">[nom appareil + marque] </w:t>
            </w:r>
            <w:r w:rsidRPr="00132978">
              <w:t xml:space="preserve">qui permet de réaliser un étourdissement </w:t>
            </w:r>
            <w:r w:rsidRPr="00132978">
              <w:rPr>
                <w:color w:val="5B9BD5"/>
              </w:rPr>
              <w:t>[type d’étourdissement]</w:t>
            </w:r>
            <w:r w:rsidRPr="00132978">
              <w:t xml:space="preserve">. Il est doté d’un système d’avertisseur </w:t>
            </w:r>
            <w:r w:rsidRPr="00132978">
              <w:rPr>
                <w:color w:val="5B9BD5"/>
              </w:rPr>
              <w:t>[sonore et lumineux]</w:t>
            </w:r>
            <w:r w:rsidRPr="00132978">
              <w:t xml:space="preserve"> et d’enregistrement conformément au règlement (CE) n°1099/2009.</w:t>
            </w:r>
          </w:p>
        </w:tc>
        <w:tc>
          <w:tcPr>
            <w:tcW w:w="3556" w:type="dxa"/>
          </w:tcPr>
          <w:p w14:paraId="4C129185" w14:textId="77777777" w:rsidR="00B03699" w:rsidRPr="00132978" w:rsidRDefault="00B03699" w:rsidP="00132978">
            <w:pPr>
              <w:spacing w:line="276" w:lineRule="auto"/>
            </w:pPr>
          </w:p>
        </w:tc>
      </w:tr>
      <w:tr w:rsidR="00B03699" w:rsidRPr="00132978" w14:paraId="4998244A" w14:textId="77777777" w:rsidTr="007E71DB">
        <w:trPr>
          <w:trHeight w:val="942"/>
        </w:trPr>
        <w:tc>
          <w:tcPr>
            <w:tcW w:w="2547" w:type="dxa"/>
            <w:vMerge/>
            <w:shd w:val="clear" w:color="auto" w:fill="FFF2CC"/>
            <w:vAlign w:val="center"/>
          </w:tcPr>
          <w:p w14:paraId="71385D9E" w14:textId="77777777" w:rsidR="00B03699" w:rsidRPr="00132978" w:rsidRDefault="00B03699" w:rsidP="00132978">
            <w:pPr>
              <w:spacing w:line="276" w:lineRule="auto"/>
              <w:jc w:val="center"/>
            </w:pPr>
          </w:p>
        </w:tc>
        <w:tc>
          <w:tcPr>
            <w:tcW w:w="3118" w:type="dxa"/>
            <w:vAlign w:val="center"/>
          </w:tcPr>
          <w:p w14:paraId="1A6C5BEE" w14:textId="77777777" w:rsidR="00B03699" w:rsidRPr="00132978" w:rsidRDefault="00B03699" w:rsidP="00132978">
            <w:pPr>
              <w:spacing w:line="276" w:lineRule="auto"/>
            </w:pPr>
            <w:r w:rsidRPr="00132978">
              <w:t>Disposer l’animal de telle sorte que le contact électrique soit bien réalisé.</w:t>
            </w:r>
          </w:p>
          <w:p w14:paraId="4A0F71BB" w14:textId="77777777" w:rsidR="00B03699" w:rsidRPr="00132978" w:rsidRDefault="00B03699" w:rsidP="00132978">
            <w:pPr>
              <w:spacing w:line="276" w:lineRule="auto"/>
            </w:pPr>
            <w:r w:rsidRPr="00132978">
              <w:t>Réaliser un étourdissement ef</w:t>
            </w:r>
            <w:r w:rsidR="0091120E">
              <w:t xml:space="preserve">ficace et persistant jusqu’à l’inconscience </w:t>
            </w:r>
            <w:r w:rsidRPr="00132978">
              <w:t>de l’animal</w:t>
            </w:r>
          </w:p>
          <w:p w14:paraId="4D8AFC95" w14:textId="77777777" w:rsidR="00B03699" w:rsidRPr="00132978" w:rsidRDefault="00B03699" w:rsidP="00132978">
            <w:pPr>
              <w:spacing w:line="276" w:lineRule="auto"/>
            </w:pPr>
          </w:p>
        </w:tc>
        <w:tc>
          <w:tcPr>
            <w:tcW w:w="5001" w:type="dxa"/>
            <w:vMerge w:val="restart"/>
          </w:tcPr>
          <w:p w14:paraId="6808BE50" w14:textId="77777777" w:rsidR="00B03699" w:rsidRPr="00132978" w:rsidRDefault="00B03699" w:rsidP="00132978">
            <w:pPr>
              <w:spacing w:line="276" w:lineRule="auto"/>
            </w:pPr>
            <w:r w:rsidRPr="00132978">
              <w:t>La tête de l’animal est disposée dans l’appareil comme indiqué sur la notice d’utilisation de l’appareil.</w:t>
            </w:r>
          </w:p>
          <w:p w14:paraId="3279E944" w14:textId="3AAFAAAE" w:rsidR="00B03699" w:rsidRPr="00132978" w:rsidRDefault="00B03699" w:rsidP="00132978">
            <w:pPr>
              <w:spacing w:line="276" w:lineRule="auto"/>
            </w:pPr>
            <w:r w:rsidRPr="00132978">
              <w:t xml:space="preserve">Le temps de passage dans l’appareil est d’environ </w:t>
            </w:r>
            <w:r w:rsidRPr="00132978">
              <w:rPr>
                <w:color w:val="5B9BD5"/>
              </w:rPr>
              <w:t xml:space="preserve">[x] </w:t>
            </w:r>
            <w:r w:rsidRPr="00132978">
              <w:t xml:space="preserve">secondes. L’appareil délivre un signal </w:t>
            </w:r>
            <w:r w:rsidRPr="00132978">
              <w:rPr>
                <w:color w:val="5B9BD5"/>
              </w:rPr>
              <w:t>[sonore et/ lumineux</w:t>
            </w:r>
            <w:r w:rsidRPr="00132978">
              <w:t xml:space="preserve">] lorsque le courant électrique s’arrête. Ensuite, l’opérateur dispose de </w:t>
            </w:r>
            <w:r w:rsidRPr="00132978">
              <w:rPr>
                <w:color w:val="5B9BD5"/>
              </w:rPr>
              <w:t xml:space="preserve">[x] </w:t>
            </w:r>
            <w:r w:rsidRPr="00132978">
              <w:t xml:space="preserve">secondes pour saigner la volaille durant son </w:t>
            </w:r>
            <w:r w:rsidR="007625C3">
              <w:t>inconscience</w:t>
            </w:r>
            <w:r w:rsidR="007625C3" w:rsidRPr="00132978">
              <w:t xml:space="preserve"> </w:t>
            </w:r>
            <w:r w:rsidRPr="00132978">
              <w:t>profond</w:t>
            </w:r>
            <w:r w:rsidR="007625C3">
              <w:t>e</w:t>
            </w:r>
            <w:r w:rsidRPr="00132978">
              <w:t>.</w:t>
            </w:r>
          </w:p>
          <w:p w14:paraId="5654C934" w14:textId="1A5FEC01" w:rsidR="00B03699" w:rsidRPr="00132978" w:rsidRDefault="00B03699" w:rsidP="00907467">
            <w:pPr>
              <w:spacing w:line="276" w:lineRule="auto"/>
            </w:pPr>
          </w:p>
        </w:tc>
        <w:tc>
          <w:tcPr>
            <w:tcW w:w="3556" w:type="dxa"/>
          </w:tcPr>
          <w:p w14:paraId="0DB7B592" w14:textId="77777777" w:rsidR="00B03699" w:rsidRPr="00132978" w:rsidRDefault="00B03699" w:rsidP="00132978">
            <w:pPr>
              <w:spacing w:line="276" w:lineRule="auto"/>
            </w:pPr>
          </w:p>
          <w:p w14:paraId="0C523A6D" w14:textId="1A4AE11B" w:rsidR="0091120E" w:rsidRPr="00132978" w:rsidRDefault="0091120E" w:rsidP="00132978">
            <w:pPr>
              <w:spacing w:line="276" w:lineRule="auto"/>
            </w:pPr>
            <w:r w:rsidRPr="0091120E">
              <w:rPr>
                <w:color w:val="4472C4" w:themeColor="accent5"/>
              </w:rPr>
              <w:t xml:space="preserve"> </w:t>
            </w:r>
          </w:p>
        </w:tc>
      </w:tr>
      <w:tr w:rsidR="00B03699" w:rsidRPr="00132978" w14:paraId="37CAD9FE" w14:textId="77777777" w:rsidTr="007E71DB">
        <w:trPr>
          <w:trHeight w:val="690"/>
        </w:trPr>
        <w:tc>
          <w:tcPr>
            <w:tcW w:w="2547" w:type="dxa"/>
            <w:vMerge/>
            <w:shd w:val="clear" w:color="auto" w:fill="FFF2CC"/>
            <w:vAlign w:val="center"/>
          </w:tcPr>
          <w:p w14:paraId="6CB509AA" w14:textId="77777777" w:rsidR="00B03699" w:rsidRPr="00132978" w:rsidRDefault="00B03699" w:rsidP="00132978">
            <w:pPr>
              <w:spacing w:line="276" w:lineRule="auto"/>
              <w:jc w:val="center"/>
            </w:pPr>
          </w:p>
        </w:tc>
        <w:tc>
          <w:tcPr>
            <w:tcW w:w="3118" w:type="dxa"/>
            <w:vAlign w:val="center"/>
          </w:tcPr>
          <w:p w14:paraId="7840B657" w14:textId="77777777" w:rsidR="00B03699" w:rsidRPr="00132978" w:rsidRDefault="00B03699" w:rsidP="00132978">
            <w:pPr>
              <w:spacing w:line="276" w:lineRule="auto"/>
            </w:pPr>
            <w:r w:rsidRPr="00132978">
              <w:t>Définir une durée d’exposition minimale</w:t>
            </w:r>
          </w:p>
          <w:p w14:paraId="65A023E9" w14:textId="77777777" w:rsidR="00B03699" w:rsidRPr="00132978" w:rsidRDefault="00B03699" w:rsidP="00132978">
            <w:pPr>
              <w:spacing w:line="276" w:lineRule="auto"/>
            </w:pPr>
          </w:p>
        </w:tc>
        <w:tc>
          <w:tcPr>
            <w:tcW w:w="5001" w:type="dxa"/>
            <w:vMerge/>
          </w:tcPr>
          <w:p w14:paraId="4B8E88AC" w14:textId="77777777" w:rsidR="00B03699" w:rsidRPr="00132978" w:rsidRDefault="00B03699" w:rsidP="00132978">
            <w:pPr>
              <w:spacing w:line="276" w:lineRule="auto"/>
            </w:pPr>
          </w:p>
        </w:tc>
        <w:tc>
          <w:tcPr>
            <w:tcW w:w="3556" w:type="dxa"/>
            <w:vAlign w:val="center"/>
          </w:tcPr>
          <w:p w14:paraId="3D5455BE" w14:textId="77777777" w:rsidR="00713430" w:rsidRPr="00132978" w:rsidRDefault="00713430" w:rsidP="00713430">
            <w:pPr>
              <w:spacing w:line="276" w:lineRule="auto"/>
              <w:rPr>
                <w:color w:val="5B9BD5"/>
              </w:rPr>
            </w:pPr>
            <w:r w:rsidRPr="00132978">
              <w:t>Contrôle visuel d’étourdissement </w:t>
            </w:r>
            <w:r>
              <w:rPr>
                <w:vertAlign w:val="superscript"/>
              </w:rPr>
              <w:t xml:space="preserve">27 </w:t>
            </w:r>
            <w:proofErr w:type="gramStart"/>
            <w:r>
              <w:rPr>
                <w:vertAlign w:val="superscript"/>
              </w:rPr>
              <w:t>bis</w:t>
            </w:r>
            <w:r w:rsidRPr="00132978">
              <w:t>:</w:t>
            </w:r>
            <w:proofErr w:type="gramEnd"/>
            <w:r w:rsidRPr="00132978">
              <w:t xml:space="preserve"> </w:t>
            </w:r>
            <w:r w:rsidRPr="00132978">
              <w:rPr>
                <w:color w:val="5B9BD5"/>
              </w:rPr>
              <w:t>[critères d’étourdissement choisis]</w:t>
            </w:r>
          </w:p>
          <w:p w14:paraId="361DFEF5" w14:textId="676A36DC" w:rsidR="00B03699" w:rsidRPr="00132978" w:rsidRDefault="00713430" w:rsidP="00713430">
            <w:pPr>
              <w:spacing w:line="276" w:lineRule="auto"/>
            </w:pPr>
            <w:r w:rsidRPr="00132978">
              <w:t>Si la volaille est mal étourdie (</w:t>
            </w:r>
            <w:r w:rsidRPr="00907467">
              <w:rPr>
                <w:color w:val="4472C4" w:themeColor="accent5"/>
              </w:rPr>
              <w:t>critères ?</w:t>
            </w:r>
            <w:r w:rsidRPr="00132978">
              <w:t>), l’étourdissement est renouvelé.</w:t>
            </w:r>
          </w:p>
        </w:tc>
      </w:tr>
      <w:tr w:rsidR="00B03699" w:rsidRPr="00132978" w14:paraId="645FFB77" w14:textId="77777777" w:rsidTr="007E71DB">
        <w:trPr>
          <w:trHeight w:val="762"/>
        </w:trPr>
        <w:tc>
          <w:tcPr>
            <w:tcW w:w="2547" w:type="dxa"/>
            <w:vMerge/>
            <w:shd w:val="clear" w:color="auto" w:fill="FFF2CC"/>
            <w:vAlign w:val="center"/>
          </w:tcPr>
          <w:p w14:paraId="7C19A8B5" w14:textId="77777777" w:rsidR="00B03699" w:rsidRPr="00132978" w:rsidRDefault="00B03699" w:rsidP="00132978">
            <w:pPr>
              <w:spacing w:line="276" w:lineRule="auto"/>
              <w:jc w:val="center"/>
            </w:pPr>
          </w:p>
        </w:tc>
        <w:tc>
          <w:tcPr>
            <w:tcW w:w="3118" w:type="dxa"/>
            <w:vAlign w:val="center"/>
          </w:tcPr>
          <w:p w14:paraId="7F6A13DF" w14:textId="00B5F1EC" w:rsidR="00B03699" w:rsidRPr="00132978" w:rsidRDefault="00B03699" w:rsidP="00132978">
            <w:pPr>
              <w:spacing w:line="276" w:lineRule="auto"/>
            </w:pPr>
            <w:r w:rsidRPr="00132978">
              <w:t>Respecter les valeurs réglementaires (240</w:t>
            </w:r>
            <w:r w:rsidR="00BF25EC">
              <w:t xml:space="preserve"> </w:t>
            </w:r>
            <w:r w:rsidRPr="00132978">
              <w:t>mA pour les poulets et 400</w:t>
            </w:r>
            <w:r w:rsidR="00BF25EC">
              <w:t xml:space="preserve"> </w:t>
            </w:r>
            <w:r w:rsidRPr="00132978">
              <w:t>mA pour les dindes)</w:t>
            </w:r>
            <w:r w:rsidRPr="00132978">
              <w:rPr>
                <w:rStyle w:val="Appelnotedebasdep"/>
              </w:rPr>
              <w:footnoteReference w:id="21"/>
            </w:r>
          </w:p>
        </w:tc>
        <w:tc>
          <w:tcPr>
            <w:tcW w:w="5001" w:type="dxa"/>
          </w:tcPr>
          <w:p w14:paraId="23895669" w14:textId="77777777" w:rsidR="00B03699" w:rsidRPr="00132978" w:rsidRDefault="00B03699" w:rsidP="00132978">
            <w:pPr>
              <w:spacing w:line="276" w:lineRule="auto"/>
              <w:rPr>
                <w:color w:val="5B9BD5"/>
              </w:rPr>
            </w:pPr>
            <w:r w:rsidRPr="00132978">
              <w:t xml:space="preserve">Si les valeurs réglementaires ne sont pas atteintes, sans que cela soit dû à une défaillance de l’appareil, l’opérateur </w:t>
            </w:r>
            <w:r w:rsidRPr="00132978">
              <w:rPr>
                <w:color w:val="5B9BD5"/>
              </w:rPr>
              <w:t>[indiquer l’action corrective]</w:t>
            </w:r>
            <w:r w:rsidRPr="00132978">
              <w:rPr>
                <w:rStyle w:val="Appelnotedebasdep"/>
                <w:color w:val="5B9BD5"/>
              </w:rPr>
              <w:footnoteReference w:id="22"/>
            </w:r>
            <w:r w:rsidRPr="00132978">
              <w:rPr>
                <w:color w:val="5B9BD5"/>
              </w:rPr>
              <w:t xml:space="preserve">. </w:t>
            </w:r>
          </w:p>
          <w:p w14:paraId="66C4D27C" w14:textId="77777777" w:rsidR="00B03699" w:rsidRPr="00132978" w:rsidRDefault="00B03699" w:rsidP="00132978">
            <w:pPr>
              <w:spacing w:line="276" w:lineRule="auto"/>
            </w:pPr>
            <w:r w:rsidRPr="00132978">
              <w:t xml:space="preserve">Si l’appareil ne fonctionne pas, </w:t>
            </w:r>
            <w:r w:rsidRPr="00132978">
              <w:rPr>
                <w:color w:val="5B9BD5"/>
              </w:rPr>
              <w:t>[utiliser l’appareil d’électronarcose d’urgence / autre</w:t>
            </w:r>
            <w:r w:rsidR="008D7122" w:rsidRPr="00132978">
              <w:rPr>
                <w:color w:val="5B9BD5"/>
              </w:rPr>
              <w:t xml:space="preserve"> </w:t>
            </w:r>
            <w:r w:rsidRPr="00132978">
              <w:rPr>
                <w:color w:val="5B9BD5"/>
              </w:rPr>
              <w:t xml:space="preserve">?] </w:t>
            </w:r>
            <w:r w:rsidRPr="00132978">
              <w:t>.</w:t>
            </w:r>
          </w:p>
        </w:tc>
        <w:tc>
          <w:tcPr>
            <w:tcW w:w="3556" w:type="dxa"/>
          </w:tcPr>
          <w:p w14:paraId="27CBBECF" w14:textId="65723E43" w:rsidR="00B03699" w:rsidRPr="00132978" w:rsidRDefault="00B03699" w:rsidP="00132978">
            <w:pPr>
              <w:spacing w:line="276" w:lineRule="auto"/>
            </w:pPr>
            <w:r w:rsidRPr="00132978">
              <w:t>Les données d’électronarcose (</w:t>
            </w:r>
            <w:r w:rsidR="00907467">
              <w:t>intensité</w:t>
            </w:r>
            <w:r w:rsidRPr="00132978">
              <w:t xml:space="preserve"> et durée du choc électrique) sont enregistrées sur une clef USB </w:t>
            </w:r>
            <w:r w:rsidR="00907467">
              <w:t>reliée</w:t>
            </w:r>
            <w:r w:rsidRPr="00132978">
              <w:t xml:space="preserve"> à l’appareil d’électronarcose. Elles sont transmises aux service</w:t>
            </w:r>
            <w:r w:rsidR="00942618">
              <w:t>s</w:t>
            </w:r>
            <w:r w:rsidRPr="00132978">
              <w:t xml:space="preserve"> </w:t>
            </w:r>
            <w:r w:rsidRPr="00132978">
              <w:lastRenderedPageBreak/>
              <w:t>d’inspection vétérinaire lors des contrôles ou à leur demande.</w:t>
            </w:r>
          </w:p>
          <w:p w14:paraId="4E63C3EB" w14:textId="098564A1" w:rsidR="00B03699" w:rsidRPr="00132978" w:rsidRDefault="00B03699" w:rsidP="00132978">
            <w:pPr>
              <w:spacing w:line="276" w:lineRule="auto"/>
            </w:pPr>
            <w:r w:rsidRPr="00132978">
              <w:t xml:space="preserve">Les données sont stockées et analysées </w:t>
            </w:r>
            <w:r w:rsidR="00BF25EC">
              <w:t xml:space="preserve">après chaque réglage </w:t>
            </w:r>
            <w:r w:rsidRPr="00132978">
              <w:t>afin de s’assurer de la conformité des durées, des intensité</w:t>
            </w:r>
            <w:r w:rsidR="00942618">
              <w:t>s</w:t>
            </w:r>
            <w:r w:rsidRPr="00132978">
              <w:t xml:space="preserve"> et des variations observées.</w:t>
            </w:r>
          </w:p>
        </w:tc>
      </w:tr>
      <w:tr w:rsidR="00B03699" w:rsidRPr="00132978" w14:paraId="4E85C91E" w14:textId="77777777" w:rsidTr="00C46537">
        <w:trPr>
          <w:trHeight w:val="130"/>
        </w:trPr>
        <w:tc>
          <w:tcPr>
            <w:tcW w:w="2547" w:type="dxa"/>
            <w:vAlign w:val="center"/>
          </w:tcPr>
          <w:p w14:paraId="513EF00D" w14:textId="77777777" w:rsidR="00B03699" w:rsidRPr="00132978" w:rsidRDefault="00B03699" w:rsidP="00C46537">
            <w:pPr>
              <w:spacing w:line="276" w:lineRule="auto"/>
            </w:pPr>
            <w:r w:rsidRPr="00132978">
              <w:lastRenderedPageBreak/>
              <w:t>SAIGNEE</w:t>
            </w:r>
          </w:p>
        </w:tc>
        <w:tc>
          <w:tcPr>
            <w:tcW w:w="3118" w:type="dxa"/>
          </w:tcPr>
          <w:p w14:paraId="768C0B2B" w14:textId="77777777" w:rsidR="00B03699" w:rsidRPr="00132978" w:rsidRDefault="00B03699" w:rsidP="00132978">
            <w:pPr>
              <w:spacing w:line="276" w:lineRule="auto"/>
            </w:pPr>
            <w:r w:rsidRPr="00132978">
              <w:t>Effectuer la saignée le plus rapidement possible après étourdissement</w:t>
            </w:r>
          </w:p>
          <w:p w14:paraId="759578C3" w14:textId="77777777" w:rsidR="00B03699" w:rsidRPr="00132978" w:rsidRDefault="00B03699" w:rsidP="00132978">
            <w:pPr>
              <w:spacing w:line="276" w:lineRule="auto"/>
            </w:pPr>
          </w:p>
          <w:p w14:paraId="0246D2B2" w14:textId="77777777" w:rsidR="00B03699" w:rsidRPr="00132978" w:rsidRDefault="00B03699" w:rsidP="00132978">
            <w:pPr>
              <w:spacing w:line="276" w:lineRule="auto"/>
            </w:pPr>
            <w:r w:rsidRPr="00132978">
              <w:t>Provoquer une mort rapide à l’aide d’un matériel adapté et en bon état de fonctionnement</w:t>
            </w:r>
          </w:p>
        </w:tc>
        <w:tc>
          <w:tcPr>
            <w:tcW w:w="5001" w:type="dxa"/>
          </w:tcPr>
          <w:p w14:paraId="720DA1E5" w14:textId="4325B754" w:rsidR="00907467" w:rsidRDefault="00B03699" w:rsidP="00132978">
            <w:pPr>
              <w:spacing w:line="276" w:lineRule="auto"/>
            </w:pPr>
            <w:r w:rsidRPr="00132978">
              <w:t xml:space="preserve">La saignée est opérée par </w:t>
            </w:r>
            <w:r w:rsidRPr="00132978">
              <w:rPr>
                <w:color w:val="5B9BD5"/>
              </w:rPr>
              <w:t>[nom des opérateurs].</w:t>
            </w:r>
            <w:r w:rsidRPr="00132978">
              <w:t xml:space="preserve"> </w:t>
            </w:r>
          </w:p>
          <w:p w14:paraId="1008C6FB" w14:textId="2B08ABED" w:rsidR="00907467" w:rsidRDefault="00907467" w:rsidP="00132978">
            <w:pPr>
              <w:spacing w:line="276" w:lineRule="auto"/>
            </w:pPr>
            <w:r w:rsidRPr="00907467">
              <w:rPr>
                <w:u w:val="single"/>
              </w:rPr>
              <w:t>En étourdissement crânien</w:t>
            </w:r>
            <w:r>
              <w:t xml:space="preserve"> : </w:t>
            </w:r>
            <w:r w:rsidR="00B03699" w:rsidRPr="00132978">
              <w:t xml:space="preserve">Dès qu’une volaille est étourdie, elle est </w:t>
            </w:r>
            <w:r w:rsidR="00ED47DC">
              <w:t>aussitôt que possible,</w:t>
            </w:r>
            <w:r w:rsidR="00B03699" w:rsidRPr="00132978">
              <w:t xml:space="preserve"> mise dans un cône </w:t>
            </w:r>
            <w:r>
              <w:t xml:space="preserve">(ou accrochée par les pâtes) </w:t>
            </w:r>
            <w:r w:rsidR="00B03699" w:rsidRPr="00132978">
              <w:t xml:space="preserve">tête en bas puis saignée avec un </w:t>
            </w:r>
            <w:r w:rsidR="00B03699" w:rsidRPr="00132978">
              <w:rPr>
                <w:color w:val="5B9BD5"/>
              </w:rPr>
              <w:t>[…]</w:t>
            </w:r>
            <w:r w:rsidR="00B03699" w:rsidRPr="00132978">
              <w:t xml:space="preserve">. </w:t>
            </w:r>
            <w:r w:rsidR="006F77C8" w:rsidRPr="00132978">
              <w:rPr>
                <w:rStyle w:val="Appelnotedebasdep"/>
              </w:rPr>
              <w:footnoteReference w:id="23"/>
            </w:r>
          </w:p>
          <w:p w14:paraId="3BC64E3F" w14:textId="6705937E" w:rsidR="00907467" w:rsidRDefault="00907467" w:rsidP="00132978">
            <w:pPr>
              <w:spacing w:line="276" w:lineRule="auto"/>
              <w:rPr>
                <w:color w:val="4472C4" w:themeColor="accent5"/>
              </w:rPr>
            </w:pPr>
            <w:r w:rsidRPr="00907467">
              <w:rPr>
                <w:u w:val="single"/>
              </w:rPr>
              <w:t>Etourdissement par bain d’eau </w:t>
            </w:r>
            <w:r>
              <w:t xml:space="preserve">: Dès qu’une volaille passe dans le dispositif, elle est </w:t>
            </w:r>
            <w:r w:rsidR="00542092">
              <w:t>aussitôt que possible,</w:t>
            </w:r>
            <w:r>
              <w:t xml:space="preserve"> </w:t>
            </w:r>
            <w:r w:rsidR="00542092">
              <w:t>mise à mort</w:t>
            </w:r>
            <w:r>
              <w:t xml:space="preserve"> avec un </w:t>
            </w:r>
            <w:r w:rsidRPr="00907467">
              <w:rPr>
                <w:color w:val="4472C4" w:themeColor="accent5"/>
              </w:rPr>
              <w:t>[</w:t>
            </w:r>
            <w:r>
              <w:rPr>
                <w:color w:val="4472C4" w:themeColor="accent5"/>
              </w:rPr>
              <w:t>outil].</w:t>
            </w:r>
          </w:p>
          <w:p w14:paraId="5BF837F7" w14:textId="77777777" w:rsidR="008D72A9" w:rsidRPr="00132978" w:rsidRDefault="008D72A9" w:rsidP="00132978">
            <w:pPr>
              <w:spacing w:line="276" w:lineRule="auto"/>
            </w:pPr>
          </w:p>
          <w:p w14:paraId="41B4902B" w14:textId="77777777" w:rsidR="00B03699" w:rsidRPr="00132978" w:rsidRDefault="004F10D1" w:rsidP="00132978">
            <w:pPr>
              <w:spacing w:line="276" w:lineRule="auto"/>
              <w:rPr>
                <w:color w:val="5B9BD5"/>
              </w:rPr>
            </w:pPr>
            <w:r w:rsidRPr="00132978">
              <w:t>Description exhaustive de la m</w:t>
            </w:r>
            <w:r w:rsidR="00B03699" w:rsidRPr="00132978">
              <w:t>éthode de saignée </w:t>
            </w:r>
            <w:proofErr w:type="gramStart"/>
            <w:r w:rsidR="00B03699" w:rsidRPr="00132978">
              <w:t xml:space="preserve">:  </w:t>
            </w:r>
            <w:r w:rsidR="00B03699" w:rsidRPr="00132978">
              <w:rPr>
                <w:color w:val="5B9BD5"/>
              </w:rPr>
              <w:t>[</w:t>
            </w:r>
            <w:proofErr w:type="gramEnd"/>
            <w:r w:rsidR="00B03699" w:rsidRPr="00132978">
              <w:rPr>
                <w:color w:val="5B9BD5"/>
              </w:rPr>
              <w:t>…]</w:t>
            </w:r>
            <w:r w:rsidR="00B03699" w:rsidRPr="00132978">
              <w:rPr>
                <w:rStyle w:val="Appelnotedebasdep"/>
                <w:color w:val="5B9BD5"/>
              </w:rPr>
              <w:footnoteReference w:id="24"/>
            </w:r>
            <w:r w:rsidR="00B03699" w:rsidRPr="00132978">
              <w:rPr>
                <w:color w:val="5B9BD5"/>
              </w:rPr>
              <w:t>.</w:t>
            </w:r>
            <w:r w:rsidR="00B03699" w:rsidRPr="00132978">
              <w:t xml:space="preserve"> </w:t>
            </w:r>
          </w:p>
          <w:p w14:paraId="14B2726D" w14:textId="77777777" w:rsidR="00907467" w:rsidRPr="00132978" w:rsidRDefault="00907467" w:rsidP="00132978">
            <w:pPr>
              <w:spacing w:line="276" w:lineRule="auto"/>
              <w:rPr>
                <w:color w:val="5B9BD5"/>
              </w:rPr>
            </w:pPr>
          </w:p>
          <w:p w14:paraId="50C5F846" w14:textId="77777777" w:rsidR="00B03699" w:rsidRPr="00132978" w:rsidRDefault="00B03699" w:rsidP="002867B4">
            <w:pPr>
              <w:spacing w:line="276" w:lineRule="auto"/>
            </w:pPr>
          </w:p>
        </w:tc>
        <w:tc>
          <w:tcPr>
            <w:tcW w:w="3556" w:type="dxa"/>
            <w:vAlign w:val="center"/>
          </w:tcPr>
          <w:p w14:paraId="55D27AA8" w14:textId="7A9D5EA3" w:rsidR="00B03699" w:rsidRDefault="00D709A0" w:rsidP="0009557C">
            <w:pPr>
              <w:spacing w:line="276" w:lineRule="auto"/>
              <w:jc w:val="center"/>
            </w:pPr>
            <w:r w:rsidRPr="00D709A0">
              <w:rPr>
                <w:u w:val="single"/>
              </w:rPr>
              <w:t>Etape 1 :</w:t>
            </w:r>
            <w:r>
              <w:t xml:space="preserve"> </w:t>
            </w:r>
            <w:r w:rsidR="005101AA">
              <w:t>Avant</w:t>
            </w:r>
            <w:r w:rsidR="00B03699" w:rsidRPr="00132978">
              <w:t xml:space="preserve"> la </w:t>
            </w:r>
            <w:r w:rsidR="00ED47DC">
              <w:t>mise à mort</w:t>
            </w:r>
            <w:r w:rsidR="00B03699" w:rsidRPr="00132978">
              <w:t xml:space="preserve">, l’opérateur </w:t>
            </w:r>
            <w:r w:rsidR="007625C3">
              <w:t>contrôle</w:t>
            </w:r>
            <w:r w:rsidR="007625C3" w:rsidRPr="00132978">
              <w:t xml:space="preserve"> </w:t>
            </w:r>
            <w:r w:rsidR="00B03699" w:rsidRPr="00132978">
              <w:t>régulièrement</w:t>
            </w:r>
            <w:r w:rsidR="005101AA">
              <w:t xml:space="preserve"> </w:t>
            </w:r>
            <w:r w:rsidR="007625C3">
              <w:t>l’efficacité</w:t>
            </w:r>
            <w:r w:rsidR="00B03699" w:rsidRPr="00132978">
              <w:t xml:space="preserve"> de l’électronarcose en : </w:t>
            </w:r>
            <w:r w:rsidR="00B03699" w:rsidRPr="00132978">
              <w:rPr>
                <w:color w:val="5B9BD5"/>
              </w:rPr>
              <w:t>[donner les indicateurs d’inconscience choisis]</w:t>
            </w:r>
            <w:r w:rsidR="00B03699" w:rsidRPr="00132978">
              <w:rPr>
                <w:rStyle w:val="Appelnotedebasdep"/>
                <w:color w:val="5B9BD5"/>
              </w:rPr>
              <w:footnoteReference w:id="25"/>
            </w:r>
            <w:r w:rsidR="00B03699" w:rsidRPr="00132978">
              <w:rPr>
                <w:color w:val="5B9BD5"/>
              </w:rPr>
              <w:t xml:space="preserve">. </w:t>
            </w:r>
            <w:r w:rsidR="00B03699" w:rsidRPr="00132978">
              <w:t xml:space="preserve"> </w:t>
            </w:r>
            <w:r w:rsidR="0009557C">
              <w:t>(</w:t>
            </w:r>
            <w:proofErr w:type="spellStart"/>
            <w:proofErr w:type="gramStart"/>
            <w:r w:rsidR="0009557C">
              <w:t>cf</w:t>
            </w:r>
            <w:proofErr w:type="spellEnd"/>
            <w:proofErr w:type="gramEnd"/>
            <w:r w:rsidR="0009557C">
              <w:t xml:space="preserve"> tableau indicateurs inconscience issus des travaux EFSA ci-dessous)</w:t>
            </w:r>
          </w:p>
          <w:p w14:paraId="59B548C0" w14:textId="02F84993" w:rsidR="00D709A0" w:rsidRDefault="00D709A0">
            <w:pPr>
              <w:spacing w:line="276" w:lineRule="auto"/>
              <w:jc w:val="center"/>
              <w:rPr>
                <w:color w:val="4472C4" w:themeColor="accent5"/>
                <w:vertAlign w:val="superscript"/>
              </w:rPr>
            </w:pPr>
            <w:r w:rsidRPr="00C46537">
              <w:rPr>
                <w:u w:val="single"/>
              </w:rPr>
              <w:t>Etape 2 :</w:t>
            </w:r>
            <w:r>
              <w:t xml:space="preserve"> Contrôle de l’absence de reprise de conscience après saignée : </w:t>
            </w:r>
            <w:r w:rsidRPr="00907467">
              <w:rPr>
                <w:color w:val="4472C4" w:themeColor="accent5"/>
              </w:rPr>
              <w:t>[quels signes ?]</w:t>
            </w:r>
            <w:r>
              <w:rPr>
                <w:color w:val="4472C4" w:themeColor="accent5"/>
                <w:vertAlign w:val="superscript"/>
              </w:rPr>
              <w:t>31</w:t>
            </w:r>
          </w:p>
          <w:p w14:paraId="5D0E551F" w14:textId="3CD9E4BD" w:rsidR="0009557C" w:rsidRPr="00D709A0" w:rsidRDefault="0009557C" w:rsidP="00C46537">
            <w:pPr>
              <w:spacing w:line="276" w:lineRule="auto"/>
              <w:jc w:val="center"/>
              <w:rPr>
                <w:vertAlign w:val="superscript"/>
              </w:rPr>
            </w:pPr>
            <w:r>
              <w:t>(</w:t>
            </w:r>
            <w:proofErr w:type="spellStart"/>
            <w:proofErr w:type="gramStart"/>
            <w:r>
              <w:t>cf</w:t>
            </w:r>
            <w:proofErr w:type="spellEnd"/>
            <w:proofErr w:type="gramEnd"/>
            <w:r>
              <w:t xml:space="preserve"> tableau indicateurs inconscience issus des travaux EFSA ci-dessous)</w:t>
            </w:r>
          </w:p>
          <w:p w14:paraId="391EA61A" w14:textId="447CD51A" w:rsidR="00D709A0" w:rsidRPr="00C46537" w:rsidRDefault="00D709A0" w:rsidP="00C46537">
            <w:pPr>
              <w:spacing w:line="276" w:lineRule="auto"/>
              <w:jc w:val="center"/>
              <w:rPr>
                <w:u w:val="single"/>
              </w:rPr>
            </w:pPr>
            <w:r w:rsidRPr="00C46537">
              <w:rPr>
                <w:u w:val="single"/>
              </w:rPr>
              <w:t>Etape 3 :</w:t>
            </w:r>
          </w:p>
          <w:p w14:paraId="06B86816" w14:textId="5AA35D11" w:rsidR="00B03699" w:rsidRDefault="00D709A0" w:rsidP="00C46537">
            <w:pPr>
              <w:spacing w:line="276" w:lineRule="auto"/>
              <w:jc w:val="center"/>
            </w:pPr>
            <w:proofErr w:type="gramStart"/>
            <w:r>
              <w:t>a</w:t>
            </w:r>
            <w:proofErr w:type="gramEnd"/>
            <w:r>
              <w:t xml:space="preserve">/ </w:t>
            </w:r>
            <w:r w:rsidR="00B03699" w:rsidRPr="00132978">
              <w:t xml:space="preserve">Contrôle individuel de la mort des animaux avant échaudage par l’opérateur qui met les animaux </w:t>
            </w:r>
            <w:r w:rsidR="00B03699" w:rsidRPr="00132978">
              <w:lastRenderedPageBreak/>
              <w:t>dans le bac d’échaudage</w:t>
            </w:r>
            <w:r w:rsidR="005662A9">
              <w:t xml:space="preserve"> [indicateurs]</w:t>
            </w:r>
            <w:r w:rsidR="00B03699" w:rsidRPr="00132978">
              <w:t>.</w:t>
            </w:r>
          </w:p>
          <w:p w14:paraId="358F570A" w14:textId="3B43ADC8" w:rsidR="007625C3" w:rsidRDefault="007625C3" w:rsidP="00C46537">
            <w:pPr>
              <w:spacing w:line="276" w:lineRule="auto"/>
              <w:jc w:val="center"/>
            </w:pPr>
            <w:proofErr w:type="gramStart"/>
            <w:r>
              <w:t>Ou</w:t>
            </w:r>
            <w:proofErr w:type="gramEnd"/>
          </w:p>
          <w:p w14:paraId="45862BC3" w14:textId="030E2556" w:rsidR="007625C3" w:rsidRPr="00132978" w:rsidRDefault="005662A9" w:rsidP="00C46537">
            <w:pPr>
              <w:spacing w:line="276" w:lineRule="auto"/>
              <w:jc w:val="center"/>
            </w:pPr>
            <w:proofErr w:type="gramStart"/>
            <w:r>
              <w:t>b</w:t>
            </w:r>
            <w:proofErr w:type="gramEnd"/>
            <w:r>
              <w:t>/ contrôle régulier de la mort des animaux (si chaîne) [indicateurs]</w:t>
            </w:r>
          </w:p>
          <w:p w14:paraId="46EFBD00" w14:textId="10D8E4C2" w:rsidR="002867B4" w:rsidRDefault="00B03699" w:rsidP="00C46537">
            <w:pPr>
              <w:spacing w:line="276" w:lineRule="auto"/>
              <w:jc w:val="center"/>
            </w:pPr>
            <w:r w:rsidRPr="00132978">
              <w:t xml:space="preserve">Contrôle après plumaison : absence d’hématome, fracture et rougeur (saignée mal réalisée). </w:t>
            </w:r>
            <w:r w:rsidR="002867B4">
              <w:br/>
            </w:r>
            <w:r w:rsidR="00CB680D">
              <w:t>(</w:t>
            </w:r>
            <w:proofErr w:type="spellStart"/>
            <w:proofErr w:type="gramStart"/>
            <w:r w:rsidR="00CB680D">
              <w:t>cf</w:t>
            </w:r>
            <w:proofErr w:type="spellEnd"/>
            <w:proofErr w:type="gramEnd"/>
            <w:r w:rsidR="00CB680D">
              <w:t xml:space="preserve"> tableau indicateurs inconscience issus des travaux EFSA ci-dessous)</w:t>
            </w:r>
          </w:p>
          <w:p w14:paraId="5165EEC4" w14:textId="343048DA" w:rsidR="00A11CFE" w:rsidRPr="00132978" w:rsidRDefault="002867B4" w:rsidP="00C46537">
            <w:pPr>
              <w:spacing w:line="276" w:lineRule="auto"/>
              <w:jc w:val="center"/>
            </w:pPr>
            <w:r w:rsidRPr="00C46537">
              <w:rPr>
                <w:u w:val="single"/>
              </w:rPr>
              <w:t>Qualité de saignée :</w:t>
            </w:r>
            <w:r>
              <w:br/>
              <w:t>Contrôler visuellement que tous les animaux ont été saignés avant d’entrer dans le bac d’échaudage.</w:t>
            </w:r>
          </w:p>
        </w:tc>
      </w:tr>
    </w:tbl>
    <w:p w14:paraId="7D815DA9" w14:textId="77777777" w:rsidR="00B03699" w:rsidRDefault="00B03699" w:rsidP="00132978">
      <w:pPr>
        <w:spacing w:line="276" w:lineRule="auto"/>
        <w:rPr>
          <w:b/>
        </w:rPr>
      </w:pPr>
    </w:p>
    <w:p w14:paraId="117D2AAC" w14:textId="77777777" w:rsidR="007E71DB" w:rsidRDefault="007E71DB" w:rsidP="00132978">
      <w:pPr>
        <w:spacing w:line="276" w:lineRule="auto"/>
        <w:rPr>
          <w:b/>
        </w:rPr>
        <w:sectPr w:rsidR="007E71DB" w:rsidSect="00461C57">
          <w:footerReference w:type="default" r:id="rId26"/>
          <w:pgSz w:w="16838" w:h="11906" w:orient="landscape"/>
          <w:pgMar w:top="1134" w:right="1134" w:bottom="1134" w:left="1134" w:header="708" w:footer="708" w:gutter="0"/>
          <w:cols w:space="708"/>
          <w:docGrid w:linePitch="360"/>
        </w:sectPr>
      </w:pPr>
    </w:p>
    <w:p w14:paraId="66F30D76" w14:textId="6BD8F198" w:rsidR="00A11CFE" w:rsidRPr="00A11CFE" w:rsidRDefault="00A11CFE" w:rsidP="00A11CFE">
      <w:pPr>
        <w:spacing w:line="276" w:lineRule="auto"/>
        <w:jc w:val="both"/>
      </w:pPr>
      <w:r w:rsidRPr="00A11CFE">
        <w:lastRenderedPageBreak/>
        <w:t>Bien faire passer le message </w:t>
      </w:r>
      <w:r w:rsidR="00083CA7">
        <w:t xml:space="preserve">qu’il y a </w:t>
      </w:r>
      <w:r w:rsidRPr="00A11CFE">
        <w:t xml:space="preserve">3 points de contrôle : </w:t>
      </w:r>
    </w:p>
    <w:p w14:paraId="15584575" w14:textId="77777777" w:rsidR="00A11CFE" w:rsidRPr="00A11CFE" w:rsidRDefault="00A11CFE" w:rsidP="00A11CFE">
      <w:pPr>
        <w:spacing w:line="276" w:lineRule="auto"/>
        <w:jc w:val="both"/>
      </w:pPr>
      <w:r w:rsidRPr="00A11CFE">
        <w:t xml:space="preserve">    • En sortie d’étourdissement (avant saignée)</w:t>
      </w:r>
    </w:p>
    <w:p w14:paraId="766D47F5" w14:textId="77777777" w:rsidR="00A11CFE" w:rsidRPr="00A11CFE" w:rsidRDefault="00A11CFE" w:rsidP="00A11CFE">
      <w:pPr>
        <w:spacing w:line="276" w:lineRule="auto"/>
        <w:jc w:val="both"/>
      </w:pPr>
      <w:r w:rsidRPr="00A11CFE">
        <w:t xml:space="preserve">    • Après la saignée (absence de reprise de conscience)</w:t>
      </w:r>
    </w:p>
    <w:p w14:paraId="596E7385" w14:textId="77777777" w:rsidR="00A11CFE" w:rsidRPr="00A11CFE" w:rsidRDefault="00A11CFE" w:rsidP="00A11CFE">
      <w:pPr>
        <w:spacing w:line="276" w:lineRule="auto"/>
        <w:jc w:val="both"/>
      </w:pPr>
      <w:r w:rsidRPr="00A11CFE">
        <w:t xml:space="preserve">    • Avant échaudage ou toute autre opération</w:t>
      </w:r>
    </w:p>
    <w:p w14:paraId="31922BE4" w14:textId="77777777" w:rsidR="00021D5B" w:rsidRPr="00A11CFE" w:rsidRDefault="00021D5B" w:rsidP="00A11CFE">
      <w:pPr>
        <w:spacing w:line="276" w:lineRule="auto"/>
        <w:jc w:val="both"/>
      </w:pPr>
    </w:p>
    <w:p w14:paraId="29AAA09E" w14:textId="179D37AD" w:rsidR="00A11858" w:rsidRDefault="00A11CFE" w:rsidP="00A11CFE">
      <w:pPr>
        <w:spacing w:line="276" w:lineRule="auto"/>
        <w:jc w:val="both"/>
      </w:pPr>
      <w:r w:rsidRPr="003F5E22">
        <w:rPr>
          <w:b/>
        </w:rPr>
        <w:t xml:space="preserve">Les </w:t>
      </w:r>
      <w:proofErr w:type="spellStart"/>
      <w:r w:rsidRPr="003F5E22">
        <w:rPr>
          <w:b/>
        </w:rPr>
        <w:t>MONs</w:t>
      </w:r>
      <w:proofErr w:type="spellEnd"/>
      <w:r w:rsidRPr="00A11CFE">
        <w:t xml:space="preserve"> </w:t>
      </w:r>
      <w:r w:rsidR="00945D90">
        <w:t>peuvent</w:t>
      </w:r>
      <w:r w:rsidR="00945D90" w:rsidRPr="00A11CFE">
        <w:t xml:space="preserve"> </w:t>
      </w:r>
      <w:r w:rsidRPr="00A11CFE">
        <w:t xml:space="preserve">comprendre </w:t>
      </w:r>
      <w:r w:rsidR="00945D90">
        <w:t>des</w:t>
      </w:r>
      <w:r w:rsidR="00945D90" w:rsidRPr="00A11CFE">
        <w:t xml:space="preserve"> </w:t>
      </w:r>
      <w:r w:rsidRPr="00A11CFE">
        <w:t xml:space="preserve">étapes non </w:t>
      </w:r>
      <w:r w:rsidR="00945D90">
        <w:t>étudiées</w:t>
      </w:r>
      <w:r w:rsidRPr="00A11CFE">
        <w:t xml:space="preserve"> dans le document</w:t>
      </w:r>
      <w:r w:rsidR="00945D90">
        <w:t>, si la configuration de l’établissement est différente.</w:t>
      </w:r>
    </w:p>
    <w:p w14:paraId="5CF1A286" w14:textId="77777777" w:rsidR="003051FC" w:rsidRDefault="003051FC" w:rsidP="00A11CFE">
      <w:pPr>
        <w:spacing w:line="276" w:lineRule="auto"/>
        <w:jc w:val="both"/>
      </w:pPr>
    </w:p>
    <w:p w14:paraId="03AB9E33" w14:textId="77777777" w:rsidR="003051FC" w:rsidRDefault="00945D90" w:rsidP="003051FC">
      <w:pPr>
        <w:spacing w:line="276" w:lineRule="auto"/>
        <w:jc w:val="both"/>
      </w:pPr>
      <w:r>
        <w:t xml:space="preserve">Ils doivent décrire : </w:t>
      </w:r>
    </w:p>
    <w:p w14:paraId="633D1A96" w14:textId="2F77029A" w:rsidR="00A11CFE" w:rsidRPr="003051FC" w:rsidRDefault="00945D90" w:rsidP="003051FC">
      <w:pPr>
        <w:pStyle w:val="Paragraphedeliste"/>
        <w:numPr>
          <w:ilvl w:val="0"/>
          <w:numId w:val="44"/>
        </w:numPr>
        <w:spacing w:line="276" w:lineRule="auto"/>
        <w:jc w:val="both"/>
        <w:rPr>
          <w:rFonts w:ascii="Times New Roman" w:hAnsi="Times New Roman"/>
          <w:sz w:val="24"/>
          <w:szCs w:val="24"/>
        </w:rPr>
      </w:pPr>
      <w:proofErr w:type="gramStart"/>
      <w:r w:rsidRPr="003051FC">
        <w:rPr>
          <w:rFonts w:ascii="Times New Roman" w:hAnsi="Times New Roman"/>
          <w:b/>
          <w:sz w:val="24"/>
          <w:szCs w:val="24"/>
        </w:rPr>
        <w:t>chaque</w:t>
      </w:r>
      <w:proofErr w:type="gramEnd"/>
      <w:r w:rsidRPr="003051FC">
        <w:rPr>
          <w:rFonts w:ascii="Times New Roman" w:hAnsi="Times New Roman"/>
          <w:b/>
          <w:sz w:val="24"/>
          <w:szCs w:val="24"/>
        </w:rPr>
        <w:t xml:space="preserve"> étape</w:t>
      </w:r>
      <w:r w:rsidRPr="003051FC">
        <w:rPr>
          <w:rFonts w:ascii="Times New Roman" w:hAnsi="Times New Roman"/>
          <w:sz w:val="24"/>
          <w:szCs w:val="24"/>
        </w:rPr>
        <w:t xml:space="preserve"> depuis le déchargement jusqu’à la mort</w:t>
      </w:r>
      <w:r w:rsidR="004B1DB7" w:rsidRPr="003051FC">
        <w:rPr>
          <w:rFonts w:ascii="Times New Roman" w:hAnsi="Times New Roman"/>
          <w:sz w:val="24"/>
          <w:szCs w:val="24"/>
        </w:rPr>
        <w:t xml:space="preserve"> des animaux</w:t>
      </w:r>
      <w:r w:rsidR="00C93114" w:rsidRPr="003051FC">
        <w:rPr>
          <w:rFonts w:ascii="Times New Roman" w:hAnsi="Times New Roman"/>
          <w:sz w:val="24"/>
          <w:szCs w:val="24"/>
        </w:rPr>
        <w:t xml:space="preserve">, </w:t>
      </w:r>
      <w:r w:rsidR="00A11CFE" w:rsidRPr="003051FC">
        <w:rPr>
          <w:rFonts w:ascii="Times New Roman" w:hAnsi="Times New Roman"/>
          <w:sz w:val="24"/>
          <w:szCs w:val="24"/>
        </w:rPr>
        <w:t>pour chaque espèce/catégorie et méthode d’abattage</w:t>
      </w:r>
    </w:p>
    <w:p w14:paraId="720540B7" w14:textId="1A699ADF" w:rsidR="00A11CFE" w:rsidRPr="00C93114" w:rsidRDefault="00A11CFE" w:rsidP="00C93114">
      <w:pPr>
        <w:pStyle w:val="Paragraphedeliste"/>
        <w:numPr>
          <w:ilvl w:val="0"/>
          <w:numId w:val="41"/>
        </w:numPr>
        <w:spacing w:line="276" w:lineRule="auto"/>
        <w:jc w:val="both"/>
        <w:rPr>
          <w:rFonts w:ascii="Times New Roman" w:hAnsi="Times New Roman"/>
          <w:b/>
          <w:sz w:val="24"/>
          <w:szCs w:val="24"/>
        </w:rPr>
      </w:pPr>
      <w:proofErr w:type="gramStart"/>
      <w:r w:rsidRPr="00C93114">
        <w:rPr>
          <w:rFonts w:ascii="Times New Roman" w:hAnsi="Times New Roman"/>
          <w:b/>
          <w:sz w:val="24"/>
          <w:szCs w:val="24"/>
        </w:rPr>
        <w:t>le</w:t>
      </w:r>
      <w:proofErr w:type="gramEnd"/>
      <w:r w:rsidRPr="00C93114">
        <w:rPr>
          <w:rFonts w:ascii="Times New Roman" w:hAnsi="Times New Roman"/>
          <w:b/>
          <w:sz w:val="24"/>
          <w:szCs w:val="24"/>
        </w:rPr>
        <w:t xml:space="preserve"> contrôle interne</w:t>
      </w:r>
      <w:r w:rsidR="004B1DB7" w:rsidRPr="00C93114">
        <w:rPr>
          <w:rFonts w:ascii="Times New Roman" w:hAnsi="Times New Roman"/>
          <w:b/>
          <w:sz w:val="24"/>
          <w:szCs w:val="24"/>
        </w:rPr>
        <w:t xml:space="preserve"> </w:t>
      </w:r>
      <w:r w:rsidR="00A11858" w:rsidRPr="00C93114">
        <w:rPr>
          <w:rFonts w:ascii="Times New Roman" w:hAnsi="Times New Roman"/>
          <w:b/>
          <w:sz w:val="24"/>
          <w:szCs w:val="24"/>
        </w:rPr>
        <w:t xml:space="preserve">qui </w:t>
      </w:r>
      <w:r w:rsidR="004B1DB7" w:rsidRPr="00C93114">
        <w:rPr>
          <w:rFonts w:ascii="Times New Roman" w:hAnsi="Times New Roman"/>
          <w:b/>
          <w:sz w:val="24"/>
          <w:szCs w:val="24"/>
        </w:rPr>
        <w:t>comporte</w:t>
      </w:r>
      <w:r w:rsidRPr="00C93114">
        <w:rPr>
          <w:rFonts w:ascii="Times New Roman" w:hAnsi="Times New Roman"/>
          <w:b/>
          <w:sz w:val="24"/>
          <w:szCs w:val="24"/>
        </w:rPr>
        <w:t> :</w:t>
      </w:r>
    </w:p>
    <w:p w14:paraId="4E90A21E" w14:textId="6BED8DED" w:rsidR="00A11CFE" w:rsidRPr="00A11CFE" w:rsidRDefault="00A11CFE" w:rsidP="00A11CFE">
      <w:pPr>
        <w:spacing w:line="276" w:lineRule="auto"/>
        <w:ind w:firstLine="708"/>
        <w:jc w:val="both"/>
      </w:pPr>
      <w:r w:rsidRPr="00A11CFE">
        <w:t xml:space="preserve">→ la </w:t>
      </w:r>
      <w:r w:rsidRPr="003F5E22">
        <w:rPr>
          <w:b/>
        </w:rPr>
        <w:t>surveillance</w:t>
      </w:r>
      <w:r w:rsidR="003F5E22">
        <w:rPr>
          <w:b/>
        </w:rPr>
        <w:t>,</w:t>
      </w:r>
      <w:r w:rsidRPr="00A11CFE">
        <w:t xml:space="preserve"> consist</w:t>
      </w:r>
      <w:r w:rsidR="003F5E22">
        <w:t>ant</w:t>
      </w:r>
      <w:r w:rsidRPr="00A11CFE">
        <w:t xml:space="preserve"> en la réalisation de contrôles par les </w:t>
      </w:r>
      <w:r w:rsidRPr="003F5E22">
        <w:rPr>
          <w:b/>
        </w:rPr>
        <w:t>opérateurs</w:t>
      </w:r>
      <w:r w:rsidR="005662A9">
        <w:t>,</w:t>
      </w:r>
      <w:r w:rsidRPr="00A11CFE">
        <w:t xml:space="preserve"> selon une </w:t>
      </w:r>
      <w:r w:rsidR="003F5E22">
        <w:t xml:space="preserve">méthode et </w:t>
      </w:r>
      <w:r w:rsidRPr="00A11CFE">
        <w:t>fréquence définie</w:t>
      </w:r>
      <w:r w:rsidR="003F5E22">
        <w:t>s</w:t>
      </w:r>
      <w:r w:rsidRPr="00A11CFE">
        <w:t xml:space="preserve"> dans les</w:t>
      </w:r>
      <w:r w:rsidR="00A11858">
        <w:t xml:space="preserve"> </w:t>
      </w:r>
      <w:proofErr w:type="spellStart"/>
      <w:r w:rsidR="00A11858">
        <w:t>MONs</w:t>
      </w:r>
      <w:proofErr w:type="spellEnd"/>
      <w:r w:rsidRPr="00A11CFE">
        <w:t xml:space="preserve">. En cas d'anomalies, les actions correctives prévues dans les </w:t>
      </w:r>
      <w:proofErr w:type="spellStart"/>
      <w:r w:rsidRPr="00A11CFE">
        <w:t>MONs</w:t>
      </w:r>
      <w:proofErr w:type="spellEnd"/>
      <w:r w:rsidRPr="00A11CFE">
        <w:t xml:space="preserve"> doivent être </w:t>
      </w:r>
      <w:r w:rsidR="003F5E22">
        <w:t>réalisées</w:t>
      </w:r>
      <w:r w:rsidR="003F5E22" w:rsidRPr="00A11CFE">
        <w:t xml:space="preserve"> </w:t>
      </w:r>
      <w:r w:rsidRPr="00A11CFE">
        <w:t>et le RPA alerté.</w:t>
      </w:r>
    </w:p>
    <w:p w14:paraId="1DA839A2" w14:textId="5E414ADC" w:rsidR="00A11CFE" w:rsidRPr="00A11CFE" w:rsidRDefault="00A11CFE" w:rsidP="00A11CFE">
      <w:pPr>
        <w:spacing w:line="276" w:lineRule="auto"/>
        <w:ind w:firstLine="708"/>
        <w:jc w:val="both"/>
      </w:pPr>
      <w:r w:rsidRPr="00A11CFE">
        <w:t xml:space="preserve">→ la </w:t>
      </w:r>
      <w:r w:rsidRPr="003F5E22">
        <w:rPr>
          <w:b/>
        </w:rPr>
        <w:t>vérification</w:t>
      </w:r>
      <w:r w:rsidRPr="00A11CFE">
        <w:t xml:space="preserve">, pilotée par le </w:t>
      </w:r>
      <w:r w:rsidRPr="003F5E22">
        <w:rPr>
          <w:b/>
        </w:rPr>
        <w:t>RPA</w:t>
      </w:r>
      <w:r w:rsidR="003F5E22">
        <w:rPr>
          <w:b/>
        </w:rPr>
        <w:t>,</w:t>
      </w:r>
      <w:r w:rsidRPr="00A11CFE">
        <w:t xml:space="preserve"> consist</w:t>
      </w:r>
      <w:r w:rsidR="003F5E22">
        <w:t>ant</w:t>
      </w:r>
      <w:r w:rsidRPr="00A11CFE">
        <w:t xml:space="preserve"> à s'assurer de l'effectivité et l'efficacité </w:t>
      </w:r>
      <w:r w:rsidR="00A11858">
        <w:t>des</w:t>
      </w:r>
      <w:r w:rsidRPr="00A11CFE">
        <w:t xml:space="preserve"> </w:t>
      </w:r>
      <w:proofErr w:type="spellStart"/>
      <w:r w:rsidRPr="00A11CFE">
        <w:t>MONs</w:t>
      </w:r>
      <w:proofErr w:type="spellEnd"/>
      <w:r w:rsidRPr="00A11CFE">
        <w:t xml:space="preserve">. En cas d'anomalies, les </w:t>
      </w:r>
      <w:r w:rsidR="003F5E22">
        <w:t>actions</w:t>
      </w:r>
      <w:r w:rsidR="003F5E22" w:rsidRPr="00A11CFE">
        <w:t xml:space="preserve"> </w:t>
      </w:r>
      <w:r w:rsidRPr="00A11CFE">
        <w:t xml:space="preserve">correctives prévues dans les </w:t>
      </w:r>
      <w:proofErr w:type="spellStart"/>
      <w:r w:rsidRPr="00A11CFE">
        <w:t>MONs</w:t>
      </w:r>
      <w:proofErr w:type="spellEnd"/>
      <w:r w:rsidRPr="00A11CFE">
        <w:t xml:space="preserve"> doivent être </w:t>
      </w:r>
      <w:r w:rsidR="003F5E22">
        <w:t>réalisées</w:t>
      </w:r>
      <w:r w:rsidRPr="00A11CFE">
        <w:t>.</w:t>
      </w:r>
    </w:p>
    <w:p w14:paraId="59B7C26F" w14:textId="5EE3E39E" w:rsidR="00A11CFE" w:rsidRDefault="00A11CFE" w:rsidP="00A11CFE">
      <w:pPr>
        <w:spacing w:line="276" w:lineRule="auto"/>
        <w:ind w:firstLine="708"/>
        <w:jc w:val="both"/>
      </w:pPr>
      <w:r w:rsidRPr="00A11CFE">
        <w:t xml:space="preserve">→ </w:t>
      </w:r>
      <w:r w:rsidRPr="003F5E22">
        <w:rPr>
          <w:b/>
        </w:rPr>
        <w:t>l'exploitation</w:t>
      </w:r>
      <w:r w:rsidRPr="00A11CFE">
        <w:t xml:space="preserve"> des résultats du contrôle interne</w:t>
      </w:r>
      <w:r w:rsidR="003F5E22">
        <w:t xml:space="preserve"> </w:t>
      </w:r>
      <w:r w:rsidR="003F5E22" w:rsidRPr="003F5E22">
        <w:rPr>
          <w:b/>
        </w:rPr>
        <w:t>par le RPA</w:t>
      </w:r>
      <w:r w:rsidRPr="00A11CFE">
        <w:t xml:space="preserve">, </w:t>
      </w:r>
      <w:r w:rsidR="004B1DB7">
        <w:t xml:space="preserve">qui </w:t>
      </w:r>
      <w:r w:rsidRPr="00A11CFE">
        <w:t>permet une amélioration continue de la protection animale.</w:t>
      </w:r>
    </w:p>
    <w:p w14:paraId="00B376EF" w14:textId="77777777" w:rsidR="003051FC" w:rsidRDefault="003051FC" w:rsidP="00A11CFE">
      <w:pPr>
        <w:spacing w:line="276" w:lineRule="auto"/>
        <w:ind w:firstLine="708"/>
        <w:jc w:val="both"/>
      </w:pPr>
    </w:p>
    <w:p w14:paraId="2F784DE4" w14:textId="7C3F4764" w:rsidR="00876536" w:rsidRPr="00C93114" w:rsidRDefault="00876536" w:rsidP="00C93114">
      <w:pPr>
        <w:pStyle w:val="Paragraphedeliste"/>
        <w:numPr>
          <w:ilvl w:val="0"/>
          <w:numId w:val="42"/>
        </w:numPr>
        <w:spacing w:line="276" w:lineRule="auto"/>
        <w:jc w:val="both"/>
        <w:rPr>
          <w:rFonts w:ascii="Times New Roman" w:hAnsi="Times New Roman"/>
          <w:sz w:val="24"/>
          <w:szCs w:val="24"/>
        </w:rPr>
      </w:pPr>
      <w:r w:rsidRPr="00C93114">
        <w:rPr>
          <w:rFonts w:ascii="Times New Roman" w:hAnsi="Times New Roman"/>
          <w:sz w:val="24"/>
          <w:szCs w:val="24"/>
        </w:rPr>
        <w:t>Le RPA peut consigner les mesures qu’il met en œuvre dans un document de type agenda.</w:t>
      </w:r>
    </w:p>
    <w:p w14:paraId="0FD61930" w14:textId="77777777" w:rsidR="0009557C" w:rsidRDefault="0009557C" w:rsidP="0009557C">
      <w:pPr>
        <w:spacing w:line="276" w:lineRule="auto"/>
        <w:jc w:val="both"/>
      </w:pPr>
    </w:p>
    <w:p w14:paraId="4EC92A07" w14:textId="1F0CA26D" w:rsidR="003A5255" w:rsidRDefault="0009557C" w:rsidP="0009557C">
      <w:pPr>
        <w:spacing w:line="276" w:lineRule="auto"/>
        <w:jc w:val="both"/>
        <w:sectPr w:rsidR="003A5255" w:rsidSect="007E71DB">
          <w:pgSz w:w="11906" w:h="16838"/>
          <w:pgMar w:top="1134" w:right="1134" w:bottom="1134" w:left="1134" w:header="708" w:footer="708" w:gutter="0"/>
          <w:cols w:space="708"/>
          <w:docGrid w:linePitch="360"/>
        </w:sectPr>
      </w:pPr>
      <w:r>
        <w:t xml:space="preserve">Il est recommandé de prendre en compte les </w:t>
      </w:r>
      <w:r w:rsidRPr="0009557C">
        <w:t>tableaux indicateurs d</w:t>
      </w:r>
      <w:r w:rsidR="00CB680D">
        <w:t>’</w:t>
      </w:r>
      <w:r>
        <w:t>in</w:t>
      </w:r>
      <w:r w:rsidRPr="0009557C">
        <w:t xml:space="preserve">conscience </w:t>
      </w:r>
      <w:r w:rsidR="00945D90">
        <w:t xml:space="preserve">et absence de signes de vie </w:t>
      </w:r>
      <w:r w:rsidRPr="0009557C">
        <w:t>issus de l’EFSA</w:t>
      </w:r>
      <w:r>
        <w:t xml:space="preserve"> (</w:t>
      </w:r>
      <w:r w:rsidRPr="0009557C">
        <w:t>Protection animale en cours d’abattage - Les « Toolbox »</w:t>
      </w:r>
      <w:r>
        <w:t xml:space="preserve"> -</w:t>
      </w:r>
      <w:r w:rsidR="00083CA7">
        <w:t xml:space="preserve"> </w:t>
      </w:r>
      <w:r w:rsidRPr="0009557C">
        <w:t>Boîte à Outils d’indicateurs pour la détection de la conscience</w:t>
      </w:r>
      <w:r w:rsidR="00945D90">
        <w:t xml:space="preserve"> et de l’absence de signes de vie</w:t>
      </w:r>
      <w:r>
        <w:t>) présentés ci-dessous.</w:t>
      </w:r>
    </w:p>
    <w:p w14:paraId="5FD77E4B" w14:textId="77777777" w:rsidR="00750F96" w:rsidRDefault="0009557C" w:rsidP="00627126">
      <w:pPr>
        <w:spacing w:line="276" w:lineRule="auto"/>
        <w:jc w:val="both"/>
        <w:rPr>
          <w:b/>
          <w:bCs/>
          <w:u w:val="single"/>
        </w:rPr>
      </w:pPr>
      <w:r>
        <w:rPr>
          <w:noProof/>
        </w:rPr>
        <w:lastRenderedPageBreak/>
        <w:drawing>
          <wp:inline distT="0" distB="0" distL="0" distR="0" wp14:anchorId="6514243A" wp14:editId="4E5D3DAB">
            <wp:extent cx="6120130" cy="8840470"/>
            <wp:effectExtent l="0" t="0" r="0" b="0"/>
            <wp:docPr id="93174719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719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130" cy="8840470"/>
                    </a:xfrm>
                    <a:prstGeom prst="rect">
                      <a:avLst/>
                    </a:prstGeom>
                  </pic:spPr>
                </pic:pic>
              </a:graphicData>
            </a:graphic>
          </wp:inline>
        </w:drawing>
      </w:r>
    </w:p>
    <w:p w14:paraId="46C07F9A" w14:textId="77777777" w:rsidR="003A5255" w:rsidRDefault="0009557C" w:rsidP="00627126">
      <w:pPr>
        <w:spacing w:line="276" w:lineRule="auto"/>
        <w:jc w:val="both"/>
        <w:rPr>
          <w:b/>
          <w:bCs/>
          <w:u w:val="single"/>
        </w:rPr>
      </w:pPr>
      <w:r>
        <w:rPr>
          <w:noProof/>
        </w:rPr>
        <w:lastRenderedPageBreak/>
        <w:drawing>
          <wp:inline distT="0" distB="0" distL="0" distR="0" wp14:anchorId="6A73AA0B" wp14:editId="66AAB729">
            <wp:extent cx="6120130" cy="8840470"/>
            <wp:effectExtent l="0" t="0" r="0" b="0"/>
            <wp:docPr id="173477778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7787"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130" cy="8840470"/>
                    </a:xfrm>
                    <a:prstGeom prst="rect">
                      <a:avLst/>
                    </a:prstGeom>
                  </pic:spPr>
                </pic:pic>
              </a:graphicData>
            </a:graphic>
          </wp:inline>
        </w:drawing>
      </w:r>
    </w:p>
    <w:p w14:paraId="39861298" w14:textId="77777777" w:rsidR="00750F96" w:rsidRDefault="00750F96" w:rsidP="00627126">
      <w:pPr>
        <w:spacing w:line="276" w:lineRule="auto"/>
        <w:jc w:val="both"/>
        <w:rPr>
          <w:b/>
          <w:bCs/>
          <w:u w:val="single"/>
        </w:rPr>
      </w:pPr>
    </w:p>
    <w:p w14:paraId="560FBDA0" w14:textId="77777777" w:rsidR="00750F96" w:rsidRDefault="00750F96" w:rsidP="00627126">
      <w:pPr>
        <w:spacing w:line="276" w:lineRule="auto"/>
        <w:jc w:val="both"/>
        <w:rPr>
          <w:b/>
          <w:bCs/>
          <w:u w:val="single"/>
        </w:rPr>
      </w:pPr>
    </w:p>
    <w:p w14:paraId="165E39B1" w14:textId="6E32C258" w:rsidR="00083CA7" w:rsidRDefault="00750F96" w:rsidP="00627126">
      <w:pPr>
        <w:spacing w:line="276" w:lineRule="auto"/>
        <w:jc w:val="both"/>
        <w:rPr>
          <w:b/>
          <w:bCs/>
          <w:u w:val="single"/>
        </w:rPr>
      </w:pPr>
      <w:r>
        <w:rPr>
          <w:noProof/>
        </w:rPr>
        <w:drawing>
          <wp:inline distT="0" distB="0" distL="0" distR="0" wp14:anchorId="75F5D66F" wp14:editId="06E67822">
            <wp:extent cx="6120130" cy="8840470"/>
            <wp:effectExtent l="0" t="0" r="0" b="0"/>
            <wp:docPr id="21122368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68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130" cy="8840470"/>
                    </a:xfrm>
                    <a:prstGeom prst="rect">
                      <a:avLst/>
                    </a:prstGeom>
                  </pic:spPr>
                </pic:pic>
              </a:graphicData>
            </a:graphic>
          </wp:inline>
        </w:drawing>
      </w:r>
    </w:p>
    <w:p w14:paraId="2C56AEF8" w14:textId="2CCF51A5" w:rsidR="00083CA7" w:rsidRDefault="00083CA7">
      <w:pPr>
        <w:rPr>
          <w:b/>
          <w:bCs/>
          <w:u w:val="single"/>
        </w:rPr>
      </w:pPr>
    </w:p>
    <w:p w14:paraId="6D6F9EFA" w14:textId="05F3FE4C" w:rsidR="00750F96" w:rsidRDefault="00083CA7" w:rsidP="00627126">
      <w:pPr>
        <w:spacing w:line="276" w:lineRule="auto"/>
        <w:jc w:val="both"/>
        <w:rPr>
          <w:b/>
          <w:bCs/>
          <w:u w:val="single"/>
        </w:rPr>
        <w:sectPr w:rsidR="00750F96" w:rsidSect="003A5255">
          <w:pgSz w:w="11906" w:h="16838"/>
          <w:pgMar w:top="1134" w:right="1134" w:bottom="1134" w:left="1134" w:header="708" w:footer="708" w:gutter="0"/>
          <w:cols w:space="708"/>
          <w:docGrid w:linePitch="360"/>
        </w:sectPr>
      </w:pPr>
      <w:r w:rsidRPr="00083CA7">
        <w:rPr>
          <w:b/>
          <w:bCs/>
          <w:noProof/>
        </w:rPr>
        <w:drawing>
          <wp:inline distT="0" distB="0" distL="0" distR="0" wp14:anchorId="7C6F6553" wp14:editId="1051B397">
            <wp:extent cx="6120130" cy="8760460"/>
            <wp:effectExtent l="0" t="0" r="0" b="0"/>
            <wp:docPr id="230463229" name="Image 1" descr="Une image contenant capture d’écran, diagramme, lign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63229" name="Image 1" descr="Une image contenant capture d’écran, diagramme, ligne, conception&#10;&#10;Le contenu généré par l’IA peut êtr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8760460"/>
                    </a:xfrm>
                    <a:prstGeom prst="rect">
                      <a:avLst/>
                    </a:prstGeom>
                  </pic:spPr>
                </pic:pic>
              </a:graphicData>
            </a:graphic>
          </wp:inline>
        </w:drawing>
      </w:r>
    </w:p>
    <w:p w14:paraId="494068D2" w14:textId="78411BBC" w:rsidR="00F6701C" w:rsidRPr="00953401" w:rsidRDefault="00646D9C" w:rsidP="00627126">
      <w:pPr>
        <w:spacing w:line="276" w:lineRule="auto"/>
        <w:jc w:val="both"/>
        <w:rPr>
          <w:b/>
          <w:bCs/>
        </w:rPr>
      </w:pPr>
      <w:r w:rsidRPr="00953401">
        <w:rPr>
          <w:b/>
          <w:bCs/>
          <w:u w:val="single"/>
        </w:rPr>
        <w:lastRenderedPageBreak/>
        <w:t xml:space="preserve">Annexe </w:t>
      </w:r>
      <w:r w:rsidR="00953401" w:rsidRPr="00953401">
        <w:rPr>
          <w:b/>
          <w:bCs/>
          <w:u w:val="single"/>
        </w:rPr>
        <w:t>9.</w:t>
      </w:r>
      <w:r w:rsidRPr="00953401">
        <w:rPr>
          <w:b/>
          <w:bCs/>
        </w:rPr>
        <w:t xml:space="preserve"> Formation obligatoire en abattoir de volailles pour les postes de manipulation des animaux vivants</w:t>
      </w:r>
      <w:r w:rsidR="00527796" w:rsidRPr="00953401">
        <w:rPr>
          <w:b/>
          <w:bCs/>
        </w:rPr>
        <w:t xml:space="preserve"> (selon </w:t>
      </w:r>
      <w:r w:rsidR="00527796" w:rsidRPr="00953401">
        <w:rPr>
          <w:rStyle w:val="cf01"/>
          <w:rFonts w:ascii="Times New Roman" w:hAnsi="Times New Roman" w:cs="Times New Roman"/>
          <w:b/>
          <w:bCs/>
          <w:sz w:val="24"/>
          <w:szCs w:val="24"/>
        </w:rPr>
        <w:t>l’Instruction Technique DGER/SDPFE/2025-802 du 04/12/2025)</w:t>
      </w:r>
    </w:p>
    <w:p w14:paraId="69D2DD00" w14:textId="7109884A" w:rsidR="00646D9C" w:rsidRDefault="00953401" w:rsidP="00A11CFE">
      <w:pPr>
        <w:spacing w:line="276" w:lineRule="auto"/>
        <w:ind w:firstLine="708"/>
        <w:jc w:val="both"/>
      </w:pPr>
      <w:r w:rsidRPr="00646D9C">
        <w:rPr>
          <w:rFonts w:ascii="Calibri" w:eastAsia="Calibri" w:hAnsi="Calibri" w:cs="Calibri"/>
          <w:noProof/>
          <w:color w:val="000000"/>
          <w:sz w:val="22"/>
          <w:szCs w:val="22"/>
        </w:rPr>
        <w:drawing>
          <wp:anchor distT="0" distB="0" distL="114300" distR="114300" simplePos="0" relativeHeight="251687936" behindDoc="0" locked="0" layoutInCell="1" allowOverlap="1" wp14:anchorId="70BEB9FC" wp14:editId="565801F6">
            <wp:simplePos x="0" y="0"/>
            <wp:positionH relativeFrom="column">
              <wp:posOffset>51435</wp:posOffset>
            </wp:positionH>
            <wp:positionV relativeFrom="paragraph">
              <wp:posOffset>305435</wp:posOffset>
            </wp:positionV>
            <wp:extent cx="5981700" cy="3192780"/>
            <wp:effectExtent l="0" t="0" r="0" b="7620"/>
            <wp:wrapThrough wrapText="bothSides">
              <wp:wrapPolygon edited="0">
                <wp:start x="0" y="0"/>
                <wp:lineTo x="0" y="21523"/>
                <wp:lineTo x="21531" y="21523"/>
                <wp:lineTo x="21531" y="0"/>
                <wp:lineTo x="0" y="0"/>
              </wp:wrapPolygon>
            </wp:wrapThrough>
            <wp:docPr id="14589697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8170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0EEC2" w14:textId="358C7A3D" w:rsidR="00646D9C" w:rsidRDefault="00646D9C" w:rsidP="00A11CFE">
      <w:pPr>
        <w:spacing w:line="276" w:lineRule="auto"/>
        <w:ind w:firstLine="708"/>
        <w:jc w:val="both"/>
      </w:pPr>
    </w:p>
    <w:p w14:paraId="7F6249D0" w14:textId="2BDC4001" w:rsidR="007578E3" w:rsidRDefault="007578E3" w:rsidP="00A11CFE">
      <w:pPr>
        <w:spacing w:line="276" w:lineRule="auto"/>
        <w:ind w:firstLine="708"/>
        <w:jc w:val="both"/>
      </w:pPr>
      <w:r>
        <w:t xml:space="preserve">En outre, vu les changements de personnel sur les postes de manipulation des volailles vivantes, et les temps de formation ponctuels, il est </w:t>
      </w:r>
      <w:r w:rsidR="005176B9">
        <w:t>possible</w:t>
      </w:r>
      <w:r>
        <w:t xml:space="preserve"> de prévoir en interne des temps de formation par le RPA. </w:t>
      </w:r>
    </w:p>
    <w:p w14:paraId="7E5631C8" w14:textId="3DDB1EDD" w:rsidR="003A1978" w:rsidRDefault="003A1978" w:rsidP="00A11CFE">
      <w:pPr>
        <w:spacing w:line="276" w:lineRule="auto"/>
        <w:ind w:firstLine="708"/>
        <w:jc w:val="both"/>
      </w:pPr>
    </w:p>
    <w:p w14:paraId="1A3BE1B9" w14:textId="77777777" w:rsidR="003A1978" w:rsidRDefault="003A1978">
      <w:r>
        <w:br w:type="page"/>
      </w:r>
    </w:p>
    <w:p w14:paraId="3E95C12B" w14:textId="1FAC7DD4" w:rsidR="00D733E3" w:rsidRPr="00F116CA" w:rsidRDefault="003A1978" w:rsidP="003A1978">
      <w:pPr>
        <w:rPr>
          <w:b/>
          <w:bCs/>
        </w:rPr>
      </w:pPr>
      <w:r w:rsidRPr="00F116CA">
        <w:rPr>
          <w:b/>
          <w:bCs/>
          <w:u w:val="single"/>
        </w:rPr>
        <w:lastRenderedPageBreak/>
        <w:t>Annexe 10.</w:t>
      </w:r>
      <w:r w:rsidRPr="00F116CA">
        <w:rPr>
          <w:b/>
          <w:bCs/>
        </w:rPr>
        <w:t xml:space="preserve"> </w:t>
      </w:r>
      <w:r w:rsidR="00D733E3" w:rsidRPr="00F116CA">
        <w:rPr>
          <w:b/>
          <w:bCs/>
        </w:rPr>
        <w:t>Conditions d’abattage des lots positifs en salmonelles réglementées</w:t>
      </w:r>
    </w:p>
    <w:p w14:paraId="23F01649" w14:textId="77777777" w:rsidR="00D733E3" w:rsidRPr="00F116CA" w:rsidRDefault="00D733E3" w:rsidP="003A1978">
      <w:pPr>
        <w:rPr>
          <w:b/>
          <w:bCs/>
        </w:rPr>
      </w:pPr>
    </w:p>
    <w:p w14:paraId="53FFF263" w14:textId="23C55A24" w:rsidR="00D733E3" w:rsidRPr="006315BA" w:rsidRDefault="00D733E3" w:rsidP="00D733E3">
      <w:pPr>
        <w:pStyle w:val="Paragraphedeliste"/>
        <w:numPr>
          <w:ilvl w:val="0"/>
          <w:numId w:val="35"/>
        </w:numPr>
        <w:rPr>
          <w:rFonts w:ascii="Times New Roman" w:hAnsi="Times New Roman"/>
          <w:b/>
          <w:bCs/>
          <w:sz w:val="24"/>
          <w:szCs w:val="24"/>
        </w:rPr>
      </w:pPr>
      <w:r w:rsidRPr="006315BA">
        <w:rPr>
          <w:rFonts w:ascii="Times New Roman" w:hAnsi="Times New Roman"/>
          <w:b/>
          <w:bCs/>
          <w:sz w:val="24"/>
          <w:szCs w:val="24"/>
        </w:rPr>
        <w:t>Mesures à mettre en place avant l’abattage</w:t>
      </w:r>
      <w:r w:rsidRPr="006315BA">
        <w:rPr>
          <w:rFonts w:ascii="Times New Roman" w:hAnsi="Times New Roman"/>
          <w:b/>
          <w:bCs/>
          <w:sz w:val="24"/>
          <w:szCs w:val="24"/>
        </w:rPr>
        <w:br/>
      </w:r>
    </w:p>
    <w:p w14:paraId="4BFFFF99" w14:textId="59EC11DE" w:rsidR="00D733E3" w:rsidRPr="006315BA" w:rsidRDefault="00D733E3" w:rsidP="00D733E3">
      <w:pPr>
        <w:pStyle w:val="Paragraphedeliste"/>
        <w:numPr>
          <w:ilvl w:val="0"/>
          <w:numId w:val="8"/>
        </w:numPr>
        <w:rPr>
          <w:rFonts w:ascii="Times New Roman" w:hAnsi="Times New Roman"/>
          <w:b/>
          <w:bCs/>
          <w:sz w:val="24"/>
          <w:szCs w:val="24"/>
        </w:rPr>
      </w:pPr>
      <w:r w:rsidRPr="006315BA">
        <w:rPr>
          <w:rFonts w:ascii="Times New Roman" w:hAnsi="Times New Roman"/>
          <w:b/>
          <w:bCs/>
          <w:sz w:val="24"/>
          <w:szCs w:val="24"/>
        </w:rPr>
        <w:t xml:space="preserve">Au niveau de l’élevage </w:t>
      </w:r>
    </w:p>
    <w:tbl>
      <w:tblPr>
        <w:tblStyle w:val="Grilledutableau1"/>
        <w:tblW w:w="0" w:type="auto"/>
        <w:tblLook w:val="04A0" w:firstRow="1" w:lastRow="0" w:firstColumn="1" w:lastColumn="0" w:noHBand="0" w:noVBand="1"/>
      </w:tblPr>
      <w:tblGrid>
        <w:gridCol w:w="1716"/>
        <w:gridCol w:w="4952"/>
        <w:gridCol w:w="2265"/>
        <w:gridCol w:w="1558"/>
        <w:gridCol w:w="2122"/>
        <w:gridCol w:w="1947"/>
      </w:tblGrid>
      <w:tr w:rsidR="007B136C" w:rsidRPr="007B136C" w14:paraId="75FA06BD" w14:textId="77777777" w:rsidTr="006315BA">
        <w:tc>
          <w:tcPr>
            <w:tcW w:w="0" w:type="auto"/>
            <w:vAlign w:val="center"/>
            <w:hideMark/>
          </w:tcPr>
          <w:p w14:paraId="775DE034" w14:textId="6D42AE9D" w:rsidR="00D733E3" w:rsidRPr="006315BA" w:rsidRDefault="00D733E3" w:rsidP="006315BA">
            <w:pPr>
              <w:jc w:val="center"/>
              <w:rPr>
                <w:rFonts w:ascii="Times New Roman" w:hAnsi="Times New Roman"/>
                <w:b/>
                <w:bCs/>
              </w:rPr>
            </w:pPr>
            <w:r w:rsidRPr="006E7E04">
              <w:rPr>
                <w:b/>
                <w:bCs/>
              </w:rPr>
              <w:t>Catégorie concernée</w:t>
            </w:r>
          </w:p>
        </w:tc>
        <w:tc>
          <w:tcPr>
            <w:tcW w:w="4975" w:type="dxa"/>
            <w:vAlign w:val="center"/>
            <w:hideMark/>
          </w:tcPr>
          <w:p w14:paraId="676F186F" w14:textId="77777777" w:rsidR="00D733E3" w:rsidRPr="006315BA" w:rsidRDefault="00D733E3" w:rsidP="006315BA">
            <w:pPr>
              <w:jc w:val="center"/>
              <w:rPr>
                <w:rFonts w:ascii="Times New Roman" w:hAnsi="Times New Roman"/>
                <w:b/>
                <w:bCs/>
              </w:rPr>
            </w:pPr>
            <w:r w:rsidRPr="006E7E04">
              <w:rPr>
                <w:b/>
                <w:bCs/>
              </w:rPr>
              <w:t>Poulets et dindes de chair</w:t>
            </w:r>
          </w:p>
        </w:tc>
        <w:tc>
          <w:tcPr>
            <w:tcW w:w="2268" w:type="dxa"/>
            <w:vAlign w:val="center"/>
            <w:hideMark/>
          </w:tcPr>
          <w:p w14:paraId="2C0949BE" w14:textId="77777777" w:rsidR="00D733E3" w:rsidRPr="006315BA" w:rsidRDefault="00D733E3" w:rsidP="006315BA">
            <w:pPr>
              <w:jc w:val="center"/>
              <w:rPr>
                <w:rFonts w:ascii="Times New Roman" w:hAnsi="Times New Roman"/>
                <w:b/>
                <w:bCs/>
              </w:rPr>
            </w:pPr>
            <w:r w:rsidRPr="006E7E04">
              <w:rPr>
                <w:b/>
                <w:bCs/>
              </w:rPr>
              <w:t>Gallus repro, filière chair et œufs de consommation **</w:t>
            </w:r>
          </w:p>
        </w:tc>
        <w:tc>
          <w:tcPr>
            <w:tcW w:w="1559" w:type="dxa"/>
            <w:vAlign w:val="center"/>
            <w:hideMark/>
          </w:tcPr>
          <w:p w14:paraId="7B5EDBAE" w14:textId="77777777" w:rsidR="00D733E3" w:rsidRPr="006315BA" w:rsidRDefault="00D733E3" w:rsidP="006315BA">
            <w:pPr>
              <w:jc w:val="center"/>
              <w:rPr>
                <w:rFonts w:ascii="Times New Roman" w:hAnsi="Times New Roman"/>
                <w:b/>
                <w:bCs/>
              </w:rPr>
            </w:pPr>
            <w:r w:rsidRPr="006E7E04">
              <w:rPr>
                <w:b/>
                <w:bCs/>
              </w:rPr>
              <w:t>Dindes repro **</w:t>
            </w:r>
          </w:p>
        </w:tc>
        <w:tc>
          <w:tcPr>
            <w:tcW w:w="2126" w:type="dxa"/>
            <w:vAlign w:val="center"/>
            <w:hideMark/>
          </w:tcPr>
          <w:p w14:paraId="011EA45E" w14:textId="77777777" w:rsidR="00D733E3" w:rsidRPr="006315BA" w:rsidRDefault="00D733E3" w:rsidP="006315BA">
            <w:pPr>
              <w:jc w:val="center"/>
              <w:rPr>
                <w:rFonts w:ascii="Times New Roman" w:hAnsi="Times New Roman"/>
                <w:b/>
                <w:bCs/>
              </w:rPr>
            </w:pPr>
            <w:r w:rsidRPr="006E7E04">
              <w:rPr>
                <w:b/>
                <w:bCs/>
              </w:rPr>
              <w:t>Futures pondeuses*</w:t>
            </w:r>
          </w:p>
        </w:tc>
        <w:tc>
          <w:tcPr>
            <w:tcW w:w="1949" w:type="dxa"/>
            <w:vAlign w:val="center"/>
            <w:hideMark/>
          </w:tcPr>
          <w:p w14:paraId="0F944AE5" w14:textId="77777777" w:rsidR="00D733E3" w:rsidRPr="006315BA" w:rsidRDefault="00D733E3" w:rsidP="006315BA">
            <w:pPr>
              <w:jc w:val="center"/>
              <w:rPr>
                <w:rFonts w:ascii="Times New Roman" w:hAnsi="Times New Roman"/>
                <w:b/>
                <w:bCs/>
              </w:rPr>
            </w:pPr>
            <w:r w:rsidRPr="006E7E04">
              <w:rPr>
                <w:b/>
                <w:bCs/>
              </w:rPr>
              <w:t>Poules pondeuses*</w:t>
            </w:r>
          </w:p>
        </w:tc>
      </w:tr>
      <w:tr w:rsidR="007B136C" w:rsidRPr="00F116CA" w14:paraId="1B9E83E9" w14:textId="77777777" w:rsidTr="006315BA">
        <w:trPr>
          <w:trHeight w:val="1301"/>
        </w:trPr>
        <w:tc>
          <w:tcPr>
            <w:tcW w:w="0" w:type="auto"/>
            <w:vMerge w:val="restart"/>
            <w:vAlign w:val="center"/>
            <w:hideMark/>
          </w:tcPr>
          <w:p w14:paraId="640DD255" w14:textId="77777777" w:rsidR="007B136C" w:rsidRPr="006315BA" w:rsidRDefault="007B136C" w:rsidP="007B136C">
            <w:pPr>
              <w:rPr>
                <w:rFonts w:ascii="Times New Roman" w:hAnsi="Times New Roman"/>
              </w:rPr>
            </w:pPr>
            <w:r w:rsidRPr="006315BA">
              <w:t>Troupeaux soumis à dépistage obligatoire</w:t>
            </w:r>
          </w:p>
        </w:tc>
        <w:tc>
          <w:tcPr>
            <w:tcW w:w="4975" w:type="dxa"/>
            <w:vAlign w:val="center"/>
            <w:hideMark/>
          </w:tcPr>
          <w:p w14:paraId="014AF939" w14:textId="21566416" w:rsidR="007B136C" w:rsidRPr="006315BA" w:rsidRDefault="007B136C" w:rsidP="006315BA">
            <w:pPr>
              <w:jc w:val="center"/>
              <w:rPr>
                <w:rFonts w:ascii="Times New Roman" w:hAnsi="Times New Roman"/>
              </w:rPr>
            </w:pPr>
            <w:r w:rsidRPr="006315BA">
              <w:t>Tous les troupeaux des élevages comprenant au moins 250 volailles (</w:t>
            </w:r>
            <w:r w:rsidRPr="006315BA">
              <w:rPr>
                <w:i/>
                <w:iCs/>
              </w:rPr>
              <w:t xml:space="preserve">Gallus + </w:t>
            </w:r>
            <w:proofErr w:type="spellStart"/>
            <w:r w:rsidRPr="006315BA">
              <w:rPr>
                <w:i/>
                <w:iCs/>
              </w:rPr>
              <w:t>Meleagris</w:t>
            </w:r>
            <w:proofErr w:type="spellEnd"/>
            <w:r w:rsidRPr="006315BA">
              <w:rPr>
                <w:i/>
                <w:iCs/>
              </w:rPr>
              <w:t xml:space="preserve"> cumulés</w:t>
            </w:r>
            <w:r w:rsidRPr="006315BA">
              <w:t>)</w:t>
            </w:r>
            <w:r>
              <w:rPr>
                <w:rFonts w:ascii="Times New Roman" w:hAnsi="Times New Roman"/>
              </w:rPr>
              <w:br/>
            </w:r>
            <w:r w:rsidRPr="006315BA">
              <w:br/>
            </w:r>
          </w:p>
        </w:tc>
        <w:tc>
          <w:tcPr>
            <w:tcW w:w="5953" w:type="dxa"/>
            <w:gridSpan w:val="3"/>
            <w:vAlign w:val="center"/>
            <w:hideMark/>
          </w:tcPr>
          <w:p w14:paraId="6A55DCFF" w14:textId="16878F9C" w:rsidR="007B136C" w:rsidRPr="006315BA" w:rsidRDefault="007B136C" w:rsidP="006315BA">
            <w:pPr>
              <w:jc w:val="center"/>
              <w:rPr>
                <w:rFonts w:ascii="Times New Roman" w:hAnsi="Times New Roman"/>
              </w:rPr>
            </w:pPr>
            <w:r w:rsidRPr="006315BA">
              <w:t>Troupeaux ≥ 250 volailles*</w:t>
            </w:r>
            <w:r>
              <w:rPr>
                <w:rFonts w:ascii="Times New Roman" w:hAnsi="Times New Roman"/>
              </w:rPr>
              <w:t>**</w:t>
            </w:r>
          </w:p>
        </w:tc>
        <w:tc>
          <w:tcPr>
            <w:tcW w:w="1949" w:type="dxa"/>
            <w:vAlign w:val="center"/>
            <w:hideMark/>
          </w:tcPr>
          <w:p w14:paraId="7B0C22C3" w14:textId="02F89998" w:rsidR="007B136C" w:rsidRPr="006315BA" w:rsidRDefault="007B136C" w:rsidP="006315BA">
            <w:pPr>
              <w:jc w:val="center"/>
              <w:rPr>
                <w:rFonts w:ascii="Times New Roman" w:hAnsi="Times New Roman"/>
              </w:rPr>
            </w:pPr>
            <w:r w:rsidRPr="006315BA">
              <w:t xml:space="preserve">Tous les troupeaux des élevages </w:t>
            </w:r>
            <w:r>
              <w:rPr>
                <w:rFonts w:ascii="Times New Roman" w:hAnsi="Times New Roman"/>
              </w:rPr>
              <w:t>&gt;</w:t>
            </w:r>
            <w:r w:rsidRPr="006315BA">
              <w:t xml:space="preserve"> 250 pondeuses*</w:t>
            </w:r>
            <w:r>
              <w:rPr>
                <w:rFonts w:ascii="Times New Roman" w:hAnsi="Times New Roman"/>
              </w:rPr>
              <w:t>**</w:t>
            </w:r>
          </w:p>
        </w:tc>
      </w:tr>
      <w:tr w:rsidR="00F116CA" w:rsidRPr="00F116CA" w14:paraId="32445376" w14:textId="77777777" w:rsidTr="006315BA">
        <w:trPr>
          <w:trHeight w:val="1304"/>
        </w:trPr>
        <w:tc>
          <w:tcPr>
            <w:tcW w:w="0" w:type="auto"/>
            <w:vMerge/>
            <w:vAlign w:val="center"/>
          </w:tcPr>
          <w:p w14:paraId="69DD8758" w14:textId="77777777" w:rsidR="00F116CA" w:rsidRPr="00F116CA" w:rsidRDefault="00F116CA" w:rsidP="007B136C"/>
        </w:tc>
        <w:tc>
          <w:tcPr>
            <w:tcW w:w="0" w:type="auto"/>
            <w:gridSpan w:val="5"/>
          </w:tcPr>
          <w:p w14:paraId="21A0D627" w14:textId="1BCB37A5" w:rsidR="00F116CA" w:rsidRPr="00F116CA" w:rsidRDefault="00F116CA" w:rsidP="00D733E3">
            <w:r w:rsidRPr="00956FE4">
              <w:rPr>
                <w:rFonts w:ascii="Times New Roman" w:hAnsi="Times New Roman"/>
              </w:rPr>
              <w:t xml:space="preserve">Tous les troupeaux des élevages &lt; 250 volailles </w:t>
            </w:r>
            <w:r w:rsidR="007B136C">
              <w:rPr>
                <w:rFonts w:ascii="Times New Roman" w:hAnsi="Times New Roman"/>
              </w:rPr>
              <w:br/>
            </w:r>
            <w:r w:rsidRPr="00956FE4">
              <w:rPr>
                <w:rFonts w:ascii="Times New Roman" w:hAnsi="Times New Roman"/>
              </w:rPr>
              <w:t>ET dont les produits ne sont pas destinés à :</w:t>
            </w:r>
            <w:r w:rsidRPr="00956FE4">
              <w:rPr>
                <w:rFonts w:ascii="Times New Roman" w:hAnsi="Times New Roman"/>
              </w:rPr>
              <w:br/>
              <w:t>– la consommation privée,</w:t>
            </w:r>
            <w:r w:rsidRPr="00956FE4">
              <w:rPr>
                <w:rFonts w:ascii="Times New Roman" w:hAnsi="Times New Roman"/>
              </w:rPr>
              <w:br/>
              <w:t>– la vente directe au consommateur final,</w:t>
            </w:r>
            <w:r w:rsidRPr="00956FE4">
              <w:rPr>
                <w:rFonts w:ascii="Times New Roman" w:hAnsi="Times New Roman"/>
              </w:rPr>
              <w:br/>
              <w:t>– l’approvisionnement d’un commerce de détail local</w:t>
            </w:r>
            <w:r w:rsidR="007B136C">
              <w:rPr>
                <w:rFonts w:ascii="Times New Roman" w:hAnsi="Times New Roman"/>
              </w:rPr>
              <w:br/>
            </w:r>
          </w:p>
        </w:tc>
      </w:tr>
      <w:tr w:rsidR="007B136C" w:rsidRPr="007B136C" w14:paraId="7E9E3944" w14:textId="77777777" w:rsidTr="006315BA">
        <w:tc>
          <w:tcPr>
            <w:tcW w:w="0" w:type="auto"/>
            <w:vAlign w:val="center"/>
            <w:hideMark/>
          </w:tcPr>
          <w:p w14:paraId="2B3738DE" w14:textId="77777777" w:rsidR="007B136C" w:rsidRPr="006315BA" w:rsidRDefault="007B136C" w:rsidP="007B136C">
            <w:pPr>
              <w:rPr>
                <w:rFonts w:ascii="Times New Roman" w:hAnsi="Times New Roman"/>
              </w:rPr>
            </w:pPr>
            <w:r w:rsidRPr="006315BA">
              <w:t>Sérotypes des salmonelles du groupe I (réglementés)</w:t>
            </w:r>
          </w:p>
        </w:tc>
        <w:tc>
          <w:tcPr>
            <w:tcW w:w="4975" w:type="dxa"/>
            <w:vAlign w:val="center"/>
            <w:hideMark/>
          </w:tcPr>
          <w:p w14:paraId="008D7179" w14:textId="77777777" w:rsidR="007B136C" w:rsidRPr="006315BA" w:rsidRDefault="007B136C" w:rsidP="007B136C">
            <w:pPr>
              <w:rPr>
                <w:rFonts w:ascii="Times New Roman" w:hAnsi="Times New Roman"/>
              </w:rPr>
            </w:pPr>
            <w:r w:rsidRPr="006315BA">
              <w:t>SE, ST et ses 3 variants : mesures en élevage et en abattoir</w:t>
            </w:r>
            <w:r w:rsidRPr="006315BA">
              <w:br/>
            </w:r>
            <w:r w:rsidRPr="006E7E04">
              <w:rPr>
                <w:b/>
                <w:bCs/>
              </w:rPr>
              <w:t>SK : mesures en élevage uniquement</w:t>
            </w:r>
          </w:p>
        </w:tc>
        <w:tc>
          <w:tcPr>
            <w:tcW w:w="2268" w:type="dxa"/>
            <w:vAlign w:val="center"/>
            <w:hideMark/>
          </w:tcPr>
          <w:p w14:paraId="4D46D3BF" w14:textId="77777777" w:rsidR="007B136C" w:rsidRPr="006315BA" w:rsidRDefault="007B136C" w:rsidP="007B136C">
            <w:pPr>
              <w:rPr>
                <w:rFonts w:ascii="Times New Roman" w:hAnsi="Times New Roman"/>
              </w:rPr>
            </w:pPr>
            <w:r w:rsidRPr="006315BA">
              <w:t xml:space="preserve">SE, ST (+ 3 variants), SK, S. Hadar, S. Virchow, S. </w:t>
            </w:r>
            <w:proofErr w:type="spellStart"/>
            <w:r w:rsidRPr="006315BA">
              <w:t>Infantis</w:t>
            </w:r>
            <w:proofErr w:type="spellEnd"/>
          </w:p>
        </w:tc>
        <w:tc>
          <w:tcPr>
            <w:tcW w:w="5634" w:type="dxa"/>
            <w:gridSpan w:val="3"/>
            <w:vAlign w:val="center"/>
            <w:hideMark/>
          </w:tcPr>
          <w:p w14:paraId="0A3DC43E" w14:textId="2D7FE252" w:rsidR="007B136C" w:rsidRPr="006315BA" w:rsidRDefault="007B136C" w:rsidP="006315BA">
            <w:pPr>
              <w:jc w:val="center"/>
              <w:rPr>
                <w:rFonts w:ascii="Times New Roman" w:hAnsi="Times New Roman"/>
              </w:rPr>
            </w:pPr>
            <w:r w:rsidRPr="006315BA">
              <w:t>SE, ST (+ 3 variants), SK</w:t>
            </w:r>
          </w:p>
        </w:tc>
      </w:tr>
      <w:tr w:rsidR="007B136C" w:rsidRPr="007B136C" w14:paraId="349B6774" w14:textId="77777777" w:rsidTr="007B136C">
        <w:tc>
          <w:tcPr>
            <w:tcW w:w="0" w:type="auto"/>
            <w:vAlign w:val="center"/>
            <w:hideMark/>
          </w:tcPr>
          <w:p w14:paraId="1707CF21" w14:textId="77777777" w:rsidR="00D733E3" w:rsidRPr="006315BA" w:rsidRDefault="00D733E3" w:rsidP="007B136C">
            <w:pPr>
              <w:rPr>
                <w:rFonts w:ascii="Times New Roman" w:hAnsi="Times New Roman"/>
              </w:rPr>
            </w:pPr>
            <w:r w:rsidRPr="006315BA">
              <w:t>Durée de validité des prélèvements avant envoi à l’abattoir</w:t>
            </w:r>
          </w:p>
        </w:tc>
        <w:tc>
          <w:tcPr>
            <w:tcW w:w="4975" w:type="dxa"/>
            <w:vAlign w:val="center"/>
            <w:hideMark/>
          </w:tcPr>
          <w:p w14:paraId="21A1EE58" w14:textId="7EFE36F1" w:rsidR="00D733E3" w:rsidRPr="006315BA" w:rsidRDefault="00D733E3" w:rsidP="007B136C">
            <w:pPr>
              <w:rPr>
                <w:rFonts w:ascii="Times New Roman" w:hAnsi="Times New Roman"/>
              </w:rPr>
            </w:pPr>
            <w:r w:rsidRPr="006315BA">
              <w:t>* 3 semaines en général</w:t>
            </w:r>
            <w:r w:rsidRPr="006315BA">
              <w:br/>
              <w:t>* 6 semaines pour :</w:t>
            </w:r>
            <w:r w:rsidRPr="006315BA">
              <w:br/>
              <w:t>– poulets &gt; 81 j ou bio,</w:t>
            </w:r>
            <w:r w:rsidRPr="006315BA">
              <w:br/>
              <w:t>– dindes &gt; 100 j ou bio</w:t>
            </w:r>
            <w:r w:rsidRPr="006315BA">
              <w:br/>
              <w:t>* Dérogations possibles (indiquées dans l’ICA) :</w:t>
            </w:r>
            <w:r w:rsidRPr="006315BA">
              <w:br/>
              <w:t>– 1 seul troupeau testé par élevage « tout plein tout vide » (validité identique au cas classique</w:t>
            </w:r>
            <w:r w:rsidR="007B136C">
              <w:rPr>
                <w:rFonts w:ascii="Times New Roman" w:hAnsi="Times New Roman"/>
              </w:rPr>
              <w:t xml:space="preserve"> [=3 à 6 semaines ci-dessus]</w:t>
            </w:r>
            <w:r w:rsidRPr="006315BA">
              <w:t>)</w:t>
            </w:r>
            <w:r w:rsidRPr="006315BA">
              <w:br/>
            </w:r>
            <w:r w:rsidRPr="006315BA">
              <w:lastRenderedPageBreak/>
              <w:t>– 8 semaines pour les élevages (poulets ou dindes) avec abattage en continu</w:t>
            </w:r>
          </w:p>
        </w:tc>
        <w:tc>
          <w:tcPr>
            <w:tcW w:w="2268" w:type="dxa"/>
            <w:vAlign w:val="center"/>
            <w:hideMark/>
          </w:tcPr>
          <w:p w14:paraId="5C417923" w14:textId="3CA89EE8" w:rsidR="00D733E3" w:rsidRPr="006315BA" w:rsidRDefault="00D733E3" w:rsidP="007B136C">
            <w:pPr>
              <w:rPr>
                <w:rFonts w:ascii="Times New Roman" w:hAnsi="Times New Roman"/>
              </w:rPr>
            </w:pPr>
            <w:proofErr w:type="spellStart"/>
            <w:r w:rsidRPr="006315BA">
              <w:lastRenderedPageBreak/>
              <w:t>Préponte</w:t>
            </w:r>
            <w:proofErr w:type="spellEnd"/>
            <w:r w:rsidRPr="006315BA">
              <w:t xml:space="preserve"> : lots non abattus en routine (seulement en cas d’infection)</w:t>
            </w:r>
            <w:r w:rsidRPr="006315BA">
              <w:br/>
            </w:r>
            <w:r w:rsidRPr="006315BA">
              <w:br/>
              <w:t>Ponte : 3 semaines</w:t>
            </w:r>
          </w:p>
        </w:tc>
        <w:tc>
          <w:tcPr>
            <w:tcW w:w="1559" w:type="dxa"/>
            <w:vAlign w:val="center"/>
            <w:hideMark/>
          </w:tcPr>
          <w:p w14:paraId="56D12561" w14:textId="77777777" w:rsidR="00D733E3" w:rsidRPr="006315BA" w:rsidRDefault="00D733E3" w:rsidP="007B136C">
            <w:pPr>
              <w:rPr>
                <w:rFonts w:ascii="Times New Roman" w:hAnsi="Times New Roman"/>
              </w:rPr>
            </w:pPr>
            <w:r w:rsidRPr="006315BA">
              <w:t>Non abattues en routine (seulement en cas d’infection)</w:t>
            </w:r>
          </w:p>
        </w:tc>
        <w:tc>
          <w:tcPr>
            <w:tcW w:w="2126" w:type="dxa"/>
            <w:vAlign w:val="center"/>
            <w:hideMark/>
          </w:tcPr>
          <w:p w14:paraId="3093E922" w14:textId="77777777" w:rsidR="00D733E3" w:rsidRPr="006315BA" w:rsidRDefault="00D733E3" w:rsidP="007B136C">
            <w:pPr>
              <w:rPr>
                <w:rFonts w:ascii="Times New Roman" w:hAnsi="Times New Roman"/>
              </w:rPr>
            </w:pPr>
            <w:r w:rsidRPr="006315BA">
              <w:t>Non abattues en routine (seulement en cas d’infection)</w:t>
            </w:r>
          </w:p>
        </w:tc>
        <w:tc>
          <w:tcPr>
            <w:tcW w:w="1949" w:type="dxa"/>
            <w:vAlign w:val="center"/>
            <w:hideMark/>
          </w:tcPr>
          <w:p w14:paraId="35639099" w14:textId="5A02F284" w:rsidR="00D733E3" w:rsidRPr="006315BA" w:rsidRDefault="00D733E3" w:rsidP="007B136C">
            <w:pPr>
              <w:rPr>
                <w:rFonts w:ascii="Times New Roman" w:hAnsi="Times New Roman"/>
              </w:rPr>
            </w:pPr>
            <w:r w:rsidRPr="006315BA">
              <w:t>* En cage ou volière : 10 semaines</w:t>
            </w:r>
            <w:r w:rsidR="007B136C">
              <w:rPr>
                <w:rFonts w:ascii="Times New Roman" w:hAnsi="Times New Roman"/>
              </w:rPr>
              <w:br/>
            </w:r>
            <w:r w:rsidRPr="006315BA">
              <w:br/>
              <w:t>* Au sol : 6 semaines</w:t>
            </w:r>
          </w:p>
        </w:tc>
      </w:tr>
      <w:tr w:rsidR="007B136C" w:rsidRPr="007B136C" w14:paraId="2BA4843C" w14:textId="77777777" w:rsidTr="006315BA">
        <w:tc>
          <w:tcPr>
            <w:tcW w:w="0" w:type="auto"/>
            <w:hideMark/>
          </w:tcPr>
          <w:p w14:paraId="220008F8" w14:textId="77777777" w:rsidR="00D733E3" w:rsidRPr="006315BA" w:rsidRDefault="00D733E3" w:rsidP="00D733E3">
            <w:pPr>
              <w:rPr>
                <w:rFonts w:ascii="Times New Roman" w:hAnsi="Times New Roman"/>
              </w:rPr>
            </w:pPr>
            <w:r w:rsidRPr="006315BA">
              <w:t>Mesures administratives à l’élevage</w:t>
            </w:r>
          </w:p>
        </w:tc>
        <w:tc>
          <w:tcPr>
            <w:tcW w:w="4975" w:type="dxa"/>
            <w:hideMark/>
          </w:tcPr>
          <w:p w14:paraId="7664E5B6" w14:textId="77777777" w:rsidR="00D733E3" w:rsidRPr="006315BA" w:rsidRDefault="00D733E3" w:rsidP="00D733E3">
            <w:pPr>
              <w:rPr>
                <w:rFonts w:ascii="Times New Roman" w:hAnsi="Times New Roman"/>
              </w:rPr>
            </w:pPr>
            <w:r w:rsidRPr="006315BA">
              <w:t>APMS (suspicion d’infection)</w:t>
            </w:r>
          </w:p>
        </w:tc>
        <w:tc>
          <w:tcPr>
            <w:tcW w:w="2268" w:type="dxa"/>
            <w:hideMark/>
          </w:tcPr>
          <w:p w14:paraId="17CD6C3C" w14:textId="77777777" w:rsidR="00D733E3" w:rsidRPr="006315BA" w:rsidRDefault="00D733E3" w:rsidP="00D733E3">
            <w:pPr>
              <w:rPr>
                <w:rFonts w:ascii="Times New Roman" w:hAnsi="Times New Roman"/>
              </w:rPr>
            </w:pPr>
            <w:r w:rsidRPr="006315BA">
              <w:t>APDI (infection)</w:t>
            </w:r>
          </w:p>
        </w:tc>
        <w:tc>
          <w:tcPr>
            <w:tcW w:w="1559" w:type="dxa"/>
            <w:hideMark/>
          </w:tcPr>
          <w:p w14:paraId="3EBDE9AD" w14:textId="77777777" w:rsidR="00D733E3" w:rsidRPr="006315BA" w:rsidRDefault="00D733E3" w:rsidP="00D733E3">
            <w:pPr>
              <w:rPr>
                <w:rFonts w:ascii="Times New Roman" w:hAnsi="Times New Roman"/>
              </w:rPr>
            </w:pPr>
            <w:r w:rsidRPr="006315BA">
              <w:t>APDI (infection)</w:t>
            </w:r>
          </w:p>
        </w:tc>
        <w:tc>
          <w:tcPr>
            <w:tcW w:w="2126" w:type="dxa"/>
            <w:hideMark/>
          </w:tcPr>
          <w:p w14:paraId="16BA6E50" w14:textId="77777777" w:rsidR="00D733E3" w:rsidRPr="006315BA" w:rsidRDefault="00D733E3" w:rsidP="00D733E3">
            <w:pPr>
              <w:rPr>
                <w:rFonts w:ascii="Times New Roman" w:hAnsi="Times New Roman"/>
              </w:rPr>
            </w:pPr>
            <w:r w:rsidRPr="006315BA">
              <w:t>APDI (infection)</w:t>
            </w:r>
          </w:p>
        </w:tc>
        <w:tc>
          <w:tcPr>
            <w:tcW w:w="1949" w:type="dxa"/>
            <w:hideMark/>
          </w:tcPr>
          <w:p w14:paraId="0926AC16" w14:textId="77777777" w:rsidR="00D733E3" w:rsidRPr="006315BA" w:rsidRDefault="00D733E3" w:rsidP="00D733E3">
            <w:pPr>
              <w:rPr>
                <w:rFonts w:ascii="Times New Roman" w:hAnsi="Times New Roman"/>
              </w:rPr>
            </w:pPr>
            <w:r w:rsidRPr="006315BA">
              <w:t>APDI (infection)</w:t>
            </w:r>
          </w:p>
        </w:tc>
      </w:tr>
    </w:tbl>
    <w:p w14:paraId="099AF728" w14:textId="50307A0A" w:rsidR="00D733E3" w:rsidRPr="006315BA" w:rsidRDefault="007B136C" w:rsidP="006315BA">
      <w:r>
        <w:br/>
      </w:r>
      <w:r w:rsidR="00D733E3" w:rsidRPr="006315BA">
        <w:t xml:space="preserve">SE : </w:t>
      </w:r>
      <w:r w:rsidR="00D733E3" w:rsidRPr="006315BA">
        <w:rPr>
          <w:i/>
          <w:iCs/>
        </w:rPr>
        <w:t xml:space="preserve">Salmonella </w:t>
      </w:r>
      <w:proofErr w:type="spellStart"/>
      <w:r w:rsidR="00D733E3" w:rsidRPr="006315BA">
        <w:rPr>
          <w:i/>
          <w:iCs/>
        </w:rPr>
        <w:t>Enteritidis</w:t>
      </w:r>
      <w:proofErr w:type="spellEnd"/>
      <w:r w:rsidR="00D733E3">
        <w:rPr>
          <w:i/>
          <w:iCs/>
        </w:rPr>
        <w:t xml:space="preserve"> ; </w:t>
      </w:r>
      <w:r w:rsidR="00D733E3" w:rsidRPr="006315BA">
        <w:t xml:space="preserve">ST : </w:t>
      </w:r>
      <w:r w:rsidR="00D733E3" w:rsidRPr="006315BA">
        <w:rPr>
          <w:i/>
          <w:iCs/>
        </w:rPr>
        <w:t xml:space="preserve">Salmonella </w:t>
      </w:r>
      <w:proofErr w:type="spellStart"/>
      <w:r w:rsidR="00D733E3" w:rsidRPr="006315BA">
        <w:rPr>
          <w:i/>
          <w:iCs/>
        </w:rPr>
        <w:t>Typhimurium</w:t>
      </w:r>
      <w:proofErr w:type="spellEnd"/>
      <w:r w:rsidR="00D733E3">
        <w:rPr>
          <w:i/>
          <w:iCs/>
        </w:rPr>
        <w:t xml:space="preserve"> ; </w:t>
      </w:r>
      <w:r w:rsidR="00D733E3" w:rsidRPr="006315BA">
        <w:t xml:space="preserve">SK : </w:t>
      </w:r>
      <w:r w:rsidR="00D733E3" w:rsidRPr="006315BA">
        <w:rPr>
          <w:i/>
          <w:iCs/>
        </w:rPr>
        <w:t>Salmonella Kentucky</w:t>
      </w:r>
    </w:p>
    <w:p w14:paraId="1908690A" w14:textId="77777777" w:rsidR="00D733E3" w:rsidRPr="006315BA" w:rsidRDefault="00D733E3" w:rsidP="006315BA"/>
    <w:p w14:paraId="2A5A51E5" w14:textId="2404D1CC" w:rsidR="00D733E3" w:rsidRPr="006315BA" w:rsidRDefault="00D733E3" w:rsidP="006315BA">
      <w:r w:rsidRPr="006315BA">
        <w:t>*d’œufs de consommation</w:t>
      </w:r>
      <w:r w:rsidR="006E7E04">
        <w:t xml:space="preserve"> ; </w:t>
      </w:r>
      <w:r w:rsidRPr="006315BA">
        <w:t>** : phase d’élevage et phase de ponte</w:t>
      </w:r>
      <w:r w:rsidR="006E7E04">
        <w:t xml:space="preserve"> ; </w:t>
      </w:r>
      <w:r w:rsidRPr="006315BA">
        <w:t>*** : définition selon l’arrêté du 27 février 2023 + point 2.2.1 de l’IT 2025-477</w:t>
      </w:r>
    </w:p>
    <w:p w14:paraId="09E86E51" w14:textId="77777777" w:rsidR="00D733E3" w:rsidRDefault="00D733E3" w:rsidP="00D733E3">
      <w:pPr>
        <w:rPr>
          <w:b/>
          <w:bCs/>
        </w:rPr>
      </w:pPr>
    </w:p>
    <w:p w14:paraId="1E79F83B" w14:textId="77777777" w:rsidR="00D733E3" w:rsidRPr="00D733E3" w:rsidRDefault="00D733E3" w:rsidP="006315BA">
      <w:pPr>
        <w:rPr>
          <w:b/>
          <w:bCs/>
        </w:rPr>
      </w:pPr>
    </w:p>
    <w:p w14:paraId="33B9E1CD" w14:textId="2BA380DC" w:rsidR="00D733E3" w:rsidRPr="006315BA" w:rsidRDefault="00D733E3" w:rsidP="00D733E3">
      <w:pPr>
        <w:pStyle w:val="Paragraphedeliste"/>
        <w:numPr>
          <w:ilvl w:val="0"/>
          <w:numId w:val="8"/>
        </w:numPr>
        <w:rPr>
          <w:rFonts w:ascii="Times New Roman" w:hAnsi="Times New Roman"/>
          <w:b/>
          <w:bCs/>
          <w:sz w:val="24"/>
          <w:szCs w:val="24"/>
        </w:rPr>
      </w:pPr>
      <w:r w:rsidRPr="006315BA">
        <w:rPr>
          <w:rFonts w:ascii="Times New Roman" w:hAnsi="Times New Roman"/>
          <w:b/>
          <w:bCs/>
          <w:sz w:val="24"/>
          <w:szCs w:val="24"/>
        </w:rPr>
        <w:t xml:space="preserve">Au niveau de l’abattoir </w:t>
      </w:r>
    </w:p>
    <w:tbl>
      <w:tblPr>
        <w:tblStyle w:val="Grilledutableau1"/>
        <w:tblW w:w="14481" w:type="dxa"/>
        <w:tblLook w:val="04A0" w:firstRow="1" w:lastRow="0" w:firstColumn="1" w:lastColumn="0" w:noHBand="0" w:noVBand="1"/>
      </w:tblPr>
      <w:tblGrid>
        <w:gridCol w:w="1329"/>
        <w:gridCol w:w="13152"/>
      </w:tblGrid>
      <w:tr w:rsidR="006E7E04" w:rsidRPr="006E7E04" w14:paraId="4CBD9041" w14:textId="77777777" w:rsidTr="006315BA">
        <w:trPr>
          <w:trHeight w:val="315"/>
        </w:trPr>
        <w:tc>
          <w:tcPr>
            <w:tcW w:w="0" w:type="auto"/>
            <w:hideMark/>
          </w:tcPr>
          <w:p w14:paraId="6ED363C9" w14:textId="4A86ABD7" w:rsidR="006E7E04" w:rsidRPr="006315BA" w:rsidRDefault="006E7E04" w:rsidP="006315BA">
            <w:pPr>
              <w:jc w:val="center"/>
              <w:rPr>
                <w:rFonts w:ascii="Times New Roman" w:hAnsi="Times New Roman"/>
              </w:rPr>
            </w:pPr>
            <w:r w:rsidRPr="006315BA">
              <w:t>Document</w:t>
            </w:r>
          </w:p>
        </w:tc>
        <w:tc>
          <w:tcPr>
            <w:tcW w:w="0" w:type="auto"/>
            <w:hideMark/>
          </w:tcPr>
          <w:p w14:paraId="3EA7F70D" w14:textId="77777777" w:rsidR="006E7E04" w:rsidRPr="006315BA" w:rsidRDefault="006E7E04" w:rsidP="006315BA">
            <w:pPr>
              <w:jc w:val="center"/>
              <w:rPr>
                <w:rFonts w:ascii="Times New Roman" w:hAnsi="Times New Roman"/>
              </w:rPr>
            </w:pPr>
            <w:r w:rsidRPr="006315BA">
              <w:t>À l’abattoir agréé</w:t>
            </w:r>
          </w:p>
        </w:tc>
      </w:tr>
      <w:tr w:rsidR="006E7E04" w:rsidRPr="006E7E04" w14:paraId="5CBE82F1" w14:textId="77777777" w:rsidTr="006315BA">
        <w:trPr>
          <w:trHeight w:val="982"/>
        </w:trPr>
        <w:tc>
          <w:tcPr>
            <w:tcW w:w="0" w:type="auto"/>
            <w:hideMark/>
          </w:tcPr>
          <w:p w14:paraId="1F53E1FC" w14:textId="77777777" w:rsidR="006E7E04" w:rsidRPr="006315BA" w:rsidRDefault="006E7E04" w:rsidP="006E7E04">
            <w:pPr>
              <w:rPr>
                <w:rFonts w:ascii="Times New Roman" w:hAnsi="Times New Roman"/>
              </w:rPr>
            </w:pPr>
            <w:r w:rsidRPr="006315BA">
              <w:t>PMS</w:t>
            </w:r>
          </w:p>
        </w:tc>
        <w:tc>
          <w:tcPr>
            <w:tcW w:w="0" w:type="auto"/>
            <w:hideMark/>
          </w:tcPr>
          <w:p w14:paraId="70114840" w14:textId="77777777" w:rsidR="006E7E04" w:rsidRPr="006315BA" w:rsidRDefault="006E7E04" w:rsidP="006E7E04">
            <w:pPr>
              <w:rPr>
                <w:rFonts w:ascii="Times New Roman" w:hAnsi="Times New Roman"/>
              </w:rPr>
            </w:pPr>
            <w:r w:rsidRPr="006315BA">
              <w:t>Procédure spécifique de gestion des lots positifs en salmonelle réglementée :</w:t>
            </w:r>
            <w:r w:rsidRPr="006315BA">
              <w:br/>
              <w:t>– Établie, validée et comprenant les éléments de vérification prévus</w:t>
            </w:r>
            <w:r w:rsidRPr="006315BA">
              <w:br/>
              <w:t xml:space="preserve">– Prévoit </w:t>
            </w:r>
            <w:proofErr w:type="gramStart"/>
            <w:r w:rsidRPr="006315BA">
              <w:rPr>
                <w:i/>
                <w:iCs/>
              </w:rPr>
              <w:t>a</w:t>
            </w:r>
            <w:proofErr w:type="gramEnd"/>
            <w:r w:rsidRPr="006315BA">
              <w:rPr>
                <w:i/>
                <w:iCs/>
              </w:rPr>
              <w:t xml:space="preserve"> minima</w:t>
            </w:r>
            <w:r w:rsidRPr="006315BA">
              <w:t xml:space="preserve"> l’ensemble des mesures indiquées dans les tableaux ci-dessous</w:t>
            </w:r>
          </w:p>
        </w:tc>
      </w:tr>
      <w:tr w:rsidR="006E7E04" w:rsidRPr="006E7E04" w14:paraId="6F78469C" w14:textId="77777777" w:rsidTr="006315BA">
        <w:trPr>
          <w:trHeight w:val="1098"/>
        </w:trPr>
        <w:tc>
          <w:tcPr>
            <w:tcW w:w="0" w:type="auto"/>
            <w:hideMark/>
          </w:tcPr>
          <w:p w14:paraId="437C8210" w14:textId="77777777" w:rsidR="006E7E04" w:rsidRPr="006315BA" w:rsidRDefault="006E7E04" w:rsidP="006E7E04">
            <w:pPr>
              <w:rPr>
                <w:rFonts w:ascii="Times New Roman" w:hAnsi="Times New Roman"/>
              </w:rPr>
            </w:pPr>
            <w:r w:rsidRPr="006315BA">
              <w:t>ICA</w:t>
            </w:r>
          </w:p>
        </w:tc>
        <w:tc>
          <w:tcPr>
            <w:tcW w:w="0" w:type="auto"/>
            <w:hideMark/>
          </w:tcPr>
          <w:p w14:paraId="1A968678" w14:textId="686A9D63" w:rsidR="006E7E04" w:rsidRPr="006315BA" w:rsidRDefault="006E7E04" w:rsidP="006E7E04">
            <w:pPr>
              <w:rPr>
                <w:rFonts w:ascii="Times New Roman" w:hAnsi="Times New Roman"/>
              </w:rPr>
            </w:pPr>
            <w:r w:rsidRPr="006315BA">
              <w:t>Réception d’une ICA correctement renseignée, au minimum 24 h avant l’abattage prévu, avec les résultats d’analyses joints</w:t>
            </w:r>
            <w:r w:rsidRPr="006315BA">
              <w:br/>
              <w:t xml:space="preserve">Critère d’alerte </w:t>
            </w:r>
            <w:r w:rsidRPr="007B136C">
              <w:rPr>
                <w:b/>
                <w:bCs/>
              </w:rPr>
              <w:t>à transmettre au SVI</w:t>
            </w:r>
            <w:r w:rsidRPr="006315BA">
              <w:br/>
              <w:t>(ICA sans objet si abattoir annexé à l’exploitation)</w:t>
            </w:r>
          </w:p>
        </w:tc>
      </w:tr>
      <w:tr w:rsidR="006E7E04" w:rsidRPr="006E7E04" w14:paraId="0DEBCC9D" w14:textId="77777777" w:rsidTr="006315BA">
        <w:trPr>
          <w:trHeight w:val="649"/>
        </w:trPr>
        <w:tc>
          <w:tcPr>
            <w:tcW w:w="0" w:type="auto"/>
            <w:hideMark/>
          </w:tcPr>
          <w:p w14:paraId="7D6C174B" w14:textId="77777777" w:rsidR="006E7E04" w:rsidRPr="006315BA" w:rsidRDefault="006E7E04" w:rsidP="006E7E04">
            <w:pPr>
              <w:rPr>
                <w:rFonts w:ascii="Times New Roman" w:hAnsi="Times New Roman"/>
              </w:rPr>
            </w:pPr>
            <w:r w:rsidRPr="006315BA">
              <w:t>LPS</w:t>
            </w:r>
          </w:p>
        </w:tc>
        <w:tc>
          <w:tcPr>
            <w:tcW w:w="0" w:type="auto"/>
            <w:hideMark/>
          </w:tcPr>
          <w:p w14:paraId="36C6A689" w14:textId="572FD7F9" w:rsidR="006E7E04" w:rsidRPr="006315BA" w:rsidRDefault="006E7E04" w:rsidP="006E7E04">
            <w:pPr>
              <w:rPr>
                <w:rFonts w:ascii="Times New Roman" w:hAnsi="Times New Roman"/>
              </w:rPr>
            </w:pPr>
            <w:r w:rsidRPr="006315BA">
              <w:t>LPS accompagne le lot</w:t>
            </w:r>
            <w:r w:rsidR="007B136C">
              <w:rPr>
                <w:rFonts w:ascii="Times New Roman" w:hAnsi="Times New Roman"/>
              </w:rPr>
              <w:t xml:space="preserve"> </w:t>
            </w:r>
            <w:r w:rsidRPr="006315BA">
              <w:t>(LPS sans objet si abattoir annexé à l’exploitation)</w:t>
            </w:r>
          </w:p>
        </w:tc>
      </w:tr>
    </w:tbl>
    <w:p w14:paraId="62075161" w14:textId="77777777" w:rsidR="00D733E3" w:rsidRDefault="00D733E3" w:rsidP="00D733E3">
      <w:pPr>
        <w:rPr>
          <w:b/>
          <w:bCs/>
        </w:rPr>
      </w:pPr>
    </w:p>
    <w:p w14:paraId="4659D102" w14:textId="3AF34831" w:rsidR="00F116CA" w:rsidRDefault="00F116CA">
      <w:pPr>
        <w:rPr>
          <w:b/>
          <w:bCs/>
        </w:rPr>
      </w:pPr>
      <w:r>
        <w:rPr>
          <w:b/>
          <w:bCs/>
        </w:rPr>
        <w:br w:type="page"/>
      </w:r>
    </w:p>
    <w:p w14:paraId="22255CCA" w14:textId="77777777" w:rsidR="00D733E3" w:rsidRPr="006315BA" w:rsidRDefault="00D733E3" w:rsidP="006315BA">
      <w:pPr>
        <w:rPr>
          <w:b/>
          <w:bCs/>
        </w:rPr>
      </w:pPr>
    </w:p>
    <w:p w14:paraId="2831B59B" w14:textId="554F5DAD" w:rsidR="00F116CA" w:rsidRDefault="00D733E3" w:rsidP="00F116CA">
      <w:pPr>
        <w:pStyle w:val="Paragraphedeliste"/>
        <w:numPr>
          <w:ilvl w:val="0"/>
          <w:numId w:val="35"/>
        </w:numPr>
        <w:rPr>
          <w:rFonts w:ascii="Times New Roman" w:hAnsi="Times New Roman"/>
          <w:b/>
          <w:bCs/>
          <w:sz w:val="24"/>
          <w:szCs w:val="24"/>
        </w:rPr>
      </w:pPr>
      <w:r w:rsidRPr="006315BA">
        <w:rPr>
          <w:rFonts w:ascii="Times New Roman" w:hAnsi="Times New Roman"/>
          <w:b/>
          <w:bCs/>
          <w:sz w:val="24"/>
          <w:szCs w:val="24"/>
        </w:rPr>
        <w:t>Mesures à mettre en place lors de l’abattage</w:t>
      </w:r>
    </w:p>
    <w:p w14:paraId="122BBA72" w14:textId="77777777" w:rsidR="00F116CA" w:rsidRPr="006315BA" w:rsidRDefault="00F116CA" w:rsidP="006315BA">
      <w:pPr>
        <w:rPr>
          <w:b/>
          <w:bCs/>
        </w:rPr>
      </w:pPr>
    </w:p>
    <w:p w14:paraId="0F9E59A4" w14:textId="052429D5" w:rsidR="00D733E3" w:rsidRDefault="00D733E3" w:rsidP="00D733E3">
      <w:pPr>
        <w:pStyle w:val="Paragraphedeliste"/>
        <w:numPr>
          <w:ilvl w:val="0"/>
          <w:numId w:val="8"/>
        </w:numPr>
        <w:rPr>
          <w:rFonts w:ascii="Times New Roman" w:hAnsi="Times New Roman"/>
          <w:b/>
          <w:bCs/>
          <w:sz w:val="24"/>
          <w:szCs w:val="24"/>
        </w:rPr>
      </w:pPr>
      <w:r w:rsidRPr="006315BA">
        <w:rPr>
          <w:rFonts w:ascii="Times New Roman" w:hAnsi="Times New Roman"/>
          <w:b/>
          <w:bCs/>
          <w:sz w:val="24"/>
          <w:szCs w:val="24"/>
        </w:rPr>
        <w:t>Gestion de l’abattoir</w:t>
      </w:r>
    </w:p>
    <w:p w14:paraId="1AE0E263" w14:textId="3C5A436C" w:rsidR="00F116CA" w:rsidRDefault="00F116CA" w:rsidP="00F116CA">
      <w:r>
        <w:rPr>
          <w:b/>
          <w:bCs/>
        </w:rPr>
        <w:br/>
      </w:r>
      <w:r>
        <w:t xml:space="preserve">A noter : </w:t>
      </w:r>
      <w:r w:rsidRPr="00F116CA">
        <w:t xml:space="preserve">Les lots soumis à dépistage, </w:t>
      </w:r>
      <w:r w:rsidRPr="00F116CA">
        <w:rPr>
          <w:b/>
          <w:bCs/>
        </w:rPr>
        <w:t>de statut salmonelle non connu</w:t>
      </w:r>
      <w:r w:rsidRPr="00F116CA">
        <w:t xml:space="preserve"> ou dont </w:t>
      </w:r>
      <w:r w:rsidRPr="00F116CA">
        <w:rPr>
          <w:b/>
          <w:bCs/>
        </w:rPr>
        <w:t>les résultats ne sont plus valides</w:t>
      </w:r>
      <w:r w:rsidRPr="00F116CA">
        <w:t xml:space="preserve">, arrivés malgré tout à l’abattoir, </w:t>
      </w:r>
      <w:r w:rsidRPr="00F116CA">
        <w:rPr>
          <w:b/>
          <w:bCs/>
        </w:rPr>
        <w:t>font l’objet de mesures équivalentes en tous points à un lot infecté</w:t>
      </w:r>
      <w:r w:rsidRPr="00F116CA">
        <w:t>.</w:t>
      </w:r>
    </w:p>
    <w:p w14:paraId="696139F3" w14:textId="77777777" w:rsidR="00F116CA" w:rsidRDefault="00F116CA" w:rsidP="00F116CA"/>
    <w:tbl>
      <w:tblPr>
        <w:tblStyle w:val="Grilledutableau1"/>
        <w:tblW w:w="0" w:type="auto"/>
        <w:tblLook w:val="04A0" w:firstRow="1" w:lastRow="0" w:firstColumn="1" w:lastColumn="0" w:noHBand="0" w:noVBand="1"/>
      </w:tblPr>
      <w:tblGrid>
        <w:gridCol w:w="2122"/>
        <w:gridCol w:w="5630"/>
        <w:gridCol w:w="6808"/>
      </w:tblGrid>
      <w:tr w:rsidR="00CF672D" w:rsidRPr="00F116CA" w14:paraId="141CDC81" w14:textId="77777777" w:rsidTr="006315BA">
        <w:tc>
          <w:tcPr>
            <w:tcW w:w="2122" w:type="dxa"/>
            <w:vAlign w:val="center"/>
            <w:hideMark/>
          </w:tcPr>
          <w:p w14:paraId="0514E669" w14:textId="77777777" w:rsidR="00F116CA" w:rsidRPr="006315BA" w:rsidRDefault="00F116CA" w:rsidP="007B136C">
            <w:pPr>
              <w:rPr>
                <w:rFonts w:ascii="Times New Roman" w:hAnsi="Times New Roman"/>
                <w:b/>
                <w:bCs/>
              </w:rPr>
            </w:pPr>
            <w:r w:rsidRPr="00F116CA">
              <w:rPr>
                <w:b/>
                <w:bCs/>
              </w:rPr>
              <w:t>Catégorie concernée</w:t>
            </w:r>
          </w:p>
        </w:tc>
        <w:tc>
          <w:tcPr>
            <w:tcW w:w="5630" w:type="dxa"/>
            <w:vAlign w:val="center"/>
            <w:hideMark/>
          </w:tcPr>
          <w:p w14:paraId="0DD804F7" w14:textId="77777777" w:rsidR="00F116CA" w:rsidRPr="006315BA" w:rsidRDefault="00F116CA" w:rsidP="007B136C">
            <w:pPr>
              <w:rPr>
                <w:rFonts w:ascii="Times New Roman" w:hAnsi="Times New Roman"/>
                <w:b/>
                <w:bCs/>
              </w:rPr>
            </w:pPr>
            <w:r w:rsidRPr="00F116CA">
              <w:rPr>
                <w:b/>
                <w:bCs/>
              </w:rPr>
              <w:t>Poulets et dindes de chair</w:t>
            </w:r>
          </w:p>
        </w:tc>
        <w:tc>
          <w:tcPr>
            <w:tcW w:w="6808" w:type="dxa"/>
            <w:vAlign w:val="center"/>
            <w:hideMark/>
          </w:tcPr>
          <w:p w14:paraId="334341C3" w14:textId="450CA393" w:rsidR="00F116CA" w:rsidRPr="006315BA" w:rsidRDefault="00F116CA" w:rsidP="007B136C">
            <w:pPr>
              <w:rPr>
                <w:rFonts w:ascii="Times New Roman" w:hAnsi="Times New Roman"/>
                <w:b/>
                <w:bCs/>
              </w:rPr>
            </w:pPr>
            <w:r w:rsidRPr="00F116CA">
              <w:rPr>
                <w:b/>
                <w:bCs/>
              </w:rPr>
              <w:t>Futures pondeuses et pondeuses d’œufs de consommation (Gallus)</w:t>
            </w:r>
            <w:r w:rsidRPr="00F116CA">
              <w:rPr>
                <w:b/>
                <w:bCs/>
              </w:rPr>
              <w:br/>
              <w:t>Dindes et Gallus de reproduction (phase élevage et ponte)</w:t>
            </w:r>
            <w:r w:rsidR="007B136C">
              <w:rPr>
                <w:rFonts w:ascii="Times New Roman" w:hAnsi="Times New Roman"/>
                <w:b/>
                <w:bCs/>
              </w:rPr>
              <w:br/>
            </w:r>
          </w:p>
        </w:tc>
      </w:tr>
      <w:tr w:rsidR="00F116CA" w:rsidRPr="00F116CA" w14:paraId="19888BEA" w14:textId="77777777" w:rsidTr="006315BA">
        <w:tc>
          <w:tcPr>
            <w:tcW w:w="2122" w:type="dxa"/>
            <w:vAlign w:val="center"/>
            <w:hideMark/>
          </w:tcPr>
          <w:p w14:paraId="1ACD1B94" w14:textId="77777777" w:rsidR="00F116CA" w:rsidRPr="006315BA" w:rsidRDefault="00F116CA" w:rsidP="007B136C">
            <w:pPr>
              <w:rPr>
                <w:rFonts w:ascii="Times New Roman" w:hAnsi="Times New Roman"/>
                <w:b/>
                <w:bCs/>
              </w:rPr>
            </w:pPr>
            <w:r w:rsidRPr="00F116CA">
              <w:rPr>
                <w:b/>
                <w:bCs/>
              </w:rPr>
              <w:t>Biosécurité</w:t>
            </w:r>
          </w:p>
        </w:tc>
        <w:tc>
          <w:tcPr>
            <w:tcW w:w="12438" w:type="dxa"/>
            <w:gridSpan w:val="2"/>
            <w:hideMark/>
          </w:tcPr>
          <w:p w14:paraId="19668C57" w14:textId="77777777" w:rsidR="007B136C" w:rsidRDefault="00F116CA" w:rsidP="007B136C">
            <w:pPr>
              <w:rPr>
                <w:rFonts w:ascii="Times New Roman" w:hAnsi="Times New Roman"/>
              </w:rPr>
            </w:pPr>
            <w:r w:rsidRPr="00F116CA">
              <w:t xml:space="preserve">« Les caisses et les camions font l’objet </w:t>
            </w:r>
            <w:r w:rsidRPr="007B136C">
              <w:t xml:space="preserve">d’un </w:t>
            </w:r>
            <w:r w:rsidRPr="006315BA">
              <w:t>nettoyage et d’une désinfection approfondis</w:t>
            </w:r>
            <w:r w:rsidRPr="007B136C">
              <w:t>, contrôlés</w:t>
            </w:r>
            <w:r w:rsidRPr="00F116CA">
              <w:t xml:space="preserve"> visuellement, avant de quitter l’enceinte de l’abattoir</w:t>
            </w:r>
            <w:r w:rsidR="007B136C">
              <w:rPr>
                <w:rFonts w:ascii="Times New Roman" w:hAnsi="Times New Roman"/>
              </w:rPr>
              <w:t> »</w:t>
            </w:r>
          </w:p>
          <w:p w14:paraId="44CA2209" w14:textId="1D712A0A" w:rsidR="00F116CA" w:rsidRPr="006315BA" w:rsidRDefault="00F116CA" w:rsidP="006315BA">
            <w:pPr>
              <w:ind w:left="709"/>
              <w:rPr>
                <w:rFonts w:ascii="Times New Roman" w:hAnsi="Times New Roman"/>
              </w:rPr>
            </w:pPr>
            <w:r w:rsidRPr="00F116CA">
              <w:t xml:space="preserve">• Le </w:t>
            </w:r>
            <w:r w:rsidRPr="006315BA">
              <w:rPr>
                <w:i/>
                <w:iCs/>
              </w:rPr>
              <w:t>ND est réalisé et efficace</w:t>
            </w:r>
            <w:r w:rsidRPr="00F116CA">
              <w:br/>
            </w:r>
            <w:r w:rsidRPr="007B136C">
              <w:t xml:space="preserve">• </w:t>
            </w:r>
            <w:r w:rsidRPr="006315BA">
              <w:rPr>
                <w:i/>
                <w:iCs/>
              </w:rPr>
              <w:t>Préciser les modalités particulières de ND (ex. ND « approfondi »)</w:t>
            </w:r>
            <w:r w:rsidRPr="00F116CA">
              <w:br/>
            </w:r>
            <w:r w:rsidRPr="006315BA">
              <w:rPr>
                <w:i/>
                <w:iCs/>
              </w:rPr>
              <w:t>• Enregistrement du contrôle visuel et des actions correctives le cas échéant</w:t>
            </w:r>
            <w:r w:rsidR="007B136C" w:rsidRPr="006315BA">
              <w:rPr>
                <w:i/>
                <w:iCs/>
              </w:rPr>
              <w:br/>
            </w:r>
          </w:p>
        </w:tc>
      </w:tr>
      <w:tr w:rsidR="00F116CA" w:rsidRPr="00F116CA" w14:paraId="510850A7" w14:textId="77777777" w:rsidTr="006315BA">
        <w:tc>
          <w:tcPr>
            <w:tcW w:w="2122" w:type="dxa"/>
            <w:vAlign w:val="center"/>
            <w:hideMark/>
          </w:tcPr>
          <w:p w14:paraId="266C3EEA" w14:textId="77777777" w:rsidR="00F116CA" w:rsidRPr="006315BA" w:rsidRDefault="00F116CA" w:rsidP="007B136C">
            <w:pPr>
              <w:rPr>
                <w:rFonts w:ascii="Times New Roman" w:hAnsi="Times New Roman"/>
                <w:b/>
                <w:bCs/>
              </w:rPr>
            </w:pPr>
            <w:r w:rsidRPr="00F116CA">
              <w:rPr>
                <w:b/>
                <w:bCs/>
              </w:rPr>
              <w:t>Ordre de passage</w:t>
            </w:r>
          </w:p>
        </w:tc>
        <w:tc>
          <w:tcPr>
            <w:tcW w:w="12438" w:type="dxa"/>
            <w:gridSpan w:val="2"/>
            <w:hideMark/>
          </w:tcPr>
          <w:p w14:paraId="0580A106" w14:textId="77777777" w:rsidR="007B136C" w:rsidRPr="007B136C" w:rsidRDefault="00F116CA" w:rsidP="00F116CA">
            <w:pPr>
              <w:rPr>
                <w:rFonts w:ascii="Times New Roman" w:hAnsi="Times New Roman"/>
              </w:rPr>
            </w:pPr>
            <w:r w:rsidRPr="007B136C">
              <w:t xml:space="preserve">« </w:t>
            </w:r>
            <w:r w:rsidRPr="006315BA">
              <w:t>Lot abattu en dernier</w:t>
            </w:r>
            <w:r w:rsidRPr="007B136C">
              <w:t xml:space="preserve"> (ou ND locaux et équipements d’abattage et d’habillage) »</w:t>
            </w:r>
          </w:p>
          <w:p w14:paraId="7719BF89" w14:textId="183CE2E5" w:rsidR="00F116CA" w:rsidRPr="006315BA" w:rsidRDefault="007B136C" w:rsidP="007B136C">
            <w:pPr>
              <w:ind w:left="709"/>
              <w:rPr>
                <w:rFonts w:ascii="Times New Roman" w:hAnsi="Times New Roman"/>
                <w:i/>
                <w:iCs/>
              </w:rPr>
            </w:pPr>
            <w:r w:rsidRPr="006315BA">
              <w:rPr>
                <w:i/>
                <w:iCs/>
              </w:rPr>
              <w:t xml:space="preserve">• </w:t>
            </w:r>
            <w:r w:rsidR="00F116CA" w:rsidRPr="006315BA">
              <w:rPr>
                <w:i/>
                <w:iCs/>
              </w:rPr>
              <w:t>Si un lot non infecté passe après le lot infecté sans mesure de ND, il subit les contraintes d’un lot infecté</w:t>
            </w:r>
          </w:p>
          <w:p w14:paraId="351671AB" w14:textId="77777777" w:rsidR="007B136C" w:rsidRPr="007B136C" w:rsidRDefault="007B136C" w:rsidP="006315BA">
            <w:pPr>
              <w:ind w:left="709"/>
              <w:rPr>
                <w:rFonts w:ascii="Times New Roman" w:hAnsi="Times New Roman"/>
              </w:rPr>
            </w:pPr>
          </w:p>
          <w:p w14:paraId="6D64D9E6" w14:textId="0C2A6789" w:rsidR="00F116CA" w:rsidRPr="006315BA" w:rsidRDefault="00F116CA" w:rsidP="00F116CA">
            <w:pPr>
              <w:rPr>
                <w:rFonts w:ascii="Times New Roman" w:hAnsi="Times New Roman"/>
              </w:rPr>
            </w:pPr>
          </w:p>
        </w:tc>
      </w:tr>
      <w:tr w:rsidR="00F116CA" w:rsidRPr="00F116CA" w14:paraId="24351679" w14:textId="77777777" w:rsidTr="006315BA">
        <w:tc>
          <w:tcPr>
            <w:tcW w:w="2122" w:type="dxa"/>
            <w:vAlign w:val="center"/>
            <w:hideMark/>
          </w:tcPr>
          <w:p w14:paraId="470AF980" w14:textId="77777777" w:rsidR="00F116CA" w:rsidRPr="006315BA" w:rsidRDefault="00F116CA" w:rsidP="007B136C">
            <w:pPr>
              <w:rPr>
                <w:rFonts w:ascii="Times New Roman" w:hAnsi="Times New Roman"/>
                <w:b/>
                <w:bCs/>
              </w:rPr>
            </w:pPr>
            <w:r w:rsidRPr="00F116CA">
              <w:rPr>
                <w:b/>
                <w:bCs/>
              </w:rPr>
              <w:t>Hygiène du process</w:t>
            </w:r>
          </w:p>
        </w:tc>
        <w:tc>
          <w:tcPr>
            <w:tcW w:w="12438" w:type="dxa"/>
            <w:gridSpan w:val="2"/>
            <w:hideMark/>
          </w:tcPr>
          <w:p w14:paraId="39BA2CC9" w14:textId="6755D77B" w:rsidR="00B43B14" w:rsidRPr="00B43B14" w:rsidRDefault="00F116CA" w:rsidP="006315BA">
            <w:pPr>
              <w:tabs>
                <w:tab w:val="left" w:pos="8445"/>
              </w:tabs>
              <w:rPr>
                <w:rFonts w:ascii="Times New Roman" w:hAnsi="Times New Roman"/>
              </w:rPr>
            </w:pPr>
            <w:r w:rsidRPr="00B43B14">
              <w:t xml:space="preserve">« </w:t>
            </w:r>
            <w:r w:rsidRPr="006315BA">
              <w:t>Précautions pour éviter toute contamination des carcasses d’origine fécale</w:t>
            </w:r>
            <w:r w:rsidRPr="00B43B14">
              <w:t xml:space="preserve"> »</w:t>
            </w:r>
            <w:r w:rsidR="00B43B14" w:rsidRPr="00B43B14">
              <w:rPr>
                <w:rFonts w:ascii="Times New Roman" w:hAnsi="Times New Roman"/>
              </w:rPr>
              <w:tab/>
            </w:r>
          </w:p>
          <w:p w14:paraId="56B2C50F" w14:textId="4BC32512" w:rsidR="00F116CA" w:rsidRPr="006315BA" w:rsidRDefault="00F116CA" w:rsidP="006315BA">
            <w:pPr>
              <w:ind w:left="709"/>
              <w:rPr>
                <w:rFonts w:ascii="Times New Roman" w:hAnsi="Times New Roman"/>
                <w:i/>
                <w:iCs/>
              </w:rPr>
            </w:pPr>
            <w:r w:rsidRPr="006315BA">
              <w:rPr>
                <w:i/>
                <w:iCs/>
              </w:rPr>
              <w:t>• Éviter la contamination lors du process (notamment adaptation de la cadence et du personnel)</w:t>
            </w:r>
            <w:r w:rsidRPr="006315BA">
              <w:rPr>
                <w:i/>
                <w:iCs/>
              </w:rPr>
              <w:br/>
              <w:t xml:space="preserve">• S’assurer de la prise en charge des contaminations </w:t>
            </w:r>
            <w:r w:rsidR="00CF672D">
              <w:rPr>
                <w:rFonts w:ascii="Times New Roman" w:hAnsi="Times New Roman"/>
                <w:i/>
                <w:iCs/>
              </w:rPr>
              <w:t xml:space="preserve">(par ex. </w:t>
            </w:r>
            <w:r w:rsidRPr="006315BA">
              <w:rPr>
                <w:i/>
                <w:iCs/>
              </w:rPr>
              <w:t>contrôle renforcé des souillures lors du process et avant ressuage (ex. contrôle qualité par l’exploitant avec échantillon augmenté),</w:t>
            </w:r>
            <w:r w:rsidR="00CF672D">
              <w:rPr>
                <w:rFonts w:ascii="Times New Roman" w:hAnsi="Times New Roman"/>
                <w:i/>
                <w:iCs/>
              </w:rPr>
              <w:t xml:space="preserve"> </w:t>
            </w:r>
            <w:r w:rsidRPr="006315BA">
              <w:rPr>
                <w:i/>
                <w:iCs/>
              </w:rPr>
              <w:t xml:space="preserve">actions correctives (renforcement du </w:t>
            </w:r>
            <w:proofErr w:type="spellStart"/>
            <w:r w:rsidRPr="006315BA">
              <w:rPr>
                <w:i/>
                <w:iCs/>
              </w:rPr>
              <w:t>douchage</w:t>
            </w:r>
            <w:proofErr w:type="spellEnd"/>
            <w:r w:rsidRPr="006315BA">
              <w:rPr>
                <w:i/>
                <w:iCs/>
              </w:rPr>
              <w:t>, reprise des carcasses souillées avant ressuage)</w:t>
            </w:r>
            <w:r w:rsidRPr="006315BA">
              <w:rPr>
                <w:i/>
                <w:iCs/>
              </w:rPr>
              <w:br/>
              <w:t>• Retirer de l’alimentation humaine les produits présentant des souillures ou des plumes en quantité inacceptable (cf. exemples ci</w:t>
            </w:r>
            <w:r w:rsidRPr="006315BA">
              <w:rPr>
                <w:i/>
                <w:iCs/>
              </w:rPr>
              <w:noBreakHyphen/>
              <w:t>dessous)</w:t>
            </w:r>
            <w:r w:rsidRPr="006315BA">
              <w:rPr>
                <w:i/>
                <w:iCs/>
              </w:rPr>
              <w:br/>
              <w:t>• Préciser les modalités particulières de ND et de contrôle de leur efficacité</w:t>
            </w:r>
            <w:r w:rsidR="00B43B14">
              <w:rPr>
                <w:rFonts w:ascii="Times New Roman" w:hAnsi="Times New Roman"/>
                <w:i/>
                <w:iCs/>
              </w:rPr>
              <w:br/>
            </w:r>
          </w:p>
          <w:p w14:paraId="5CFAFFD3" w14:textId="50545D5E" w:rsidR="00F116CA" w:rsidRPr="006315BA" w:rsidRDefault="00F116CA" w:rsidP="006315BA">
            <w:pPr>
              <w:ind w:left="709"/>
              <w:rPr>
                <w:rFonts w:ascii="Times New Roman" w:hAnsi="Times New Roman"/>
              </w:rPr>
            </w:pPr>
          </w:p>
        </w:tc>
      </w:tr>
      <w:tr w:rsidR="00CF672D" w:rsidRPr="00F116CA" w14:paraId="35AC2B59" w14:textId="77777777" w:rsidTr="006315BA">
        <w:tc>
          <w:tcPr>
            <w:tcW w:w="2122" w:type="dxa"/>
            <w:vMerge w:val="restart"/>
            <w:hideMark/>
          </w:tcPr>
          <w:p w14:paraId="23ABEB1D" w14:textId="77777777" w:rsidR="00CF672D" w:rsidRPr="006315BA" w:rsidRDefault="00CF672D" w:rsidP="00F116CA">
            <w:pPr>
              <w:rPr>
                <w:rFonts w:ascii="Times New Roman" w:hAnsi="Times New Roman"/>
                <w:b/>
                <w:bCs/>
              </w:rPr>
            </w:pPr>
            <w:r w:rsidRPr="00F116CA">
              <w:rPr>
                <w:b/>
                <w:bCs/>
              </w:rPr>
              <w:t xml:space="preserve">Devenir des produits </w:t>
            </w:r>
            <w:r w:rsidRPr="00F116CA">
              <w:rPr>
                <w:b/>
                <w:bCs/>
              </w:rPr>
              <w:lastRenderedPageBreak/>
              <w:t>alimentaires et traçabilité</w:t>
            </w:r>
          </w:p>
        </w:tc>
        <w:tc>
          <w:tcPr>
            <w:tcW w:w="5630" w:type="dxa"/>
            <w:hideMark/>
          </w:tcPr>
          <w:p w14:paraId="15677222" w14:textId="6480CB54" w:rsidR="00CF672D" w:rsidRPr="00CF672D" w:rsidRDefault="00CF672D" w:rsidP="00CF672D">
            <w:r w:rsidRPr="00CF672D">
              <w:lastRenderedPageBreak/>
              <w:t xml:space="preserve">« </w:t>
            </w:r>
            <w:r w:rsidRPr="006315BA">
              <w:t>Viandes fraîches de la carcasse : alimentation humaine</w:t>
            </w:r>
            <w:r w:rsidRPr="00CF672D">
              <w:t xml:space="preserve"> ; marque d’identification communautaire (ovale) »</w:t>
            </w:r>
            <w:r w:rsidRPr="00CF672D">
              <w:br/>
            </w:r>
            <w:r w:rsidRPr="00CF672D">
              <w:lastRenderedPageBreak/>
              <w:br/>
            </w:r>
          </w:p>
        </w:tc>
        <w:tc>
          <w:tcPr>
            <w:tcW w:w="6808" w:type="dxa"/>
            <w:hideMark/>
          </w:tcPr>
          <w:p w14:paraId="5CB92B15" w14:textId="77777777" w:rsidR="00CF672D" w:rsidRDefault="00CF672D" w:rsidP="00F116CA">
            <w:pPr>
              <w:rPr>
                <w:rFonts w:ascii="Times New Roman" w:hAnsi="Times New Roman"/>
              </w:rPr>
            </w:pPr>
            <w:r w:rsidRPr="00CF672D">
              <w:lastRenderedPageBreak/>
              <w:t xml:space="preserve">« </w:t>
            </w:r>
            <w:r w:rsidRPr="006315BA">
              <w:t>Viandes fraîches de la carcasse ET cœur : alimentation humaine</w:t>
            </w:r>
            <w:r w:rsidRPr="00CF672D">
              <w:t xml:space="preserve"> ; marque d’identification communautaire (ovale) »</w:t>
            </w:r>
          </w:p>
          <w:p w14:paraId="3C92377A" w14:textId="77777777" w:rsidR="00CF672D" w:rsidRPr="006315BA" w:rsidRDefault="00CF672D" w:rsidP="00F116CA">
            <w:pPr>
              <w:rPr>
                <w:rFonts w:ascii="Times New Roman" w:hAnsi="Times New Roman"/>
              </w:rPr>
            </w:pPr>
          </w:p>
        </w:tc>
      </w:tr>
      <w:tr w:rsidR="00CF672D" w:rsidRPr="00F116CA" w14:paraId="5D64DEA5" w14:textId="77777777" w:rsidTr="006315BA">
        <w:tc>
          <w:tcPr>
            <w:tcW w:w="2122" w:type="dxa"/>
            <w:vMerge/>
          </w:tcPr>
          <w:p w14:paraId="0CBD775F" w14:textId="77777777" w:rsidR="00CF672D" w:rsidRPr="00CF672D" w:rsidRDefault="00CF672D" w:rsidP="00F116CA">
            <w:pPr>
              <w:rPr>
                <w:b/>
                <w:bCs/>
              </w:rPr>
            </w:pPr>
          </w:p>
        </w:tc>
        <w:tc>
          <w:tcPr>
            <w:tcW w:w="12438" w:type="dxa"/>
            <w:gridSpan w:val="2"/>
          </w:tcPr>
          <w:p w14:paraId="20263CCA" w14:textId="77777777" w:rsidR="00CF672D" w:rsidRPr="00CF672D" w:rsidRDefault="00CF672D" w:rsidP="00CF672D">
            <w:pPr>
              <w:rPr>
                <w:rFonts w:ascii="Times New Roman" w:hAnsi="Times New Roman"/>
              </w:rPr>
            </w:pPr>
            <w:r w:rsidRPr="00956FE4">
              <w:rPr>
                <w:rFonts w:ascii="Times New Roman" w:hAnsi="Times New Roman"/>
              </w:rPr>
              <w:t>Dans le PMS, la liste des denrées produites doit être exhaustive afin de préciser leur circuit et destination</w:t>
            </w:r>
          </w:p>
          <w:p w14:paraId="75F6D916" w14:textId="77777777" w:rsidR="00CF672D" w:rsidRPr="00956FE4" w:rsidRDefault="00CF672D" w:rsidP="00CF672D">
            <w:pPr>
              <w:pStyle w:val="Paragraphedeliste"/>
              <w:numPr>
                <w:ilvl w:val="0"/>
                <w:numId w:val="8"/>
              </w:numPr>
              <w:rPr>
                <w:rFonts w:ascii="Times New Roman" w:hAnsi="Times New Roman"/>
                <w:sz w:val="24"/>
                <w:szCs w:val="24"/>
              </w:rPr>
            </w:pPr>
            <w:r w:rsidRPr="00956FE4">
              <w:rPr>
                <w:rFonts w:ascii="Times New Roman" w:hAnsi="Times New Roman"/>
                <w:sz w:val="24"/>
                <w:szCs w:val="24"/>
              </w:rPr>
              <w:t>Une attention particulière est portée :</w:t>
            </w:r>
            <w:r w:rsidRPr="00956FE4">
              <w:rPr>
                <w:rFonts w:ascii="Times New Roman" w:hAnsi="Times New Roman"/>
                <w:sz w:val="24"/>
                <w:szCs w:val="24"/>
              </w:rPr>
              <w:br/>
              <w:t>– aux carcasses présentées avec tête et pattes</w:t>
            </w:r>
            <w:r>
              <w:rPr>
                <w:rFonts w:ascii="Times New Roman" w:hAnsi="Times New Roman"/>
                <w:sz w:val="24"/>
                <w:szCs w:val="24"/>
              </w:rPr>
              <w:t> ;</w:t>
            </w:r>
            <w:r w:rsidRPr="00956FE4">
              <w:rPr>
                <w:rFonts w:ascii="Times New Roman" w:hAnsi="Times New Roman"/>
                <w:sz w:val="24"/>
                <w:szCs w:val="24"/>
              </w:rPr>
              <w:br/>
              <w:t>– aux petits produits d’abattage et de découpe (cous, croupions, chutes de parages, carcasses…), utilisés notamment comme matières premières à préparations de viandes ou VSM</w:t>
            </w:r>
          </w:p>
          <w:p w14:paraId="19F31AAE" w14:textId="77777777" w:rsidR="00CF672D" w:rsidRPr="00956FE4" w:rsidRDefault="00CF672D" w:rsidP="00CF672D">
            <w:pPr>
              <w:pStyle w:val="Paragraphedeliste"/>
              <w:numPr>
                <w:ilvl w:val="0"/>
                <w:numId w:val="8"/>
              </w:numPr>
              <w:rPr>
                <w:rFonts w:ascii="Times New Roman" w:hAnsi="Times New Roman"/>
                <w:sz w:val="24"/>
                <w:szCs w:val="24"/>
              </w:rPr>
            </w:pPr>
            <w:r w:rsidRPr="00956FE4">
              <w:rPr>
                <w:rFonts w:ascii="Times New Roman" w:hAnsi="Times New Roman"/>
                <w:sz w:val="24"/>
                <w:szCs w:val="24"/>
              </w:rPr>
              <w:t xml:space="preserve"> Modalités éventuelles d’information des clients (notamment s’ils transforment les viandes), en cas d’exigence contractuelle ou de risque sanitaire prévisible</w:t>
            </w:r>
            <w:r w:rsidRPr="00956FE4">
              <w:rPr>
                <w:rFonts w:ascii="Times New Roman" w:hAnsi="Times New Roman"/>
                <w:sz w:val="24"/>
                <w:szCs w:val="24"/>
              </w:rPr>
              <w:br/>
            </w:r>
          </w:p>
          <w:p w14:paraId="1E533817" w14:textId="77777777" w:rsidR="00CF672D" w:rsidRPr="00956FE4" w:rsidRDefault="00CF672D" w:rsidP="00CF672D">
            <w:pPr>
              <w:rPr>
                <w:rFonts w:ascii="Times New Roman" w:hAnsi="Times New Roman"/>
              </w:rPr>
            </w:pPr>
            <w:r w:rsidRPr="00956FE4">
              <w:rPr>
                <w:rFonts w:ascii="Times New Roman" w:hAnsi="Times New Roman"/>
              </w:rPr>
              <w:t>Dans le PMS, définir que :</w:t>
            </w:r>
          </w:p>
          <w:p w14:paraId="799B8AA4" w14:textId="77777777" w:rsidR="00CF672D" w:rsidRPr="00956FE4" w:rsidRDefault="00CF672D" w:rsidP="00CF672D">
            <w:pPr>
              <w:pStyle w:val="Paragraphedeliste"/>
              <w:numPr>
                <w:ilvl w:val="0"/>
                <w:numId w:val="37"/>
              </w:numPr>
              <w:rPr>
                <w:rFonts w:ascii="Times New Roman" w:hAnsi="Times New Roman"/>
                <w:sz w:val="24"/>
                <w:szCs w:val="24"/>
              </w:rPr>
            </w:pPr>
            <w:proofErr w:type="gramStart"/>
            <w:r w:rsidRPr="00956FE4">
              <w:rPr>
                <w:rFonts w:ascii="Times New Roman" w:hAnsi="Times New Roman"/>
                <w:sz w:val="24"/>
                <w:szCs w:val="24"/>
              </w:rPr>
              <w:t>les</w:t>
            </w:r>
            <w:proofErr w:type="gramEnd"/>
            <w:r w:rsidRPr="00956FE4">
              <w:rPr>
                <w:rFonts w:ascii="Times New Roman" w:hAnsi="Times New Roman"/>
                <w:sz w:val="24"/>
                <w:szCs w:val="24"/>
              </w:rPr>
              <w:t xml:space="preserve"> produits présentant des souillures fécales (ex. cous, carcasses destinées à la VSM) sont déclassés en C3</w:t>
            </w:r>
          </w:p>
          <w:p w14:paraId="5F22AFEF" w14:textId="77777777" w:rsidR="00CF672D" w:rsidRPr="00956FE4" w:rsidRDefault="00CF672D" w:rsidP="00CF672D">
            <w:pPr>
              <w:pStyle w:val="Paragraphedeliste"/>
              <w:numPr>
                <w:ilvl w:val="0"/>
                <w:numId w:val="37"/>
              </w:numPr>
              <w:rPr>
                <w:rFonts w:ascii="Times New Roman" w:hAnsi="Times New Roman"/>
                <w:sz w:val="24"/>
                <w:szCs w:val="24"/>
              </w:rPr>
            </w:pPr>
            <w:proofErr w:type="gramStart"/>
            <w:r w:rsidRPr="00956FE4">
              <w:rPr>
                <w:rFonts w:ascii="Times New Roman" w:hAnsi="Times New Roman"/>
                <w:sz w:val="24"/>
                <w:szCs w:val="24"/>
              </w:rPr>
              <w:t>les</w:t>
            </w:r>
            <w:proofErr w:type="gramEnd"/>
            <w:r w:rsidRPr="00956FE4">
              <w:rPr>
                <w:rFonts w:ascii="Times New Roman" w:hAnsi="Times New Roman"/>
                <w:sz w:val="24"/>
                <w:szCs w:val="24"/>
              </w:rPr>
              <w:t xml:space="preserve"> produits finis présentant des plumes ou </w:t>
            </w:r>
            <w:proofErr w:type="spellStart"/>
            <w:r w:rsidRPr="00956FE4">
              <w:rPr>
                <w:rFonts w:ascii="Times New Roman" w:hAnsi="Times New Roman"/>
                <w:sz w:val="24"/>
                <w:szCs w:val="24"/>
              </w:rPr>
              <w:t>sicots</w:t>
            </w:r>
            <w:proofErr w:type="spellEnd"/>
            <w:r w:rsidRPr="00956FE4">
              <w:rPr>
                <w:rFonts w:ascii="Times New Roman" w:hAnsi="Times New Roman"/>
                <w:sz w:val="24"/>
                <w:szCs w:val="24"/>
              </w:rPr>
              <w:t xml:space="preserve"> en quantité inacceptable sont déclassés en C3</w:t>
            </w:r>
          </w:p>
          <w:p w14:paraId="50C4557D" w14:textId="77777777" w:rsidR="00CF672D" w:rsidRPr="00956FE4" w:rsidRDefault="00CF672D" w:rsidP="00CF672D">
            <w:pPr>
              <w:pStyle w:val="Paragraphedeliste"/>
              <w:numPr>
                <w:ilvl w:val="0"/>
                <w:numId w:val="37"/>
              </w:numPr>
              <w:rPr>
                <w:rFonts w:ascii="Times New Roman" w:hAnsi="Times New Roman"/>
                <w:sz w:val="24"/>
                <w:szCs w:val="24"/>
              </w:rPr>
            </w:pPr>
            <w:proofErr w:type="gramStart"/>
            <w:r>
              <w:rPr>
                <w:rFonts w:ascii="Times New Roman" w:hAnsi="Times New Roman"/>
                <w:sz w:val="24"/>
                <w:szCs w:val="24"/>
              </w:rPr>
              <w:t>les</w:t>
            </w:r>
            <w:proofErr w:type="gramEnd"/>
            <w:r>
              <w:rPr>
                <w:rFonts w:ascii="Times New Roman" w:hAnsi="Times New Roman"/>
                <w:sz w:val="24"/>
                <w:szCs w:val="24"/>
              </w:rPr>
              <w:t xml:space="preserve"> </w:t>
            </w:r>
            <w:r w:rsidRPr="00956FE4">
              <w:rPr>
                <w:rFonts w:ascii="Times New Roman" w:hAnsi="Times New Roman"/>
                <w:sz w:val="24"/>
                <w:szCs w:val="24"/>
              </w:rPr>
              <w:t xml:space="preserve">méthodes </w:t>
            </w:r>
            <w:r>
              <w:rPr>
                <w:rFonts w:ascii="Times New Roman" w:hAnsi="Times New Roman"/>
                <w:sz w:val="24"/>
                <w:szCs w:val="24"/>
              </w:rPr>
              <w:t xml:space="preserve">de présentation suivantes sont </w:t>
            </w:r>
            <w:r w:rsidRPr="00956FE4">
              <w:rPr>
                <w:rFonts w:ascii="Times New Roman" w:hAnsi="Times New Roman"/>
                <w:sz w:val="24"/>
                <w:szCs w:val="24"/>
              </w:rPr>
              <w:t>à proscrire : volailles non éviscérées, volailles effilées, autres présentations conservant des organes digestifs, volailles parées</w:t>
            </w:r>
          </w:p>
          <w:p w14:paraId="49E35DA0" w14:textId="77777777" w:rsidR="00CF672D" w:rsidRDefault="00CF672D" w:rsidP="00F116CA">
            <w:pPr>
              <w:rPr>
                <w:rFonts w:ascii="Times New Roman" w:hAnsi="Times New Roman"/>
              </w:rPr>
            </w:pPr>
            <w:r w:rsidRPr="00956FE4">
              <w:rPr>
                <w:rFonts w:ascii="Times New Roman" w:hAnsi="Times New Roman"/>
              </w:rPr>
              <w:t>Analyses microbiologiques prévues conformément au RE (CE) 2073/2005 (cf. point 2.2.1 « Analyses microbiologiques »)</w:t>
            </w:r>
          </w:p>
          <w:p w14:paraId="1EE1F446" w14:textId="17108B4F" w:rsidR="00CF672D" w:rsidRPr="00CF672D" w:rsidRDefault="00CF672D" w:rsidP="00F116CA"/>
        </w:tc>
      </w:tr>
      <w:tr w:rsidR="00CF672D" w:rsidRPr="00F116CA" w14:paraId="238BBBC2" w14:textId="77777777" w:rsidTr="006315BA">
        <w:trPr>
          <w:trHeight w:val="856"/>
        </w:trPr>
        <w:tc>
          <w:tcPr>
            <w:tcW w:w="2122" w:type="dxa"/>
            <w:vMerge/>
          </w:tcPr>
          <w:p w14:paraId="557FC260" w14:textId="77777777" w:rsidR="00CF672D" w:rsidRPr="00CF672D" w:rsidRDefault="00CF672D" w:rsidP="00CF672D">
            <w:pPr>
              <w:rPr>
                <w:b/>
                <w:bCs/>
              </w:rPr>
            </w:pPr>
          </w:p>
        </w:tc>
        <w:tc>
          <w:tcPr>
            <w:tcW w:w="5630" w:type="dxa"/>
          </w:tcPr>
          <w:p w14:paraId="2150C866" w14:textId="7D155F37" w:rsidR="00CF672D" w:rsidRPr="00CF672D" w:rsidRDefault="00CF672D" w:rsidP="00CF672D">
            <w:r w:rsidRPr="00B66F37">
              <w:rPr>
                <w:rFonts w:ascii="Times New Roman" w:hAnsi="Times New Roman"/>
              </w:rPr>
              <w:t>Cœur, foie, gésier : sous</w:t>
            </w:r>
            <w:r w:rsidRPr="00B66F37">
              <w:rPr>
                <w:rFonts w:ascii="Times New Roman" w:hAnsi="Times New Roman"/>
              </w:rPr>
              <w:noBreakHyphen/>
              <w:t>produits animaux, voir tableau suivant</w:t>
            </w:r>
          </w:p>
        </w:tc>
        <w:tc>
          <w:tcPr>
            <w:tcW w:w="6808" w:type="dxa"/>
          </w:tcPr>
          <w:p w14:paraId="3324BDA2" w14:textId="37F2C288" w:rsidR="00CF672D" w:rsidRPr="00CF672D" w:rsidRDefault="00CF672D" w:rsidP="00CF672D">
            <w:r w:rsidRPr="00B66F37">
              <w:rPr>
                <w:rFonts w:ascii="Times New Roman" w:hAnsi="Times New Roman"/>
              </w:rPr>
              <w:t>Foie et gésier : sous</w:t>
            </w:r>
            <w:r w:rsidRPr="00B66F37">
              <w:rPr>
                <w:rFonts w:ascii="Times New Roman" w:hAnsi="Times New Roman"/>
              </w:rPr>
              <w:noBreakHyphen/>
              <w:t>produits animaux, voir tableau suivant</w:t>
            </w:r>
          </w:p>
        </w:tc>
      </w:tr>
      <w:tr w:rsidR="00CF672D" w:rsidRPr="00F116CA" w14:paraId="77BE798A" w14:textId="77777777" w:rsidTr="006315BA">
        <w:tc>
          <w:tcPr>
            <w:tcW w:w="2122" w:type="dxa"/>
            <w:vAlign w:val="center"/>
            <w:hideMark/>
          </w:tcPr>
          <w:p w14:paraId="5CC30D58" w14:textId="5505236E" w:rsidR="00CF672D" w:rsidRPr="006315BA" w:rsidRDefault="00CF672D" w:rsidP="00CF672D">
            <w:pPr>
              <w:rPr>
                <w:rFonts w:ascii="Times New Roman" w:hAnsi="Times New Roman"/>
              </w:rPr>
            </w:pPr>
            <w:r w:rsidRPr="00956FE4">
              <w:rPr>
                <w:rFonts w:ascii="Times New Roman" w:hAnsi="Times New Roman"/>
                <w:b/>
                <w:bCs/>
              </w:rPr>
              <w:t>Sous</w:t>
            </w:r>
            <w:r w:rsidRPr="00956FE4">
              <w:rPr>
                <w:rFonts w:ascii="Times New Roman" w:hAnsi="Times New Roman"/>
                <w:b/>
                <w:bCs/>
              </w:rPr>
              <w:noBreakHyphen/>
              <w:t>produits animaux issus de l’abattage (SPAN)</w:t>
            </w:r>
          </w:p>
        </w:tc>
        <w:tc>
          <w:tcPr>
            <w:tcW w:w="12438" w:type="dxa"/>
            <w:gridSpan w:val="2"/>
            <w:hideMark/>
          </w:tcPr>
          <w:p w14:paraId="5E1C1E2C" w14:textId="66E16D5D" w:rsidR="00CF672D" w:rsidRPr="006315BA" w:rsidRDefault="00CF672D" w:rsidP="00CF672D">
            <w:pPr>
              <w:rPr>
                <w:rFonts w:ascii="Times New Roman" w:hAnsi="Times New Roman"/>
              </w:rPr>
            </w:pPr>
            <w:r w:rsidRPr="00CF672D">
              <w:t xml:space="preserve">« </w:t>
            </w:r>
            <w:r w:rsidRPr="006315BA">
              <w:t>Respect strict de la catégorisation du RE 1069/2009</w:t>
            </w:r>
            <w:r w:rsidRPr="00CF672D">
              <w:t xml:space="preserve"> »</w:t>
            </w:r>
            <w:r w:rsidRPr="00CF672D">
              <w:br/>
              <w:t>Détails : voir tableau suivant</w:t>
            </w:r>
          </w:p>
        </w:tc>
      </w:tr>
      <w:tr w:rsidR="00CF672D" w:rsidRPr="00F116CA" w14:paraId="4AAC39C4" w14:textId="77777777" w:rsidTr="006315BA">
        <w:tc>
          <w:tcPr>
            <w:tcW w:w="2122" w:type="dxa"/>
            <w:vMerge w:val="restart"/>
            <w:vAlign w:val="center"/>
            <w:hideMark/>
          </w:tcPr>
          <w:p w14:paraId="61499120" w14:textId="77777777" w:rsidR="00CF672D" w:rsidRPr="006315BA" w:rsidRDefault="00CF672D" w:rsidP="00CF672D">
            <w:pPr>
              <w:rPr>
                <w:rFonts w:ascii="Times New Roman" w:hAnsi="Times New Roman"/>
                <w:b/>
                <w:bCs/>
              </w:rPr>
            </w:pPr>
            <w:r w:rsidRPr="00F116CA">
              <w:rPr>
                <w:b/>
                <w:bCs/>
              </w:rPr>
              <w:t>Cas particulier – prélèvements réalisés à l’élevage sur muscles profonds</w:t>
            </w:r>
            <w:r w:rsidRPr="00F116CA">
              <w:rPr>
                <w:b/>
                <w:bCs/>
              </w:rPr>
              <w:br/>
              <w:t>cf. point **1.3 de l’IT</w:t>
            </w:r>
          </w:p>
        </w:tc>
        <w:tc>
          <w:tcPr>
            <w:tcW w:w="5630" w:type="dxa"/>
            <w:hideMark/>
          </w:tcPr>
          <w:p w14:paraId="5E516B57" w14:textId="4562344C" w:rsidR="00CF672D" w:rsidRPr="006315BA" w:rsidRDefault="00CF672D" w:rsidP="00CF672D">
            <w:pPr>
              <w:rPr>
                <w:rFonts w:ascii="Times New Roman" w:hAnsi="Times New Roman"/>
              </w:rPr>
            </w:pPr>
            <w:r w:rsidRPr="00CF672D">
              <w:t xml:space="preserve">• </w:t>
            </w:r>
            <w:r w:rsidRPr="006315BA">
              <w:t>SE ou ST positifs</w:t>
            </w:r>
            <w:r w:rsidRPr="00CF672D">
              <w:t xml:space="preserve"> : les viandes fraîches (dont le cœur) sont destinées à un </w:t>
            </w:r>
            <w:r w:rsidRPr="006315BA">
              <w:t>établissement agréé</w:t>
            </w:r>
            <w:r w:rsidRPr="00CF672D">
              <w:t xml:space="preserve"> en vue de subir un </w:t>
            </w:r>
            <w:r w:rsidRPr="006315BA">
              <w:t>traitement assainissant vis</w:t>
            </w:r>
            <w:r w:rsidRPr="006315BA">
              <w:noBreakHyphen/>
              <w:t>à</w:t>
            </w:r>
            <w:r w:rsidRPr="006315BA">
              <w:noBreakHyphen/>
              <w:t>vis des salmonelles</w:t>
            </w:r>
            <w:r>
              <w:rPr>
                <w:rFonts w:ascii="Times New Roman" w:hAnsi="Times New Roman"/>
              </w:rPr>
              <w:br/>
            </w:r>
            <w:r w:rsidRPr="00CF672D">
              <w:br/>
              <w:t xml:space="preserve">• </w:t>
            </w:r>
            <w:r w:rsidRPr="006315BA">
              <w:t>Autres sérotypes</w:t>
            </w:r>
            <w:r w:rsidRPr="00CF672D">
              <w:t xml:space="preserve"> : mesures de gestion adaptées</w:t>
            </w:r>
            <w:r w:rsidRPr="00CF672D">
              <w:br/>
            </w:r>
            <w:r w:rsidRPr="00CF672D">
              <w:br/>
            </w:r>
            <w:r w:rsidRPr="00CF672D">
              <w:br/>
            </w:r>
          </w:p>
        </w:tc>
        <w:tc>
          <w:tcPr>
            <w:tcW w:w="6808" w:type="dxa"/>
            <w:hideMark/>
          </w:tcPr>
          <w:p w14:paraId="748FC5F7" w14:textId="77777777" w:rsidR="00CF672D" w:rsidRPr="006315BA" w:rsidRDefault="00CF672D" w:rsidP="00CF672D">
            <w:pPr>
              <w:rPr>
                <w:rFonts w:ascii="Times New Roman" w:hAnsi="Times New Roman"/>
              </w:rPr>
            </w:pPr>
            <w:r w:rsidRPr="00CF672D">
              <w:t xml:space="preserve">• « </w:t>
            </w:r>
            <w:r w:rsidRPr="006315BA">
              <w:t>Salmonelles tous sérotypes</w:t>
            </w:r>
            <w:r w:rsidRPr="00CF672D">
              <w:t xml:space="preserve"> : les viandes fraîches et le cœur sont destinés à un établissement situé sur le </w:t>
            </w:r>
            <w:r w:rsidRPr="006315BA">
              <w:t>territoire national</w:t>
            </w:r>
            <w:r w:rsidRPr="00CF672D">
              <w:t xml:space="preserve"> en vue de subir un </w:t>
            </w:r>
            <w:r w:rsidRPr="006315BA">
              <w:t>traitement thermique assainissant</w:t>
            </w:r>
            <w:r w:rsidRPr="00CF672D">
              <w:t xml:space="preserve"> vis</w:t>
            </w:r>
            <w:r w:rsidRPr="00CF672D">
              <w:noBreakHyphen/>
              <w:t>à</w:t>
            </w:r>
            <w:r w:rsidRPr="00CF672D">
              <w:noBreakHyphen/>
              <w:t>vis des salmonelles »</w:t>
            </w:r>
          </w:p>
        </w:tc>
      </w:tr>
      <w:tr w:rsidR="00CF672D" w:rsidRPr="00F116CA" w14:paraId="7176D328" w14:textId="77777777" w:rsidTr="00F34747">
        <w:tc>
          <w:tcPr>
            <w:tcW w:w="2122" w:type="dxa"/>
            <w:vMerge/>
          </w:tcPr>
          <w:p w14:paraId="2A1D4EE6" w14:textId="77777777" w:rsidR="00CF672D" w:rsidRPr="00CF672D" w:rsidRDefault="00CF672D" w:rsidP="00CF672D">
            <w:pPr>
              <w:rPr>
                <w:b/>
                <w:bCs/>
              </w:rPr>
            </w:pPr>
          </w:p>
        </w:tc>
        <w:tc>
          <w:tcPr>
            <w:tcW w:w="12438" w:type="dxa"/>
            <w:gridSpan w:val="2"/>
          </w:tcPr>
          <w:p w14:paraId="64CCFD7F" w14:textId="77777777" w:rsidR="00CF672D" w:rsidRPr="00CF672D" w:rsidRDefault="00CF672D" w:rsidP="00CF672D">
            <w:pPr>
              <w:rPr>
                <w:rFonts w:ascii="Times New Roman" w:hAnsi="Times New Roman"/>
              </w:rPr>
            </w:pPr>
            <w:r w:rsidRPr="006315BA">
              <w:rPr>
                <w:b/>
                <w:bCs/>
              </w:rPr>
              <w:t xml:space="preserve">• </w:t>
            </w:r>
            <w:r w:rsidRPr="00CF672D">
              <w:rPr>
                <w:rFonts w:ascii="Times New Roman" w:hAnsi="Times New Roman"/>
                <w:b/>
                <w:bCs/>
              </w:rPr>
              <w:t>Quel que soit le résultat</w:t>
            </w:r>
            <w:r w:rsidRPr="006315BA">
              <w:rPr>
                <w:b/>
                <w:bCs/>
              </w:rPr>
              <w:t xml:space="preserve"> sur muscle profond : </w:t>
            </w:r>
            <w:r w:rsidRPr="00CF672D">
              <w:rPr>
                <w:rFonts w:ascii="Times New Roman" w:hAnsi="Times New Roman"/>
                <w:b/>
                <w:bCs/>
              </w:rPr>
              <w:t>abattage hygiénique</w:t>
            </w:r>
            <w:r w:rsidRPr="006315BA">
              <w:rPr>
                <w:b/>
                <w:bCs/>
              </w:rPr>
              <w:t>, avec toutes les mesures exigées pour celui</w:t>
            </w:r>
            <w:r w:rsidRPr="006315BA">
              <w:rPr>
                <w:b/>
                <w:bCs/>
              </w:rPr>
              <w:noBreakHyphen/>
              <w:t>ci</w:t>
            </w:r>
            <w:r w:rsidRPr="00CF672D">
              <w:rPr>
                <w:rFonts w:ascii="Times New Roman" w:hAnsi="Times New Roman"/>
              </w:rPr>
              <w:br/>
              <w:t xml:space="preserve">• Le </w:t>
            </w:r>
            <w:r w:rsidRPr="006315BA">
              <w:t>LPS</w:t>
            </w:r>
            <w:r w:rsidRPr="00CF672D">
              <w:rPr>
                <w:rFonts w:ascii="Times New Roman" w:hAnsi="Times New Roman"/>
              </w:rPr>
              <w:t xml:space="preserve"> et la </w:t>
            </w:r>
            <w:r w:rsidRPr="006315BA">
              <w:t>marque d’identification « barrée »</w:t>
            </w:r>
            <w:r w:rsidRPr="00CF672D">
              <w:rPr>
                <w:rFonts w:ascii="Times New Roman" w:hAnsi="Times New Roman"/>
              </w:rPr>
              <w:t xml:space="preserve"> ne sont pas exigés en sortie d’abattoir, la traçabilité entre exploitants fait foi</w:t>
            </w:r>
          </w:p>
          <w:p w14:paraId="66D0C086" w14:textId="2725D385" w:rsidR="00CF672D" w:rsidRPr="00CF672D" w:rsidRDefault="00CF672D" w:rsidP="00CF672D">
            <w:r w:rsidRPr="00CF672D">
              <w:rPr>
                <w:rFonts w:ascii="Times New Roman" w:hAnsi="Times New Roman"/>
              </w:rPr>
              <w:t xml:space="preserve">• Le </w:t>
            </w:r>
            <w:r w:rsidRPr="006315BA">
              <w:t>traitement thermique</w:t>
            </w:r>
            <w:r w:rsidRPr="00CF672D">
              <w:rPr>
                <w:rFonts w:ascii="Times New Roman" w:hAnsi="Times New Roman"/>
              </w:rPr>
              <w:t xml:space="preserve"> doit être assainissant vis</w:t>
            </w:r>
            <w:r w:rsidRPr="00CF672D">
              <w:rPr>
                <w:rFonts w:ascii="Times New Roman" w:hAnsi="Times New Roman"/>
              </w:rPr>
              <w:noBreakHyphen/>
              <w:t>à</w:t>
            </w:r>
            <w:r w:rsidRPr="00CF672D">
              <w:rPr>
                <w:rFonts w:ascii="Times New Roman" w:hAnsi="Times New Roman"/>
              </w:rPr>
              <w:noBreakHyphen/>
              <w:t>vis des salmonelles</w:t>
            </w:r>
          </w:p>
        </w:tc>
      </w:tr>
    </w:tbl>
    <w:p w14:paraId="69D6E1B6" w14:textId="77777777" w:rsidR="00F116CA" w:rsidRDefault="00F116CA" w:rsidP="00F116CA"/>
    <w:p w14:paraId="2F60AFE9" w14:textId="14EB7B63" w:rsidR="002920B4" w:rsidRPr="002920B4" w:rsidRDefault="002920B4" w:rsidP="002920B4">
      <w:pPr>
        <w:pStyle w:val="Paragraphedeliste"/>
        <w:numPr>
          <w:ilvl w:val="0"/>
          <w:numId w:val="8"/>
        </w:numPr>
        <w:rPr>
          <w:b/>
          <w:bCs/>
        </w:rPr>
      </w:pPr>
      <w:r w:rsidRPr="002920B4">
        <w:rPr>
          <w:rFonts w:ascii="Times New Roman" w:hAnsi="Times New Roman"/>
          <w:b/>
          <w:bCs/>
          <w:sz w:val="24"/>
          <w:szCs w:val="24"/>
        </w:rPr>
        <w:t>Gestion des sous-produits animaux issus de l’abattage (SPAN)</w:t>
      </w:r>
    </w:p>
    <w:p w14:paraId="2B4945BA" w14:textId="77777777" w:rsidR="002920B4" w:rsidRDefault="002920B4" w:rsidP="002920B4"/>
    <w:p w14:paraId="029BD8F9" w14:textId="77777777" w:rsidR="002920B4" w:rsidRPr="00F116CA" w:rsidRDefault="002920B4" w:rsidP="00F116CA"/>
    <w:tbl>
      <w:tblPr>
        <w:tblStyle w:val="Grilledutableau11"/>
        <w:tblpPr w:leftFromText="141" w:rightFromText="141" w:vertAnchor="text" w:horzAnchor="margin" w:tblpY="102"/>
        <w:tblW w:w="15163" w:type="dxa"/>
        <w:tblLayout w:type="fixed"/>
        <w:tblLook w:val="04A0" w:firstRow="1" w:lastRow="0" w:firstColumn="1" w:lastColumn="0" w:noHBand="0" w:noVBand="1"/>
      </w:tblPr>
      <w:tblGrid>
        <w:gridCol w:w="2405"/>
        <w:gridCol w:w="709"/>
        <w:gridCol w:w="4111"/>
        <w:gridCol w:w="567"/>
        <w:gridCol w:w="7371"/>
      </w:tblGrid>
      <w:tr w:rsidR="006315BA" w:rsidRPr="006315BA" w14:paraId="1493B4CF" w14:textId="77777777" w:rsidTr="00F34747">
        <w:tc>
          <w:tcPr>
            <w:tcW w:w="2405" w:type="dxa"/>
            <w:vAlign w:val="center"/>
          </w:tcPr>
          <w:p w14:paraId="44707D2E" w14:textId="02C92CC7" w:rsidR="006315BA" w:rsidRPr="006315BA" w:rsidRDefault="00D733E3" w:rsidP="006315BA">
            <w:pPr>
              <w:jc w:val="center"/>
              <w:rPr>
                <w:b/>
                <w:sz w:val="20"/>
                <w:szCs w:val="22"/>
              </w:rPr>
            </w:pPr>
            <w:r w:rsidRPr="006315BA">
              <w:rPr>
                <w:rFonts w:ascii="Times New Roman" w:eastAsia="Calibri" w:hAnsi="Times New Roman"/>
                <w:b/>
                <w:bCs/>
              </w:rPr>
              <w:t>Gestion des sous-produits animaux issus de l’abattage (SPAN)</w:t>
            </w:r>
            <w:r w:rsidR="006315BA" w:rsidRPr="006315BA">
              <w:rPr>
                <w:b/>
                <w:sz w:val="20"/>
                <w:szCs w:val="22"/>
              </w:rPr>
              <w:t>Sous-produit animal</w:t>
            </w:r>
          </w:p>
        </w:tc>
        <w:tc>
          <w:tcPr>
            <w:tcW w:w="4820" w:type="dxa"/>
            <w:gridSpan w:val="2"/>
            <w:vAlign w:val="center"/>
          </w:tcPr>
          <w:p w14:paraId="2A7F14E5" w14:textId="77777777" w:rsidR="006315BA" w:rsidRPr="006315BA" w:rsidRDefault="006315BA" w:rsidP="006315BA">
            <w:pPr>
              <w:jc w:val="center"/>
              <w:rPr>
                <w:b/>
                <w:sz w:val="20"/>
                <w:szCs w:val="22"/>
              </w:rPr>
            </w:pPr>
            <w:r w:rsidRPr="006315BA">
              <w:rPr>
                <w:b/>
                <w:sz w:val="20"/>
                <w:szCs w:val="22"/>
              </w:rPr>
              <w:t>Catégorie</w:t>
            </w:r>
          </w:p>
        </w:tc>
        <w:tc>
          <w:tcPr>
            <w:tcW w:w="7938" w:type="dxa"/>
            <w:gridSpan w:val="2"/>
            <w:vAlign w:val="center"/>
          </w:tcPr>
          <w:p w14:paraId="68515E18" w14:textId="77777777" w:rsidR="006315BA" w:rsidRPr="006315BA" w:rsidRDefault="006315BA" w:rsidP="006315BA">
            <w:pPr>
              <w:jc w:val="center"/>
              <w:rPr>
                <w:b/>
                <w:sz w:val="20"/>
                <w:szCs w:val="22"/>
              </w:rPr>
            </w:pPr>
            <w:r w:rsidRPr="006315BA">
              <w:rPr>
                <w:b/>
                <w:sz w:val="20"/>
                <w:szCs w:val="22"/>
              </w:rPr>
              <w:t>Devenir - Destination</w:t>
            </w:r>
          </w:p>
        </w:tc>
      </w:tr>
      <w:tr w:rsidR="006315BA" w:rsidRPr="006315BA" w14:paraId="6E914912" w14:textId="77777777" w:rsidTr="00F34747">
        <w:tc>
          <w:tcPr>
            <w:tcW w:w="15163" w:type="dxa"/>
            <w:gridSpan w:val="5"/>
            <w:vAlign w:val="center"/>
          </w:tcPr>
          <w:p w14:paraId="018C26DF" w14:textId="77777777" w:rsidR="006315BA" w:rsidRPr="006315BA" w:rsidRDefault="006315BA" w:rsidP="006315BA">
            <w:pPr>
              <w:rPr>
                <w:i/>
                <w:sz w:val="20"/>
                <w:szCs w:val="22"/>
              </w:rPr>
            </w:pPr>
            <w:r w:rsidRPr="006315BA">
              <w:rPr>
                <w:i/>
                <w:sz w:val="20"/>
                <w:szCs w:val="22"/>
              </w:rPr>
              <w:t xml:space="preserve">Le PMS prévoit et décrit, pour les sous-produits animaux : </w:t>
            </w:r>
          </w:p>
          <w:p w14:paraId="78BBD8EE" w14:textId="77777777" w:rsidR="006315BA" w:rsidRPr="006315BA" w:rsidRDefault="006315BA" w:rsidP="006315BA">
            <w:pPr>
              <w:numPr>
                <w:ilvl w:val="0"/>
                <w:numId w:val="38"/>
              </w:numPr>
              <w:suppressAutoHyphens/>
              <w:spacing w:after="160"/>
              <w:contextualSpacing/>
              <w:rPr>
                <w:i/>
                <w:sz w:val="20"/>
                <w:szCs w:val="22"/>
              </w:rPr>
            </w:pPr>
            <w:r w:rsidRPr="006315BA">
              <w:rPr>
                <w:i/>
                <w:sz w:val="20"/>
                <w:szCs w:val="22"/>
              </w:rPr>
              <w:t>La liste exhaustive, qui dépend des spécificités du site</w:t>
            </w:r>
          </w:p>
          <w:p w14:paraId="597E0AD6" w14:textId="77777777" w:rsidR="006315BA" w:rsidRPr="006315BA" w:rsidRDefault="006315BA" w:rsidP="006315BA">
            <w:pPr>
              <w:numPr>
                <w:ilvl w:val="0"/>
                <w:numId w:val="38"/>
              </w:numPr>
              <w:suppressAutoHyphens/>
              <w:spacing w:after="160"/>
              <w:contextualSpacing/>
              <w:rPr>
                <w:i/>
                <w:sz w:val="20"/>
                <w:szCs w:val="22"/>
              </w:rPr>
            </w:pPr>
            <w:r w:rsidRPr="006315BA">
              <w:rPr>
                <w:i/>
                <w:sz w:val="20"/>
                <w:szCs w:val="22"/>
              </w:rPr>
              <w:t>Le circuit dans l’établissement (nécessitant parfois des aménagements)</w:t>
            </w:r>
          </w:p>
          <w:p w14:paraId="53729A2B" w14:textId="77777777" w:rsidR="006315BA" w:rsidRPr="006315BA" w:rsidRDefault="006315BA" w:rsidP="006315BA">
            <w:pPr>
              <w:numPr>
                <w:ilvl w:val="0"/>
                <w:numId w:val="38"/>
              </w:numPr>
              <w:suppressAutoHyphens/>
              <w:spacing w:after="160"/>
              <w:contextualSpacing/>
              <w:rPr>
                <w:sz w:val="20"/>
                <w:szCs w:val="22"/>
              </w:rPr>
            </w:pPr>
            <w:r w:rsidRPr="006315BA">
              <w:rPr>
                <w:i/>
                <w:sz w:val="20"/>
                <w:szCs w:val="22"/>
              </w:rPr>
              <w:t>Le devenir (nécessitant parfois une tournée supplémentaire du transporteur)</w:t>
            </w:r>
          </w:p>
        </w:tc>
      </w:tr>
      <w:tr w:rsidR="006315BA" w:rsidRPr="006315BA" w14:paraId="7C711813" w14:textId="77777777" w:rsidTr="00F34747">
        <w:trPr>
          <w:cantSplit/>
          <w:trHeight w:val="539"/>
        </w:trPr>
        <w:tc>
          <w:tcPr>
            <w:tcW w:w="2405" w:type="dxa"/>
            <w:vAlign w:val="center"/>
          </w:tcPr>
          <w:p w14:paraId="56AD357E" w14:textId="77777777" w:rsidR="006315BA" w:rsidRPr="006315BA" w:rsidRDefault="006315BA" w:rsidP="006315BA">
            <w:pPr>
              <w:rPr>
                <w:sz w:val="20"/>
                <w:szCs w:val="22"/>
              </w:rPr>
            </w:pPr>
            <w:r w:rsidRPr="006315BA">
              <w:rPr>
                <w:sz w:val="20"/>
                <w:szCs w:val="22"/>
              </w:rPr>
              <w:t>Fientes (raclage du quai) : « lisier »</w:t>
            </w:r>
          </w:p>
        </w:tc>
        <w:tc>
          <w:tcPr>
            <w:tcW w:w="709" w:type="dxa"/>
            <w:vMerge w:val="restart"/>
            <w:textDirection w:val="tbRl"/>
            <w:vAlign w:val="center"/>
          </w:tcPr>
          <w:p w14:paraId="4DEA09A6" w14:textId="77777777" w:rsidR="006315BA" w:rsidRPr="006315BA" w:rsidRDefault="006315BA" w:rsidP="006315BA">
            <w:pPr>
              <w:ind w:left="113" w:right="113"/>
              <w:jc w:val="center"/>
              <w:rPr>
                <w:sz w:val="20"/>
                <w:szCs w:val="22"/>
                <w:highlight w:val="lightGray"/>
              </w:rPr>
            </w:pPr>
            <w:r w:rsidRPr="006315BA">
              <w:rPr>
                <w:sz w:val="20"/>
                <w:szCs w:val="22"/>
                <w:highlight w:val="lightGray"/>
              </w:rPr>
              <w:t>Inchangé /cas général</w:t>
            </w:r>
          </w:p>
        </w:tc>
        <w:tc>
          <w:tcPr>
            <w:tcW w:w="4111" w:type="dxa"/>
            <w:vAlign w:val="center"/>
          </w:tcPr>
          <w:p w14:paraId="26810E35" w14:textId="77777777" w:rsidR="006315BA" w:rsidRPr="006315BA" w:rsidRDefault="006315BA" w:rsidP="006315BA">
            <w:pPr>
              <w:rPr>
                <w:sz w:val="20"/>
                <w:szCs w:val="22"/>
              </w:rPr>
            </w:pPr>
            <w:r w:rsidRPr="006315BA">
              <w:rPr>
                <w:sz w:val="20"/>
                <w:szCs w:val="22"/>
              </w:rPr>
              <w:t>C2</w:t>
            </w:r>
          </w:p>
        </w:tc>
        <w:tc>
          <w:tcPr>
            <w:tcW w:w="567" w:type="dxa"/>
            <w:vMerge w:val="restart"/>
            <w:textDirection w:val="tbRl"/>
            <w:vAlign w:val="center"/>
          </w:tcPr>
          <w:p w14:paraId="400AC61E" w14:textId="77777777" w:rsidR="006315BA" w:rsidRPr="006315BA" w:rsidRDefault="006315BA" w:rsidP="006315BA">
            <w:pPr>
              <w:ind w:left="113" w:right="113"/>
              <w:jc w:val="center"/>
              <w:rPr>
                <w:sz w:val="20"/>
                <w:szCs w:val="22"/>
              </w:rPr>
            </w:pPr>
            <w:r w:rsidRPr="006315BA">
              <w:rPr>
                <w:sz w:val="20"/>
                <w:szCs w:val="22"/>
                <w:highlight w:val="lightGray"/>
              </w:rPr>
              <w:t>Inchangé / cas général</w:t>
            </w:r>
          </w:p>
        </w:tc>
        <w:tc>
          <w:tcPr>
            <w:tcW w:w="7371" w:type="dxa"/>
            <w:vAlign w:val="center"/>
          </w:tcPr>
          <w:p w14:paraId="785F55F2" w14:textId="77777777" w:rsidR="006315BA" w:rsidRPr="006315BA" w:rsidRDefault="006315BA" w:rsidP="006315BA">
            <w:pPr>
              <w:rPr>
                <w:sz w:val="20"/>
                <w:szCs w:val="22"/>
              </w:rPr>
            </w:pPr>
            <w:r w:rsidRPr="006315BA">
              <w:rPr>
                <w:sz w:val="20"/>
                <w:szCs w:val="22"/>
              </w:rPr>
              <w:t xml:space="preserve">Ces lisiers au cas où ils seraient épandus ne doivent pas l’être sur des terres destinées au pâturage ou au maraîchage </w:t>
            </w:r>
            <w:r w:rsidRPr="006315BA">
              <w:rPr>
                <w:sz w:val="20"/>
                <w:szCs w:val="22"/>
                <w:vertAlign w:val="superscript"/>
              </w:rPr>
              <w:footnoteReference w:id="26"/>
            </w:r>
            <w:r w:rsidRPr="006315BA">
              <w:rPr>
                <w:sz w:val="20"/>
                <w:szCs w:val="22"/>
              </w:rPr>
              <w:t xml:space="preserve">  </w:t>
            </w:r>
            <w:r w:rsidRPr="006315BA">
              <w:rPr>
                <w:sz w:val="20"/>
                <w:szCs w:val="22"/>
                <w:vertAlign w:val="superscript"/>
              </w:rPr>
              <w:footnoteReference w:id="27"/>
            </w:r>
          </w:p>
        </w:tc>
      </w:tr>
      <w:tr w:rsidR="006315BA" w:rsidRPr="006315BA" w14:paraId="188A8794" w14:textId="77777777" w:rsidTr="00F34747">
        <w:tc>
          <w:tcPr>
            <w:tcW w:w="2405" w:type="dxa"/>
            <w:vAlign w:val="center"/>
          </w:tcPr>
          <w:p w14:paraId="19B59827" w14:textId="77777777" w:rsidR="006315BA" w:rsidRPr="006315BA" w:rsidRDefault="006315BA" w:rsidP="006315BA">
            <w:pPr>
              <w:rPr>
                <w:sz w:val="20"/>
                <w:szCs w:val="22"/>
              </w:rPr>
            </w:pPr>
            <w:r w:rsidRPr="006315BA">
              <w:rPr>
                <w:sz w:val="20"/>
                <w:szCs w:val="22"/>
              </w:rPr>
              <w:t>Cadavres</w:t>
            </w:r>
          </w:p>
        </w:tc>
        <w:tc>
          <w:tcPr>
            <w:tcW w:w="709" w:type="dxa"/>
            <w:vMerge/>
            <w:vAlign w:val="center"/>
          </w:tcPr>
          <w:p w14:paraId="669ABE66" w14:textId="77777777" w:rsidR="006315BA" w:rsidRPr="006315BA" w:rsidRDefault="006315BA" w:rsidP="006315BA">
            <w:pPr>
              <w:rPr>
                <w:sz w:val="20"/>
                <w:szCs w:val="22"/>
              </w:rPr>
            </w:pPr>
          </w:p>
        </w:tc>
        <w:tc>
          <w:tcPr>
            <w:tcW w:w="4111" w:type="dxa"/>
            <w:vAlign w:val="center"/>
          </w:tcPr>
          <w:p w14:paraId="59872BAA" w14:textId="77777777" w:rsidR="006315BA" w:rsidRPr="006315BA" w:rsidRDefault="006315BA" w:rsidP="006315BA">
            <w:pPr>
              <w:rPr>
                <w:sz w:val="20"/>
                <w:szCs w:val="22"/>
              </w:rPr>
            </w:pPr>
            <w:r w:rsidRPr="006315BA">
              <w:rPr>
                <w:sz w:val="20"/>
                <w:szCs w:val="22"/>
              </w:rPr>
              <w:t>C2</w:t>
            </w:r>
          </w:p>
        </w:tc>
        <w:tc>
          <w:tcPr>
            <w:tcW w:w="567" w:type="dxa"/>
            <w:vMerge/>
            <w:vAlign w:val="center"/>
          </w:tcPr>
          <w:p w14:paraId="31A30614" w14:textId="77777777" w:rsidR="006315BA" w:rsidRPr="006315BA" w:rsidRDefault="006315BA" w:rsidP="006315BA">
            <w:pPr>
              <w:rPr>
                <w:sz w:val="20"/>
                <w:szCs w:val="22"/>
              </w:rPr>
            </w:pPr>
          </w:p>
        </w:tc>
        <w:tc>
          <w:tcPr>
            <w:tcW w:w="7371" w:type="dxa"/>
            <w:vAlign w:val="center"/>
          </w:tcPr>
          <w:p w14:paraId="562D07A1" w14:textId="77777777" w:rsidR="006315BA" w:rsidRPr="006315BA" w:rsidRDefault="006315BA" w:rsidP="006315BA">
            <w:pPr>
              <w:rPr>
                <w:sz w:val="20"/>
                <w:szCs w:val="22"/>
              </w:rPr>
            </w:pPr>
            <w:r w:rsidRPr="006315BA">
              <w:rPr>
                <w:sz w:val="20"/>
                <w:szCs w:val="22"/>
              </w:rPr>
              <w:t xml:space="preserve">Etablissement de transformation agréé C1/C2 </w:t>
            </w:r>
          </w:p>
        </w:tc>
      </w:tr>
      <w:tr w:rsidR="006315BA" w:rsidRPr="006315BA" w14:paraId="3EC0D215" w14:textId="77777777" w:rsidTr="00F34747">
        <w:tc>
          <w:tcPr>
            <w:tcW w:w="2405" w:type="dxa"/>
            <w:vAlign w:val="center"/>
          </w:tcPr>
          <w:p w14:paraId="157FF550" w14:textId="77777777" w:rsidR="006315BA" w:rsidRPr="006315BA" w:rsidRDefault="006315BA" w:rsidP="006315BA">
            <w:pPr>
              <w:rPr>
                <w:sz w:val="20"/>
                <w:szCs w:val="22"/>
              </w:rPr>
            </w:pPr>
            <w:r w:rsidRPr="006315BA">
              <w:rPr>
                <w:sz w:val="20"/>
                <w:szCs w:val="22"/>
              </w:rPr>
              <w:t>Carcasses (ou parties) impropres à la consommation « C2 »</w:t>
            </w:r>
          </w:p>
        </w:tc>
        <w:tc>
          <w:tcPr>
            <w:tcW w:w="709" w:type="dxa"/>
            <w:vMerge/>
            <w:vAlign w:val="center"/>
          </w:tcPr>
          <w:p w14:paraId="68F2A88B" w14:textId="77777777" w:rsidR="006315BA" w:rsidRPr="006315BA" w:rsidRDefault="006315BA" w:rsidP="006315BA">
            <w:pPr>
              <w:rPr>
                <w:sz w:val="20"/>
                <w:szCs w:val="22"/>
              </w:rPr>
            </w:pPr>
          </w:p>
        </w:tc>
        <w:tc>
          <w:tcPr>
            <w:tcW w:w="4111" w:type="dxa"/>
            <w:vAlign w:val="center"/>
          </w:tcPr>
          <w:p w14:paraId="4038DC53" w14:textId="77777777" w:rsidR="006315BA" w:rsidRPr="006315BA" w:rsidRDefault="006315BA" w:rsidP="006315BA">
            <w:pPr>
              <w:rPr>
                <w:sz w:val="20"/>
                <w:szCs w:val="22"/>
              </w:rPr>
            </w:pPr>
            <w:r w:rsidRPr="006315BA">
              <w:rPr>
                <w:sz w:val="20"/>
                <w:szCs w:val="22"/>
              </w:rPr>
              <w:t>C2</w:t>
            </w:r>
          </w:p>
        </w:tc>
        <w:tc>
          <w:tcPr>
            <w:tcW w:w="567" w:type="dxa"/>
            <w:vMerge/>
            <w:vAlign w:val="center"/>
          </w:tcPr>
          <w:p w14:paraId="60693158" w14:textId="77777777" w:rsidR="006315BA" w:rsidRPr="006315BA" w:rsidRDefault="006315BA" w:rsidP="006315BA">
            <w:pPr>
              <w:rPr>
                <w:sz w:val="20"/>
                <w:szCs w:val="22"/>
              </w:rPr>
            </w:pPr>
          </w:p>
        </w:tc>
        <w:tc>
          <w:tcPr>
            <w:tcW w:w="7371" w:type="dxa"/>
            <w:vAlign w:val="center"/>
          </w:tcPr>
          <w:p w14:paraId="3E96EAF7" w14:textId="77777777" w:rsidR="006315BA" w:rsidRPr="006315BA" w:rsidRDefault="006315BA" w:rsidP="006315BA">
            <w:pPr>
              <w:rPr>
                <w:sz w:val="20"/>
                <w:szCs w:val="22"/>
              </w:rPr>
            </w:pPr>
            <w:r w:rsidRPr="006315BA">
              <w:rPr>
                <w:sz w:val="20"/>
                <w:szCs w:val="22"/>
              </w:rPr>
              <w:t>Etablissement de transformation agréé C1/C2</w:t>
            </w:r>
          </w:p>
        </w:tc>
      </w:tr>
      <w:tr w:rsidR="006315BA" w:rsidRPr="006315BA" w14:paraId="3A8BFE9D" w14:textId="77777777" w:rsidTr="00F34747">
        <w:tc>
          <w:tcPr>
            <w:tcW w:w="2405" w:type="dxa"/>
            <w:vAlign w:val="center"/>
          </w:tcPr>
          <w:p w14:paraId="06484CFE" w14:textId="77777777" w:rsidR="006315BA" w:rsidRPr="006315BA" w:rsidRDefault="006315BA" w:rsidP="006315BA">
            <w:pPr>
              <w:rPr>
                <w:sz w:val="20"/>
                <w:szCs w:val="22"/>
              </w:rPr>
            </w:pPr>
            <w:r w:rsidRPr="006315BA">
              <w:rPr>
                <w:sz w:val="20"/>
                <w:szCs w:val="22"/>
              </w:rPr>
              <w:t>Plumes</w:t>
            </w:r>
          </w:p>
        </w:tc>
        <w:tc>
          <w:tcPr>
            <w:tcW w:w="709" w:type="dxa"/>
            <w:vMerge/>
            <w:vAlign w:val="center"/>
          </w:tcPr>
          <w:p w14:paraId="1EBE6C31" w14:textId="77777777" w:rsidR="006315BA" w:rsidRPr="006315BA" w:rsidRDefault="006315BA" w:rsidP="006315BA">
            <w:pPr>
              <w:rPr>
                <w:sz w:val="20"/>
                <w:szCs w:val="22"/>
              </w:rPr>
            </w:pPr>
          </w:p>
        </w:tc>
        <w:tc>
          <w:tcPr>
            <w:tcW w:w="4111" w:type="dxa"/>
            <w:vAlign w:val="center"/>
          </w:tcPr>
          <w:p w14:paraId="0A4944F5" w14:textId="77777777" w:rsidR="006315BA" w:rsidRPr="006315BA" w:rsidRDefault="006315BA" w:rsidP="006315BA">
            <w:pPr>
              <w:rPr>
                <w:sz w:val="20"/>
                <w:szCs w:val="22"/>
              </w:rPr>
            </w:pPr>
            <w:r w:rsidRPr="006315BA">
              <w:rPr>
                <w:sz w:val="20"/>
                <w:szCs w:val="22"/>
              </w:rPr>
              <w:t>C3b-v</w:t>
            </w:r>
          </w:p>
          <w:p w14:paraId="37E7247A" w14:textId="77777777" w:rsidR="006315BA" w:rsidRPr="006315BA" w:rsidRDefault="006315BA" w:rsidP="006315BA">
            <w:pPr>
              <w:rPr>
                <w:sz w:val="20"/>
                <w:szCs w:val="22"/>
              </w:rPr>
            </w:pPr>
            <w:r w:rsidRPr="006315BA">
              <w:rPr>
                <w:sz w:val="18"/>
                <w:szCs w:val="22"/>
                <w:highlight w:val="lightGray"/>
              </w:rPr>
              <w:t>Pour les PHR, voir IT DGAL/SDSSA/2018-307 du 18/04/2018 ou ses MAJ</w:t>
            </w:r>
          </w:p>
        </w:tc>
        <w:tc>
          <w:tcPr>
            <w:tcW w:w="567" w:type="dxa"/>
            <w:vMerge/>
            <w:vAlign w:val="center"/>
          </w:tcPr>
          <w:p w14:paraId="396F1C03" w14:textId="77777777" w:rsidR="006315BA" w:rsidRPr="006315BA" w:rsidRDefault="006315BA" w:rsidP="006315BA">
            <w:pPr>
              <w:rPr>
                <w:sz w:val="20"/>
                <w:szCs w:val="22"/>
              </w:rPr>
            </w:pPr>
          </w:p>
        </w:tc>
        <w:tc>
          <w:tcPr>
            <w:tcW w:w="7371" w:type="dxa"/>
            <w:vMerge w:val="restart"/>
            <w:vAlign w:val="center"/>
          </w:tcPr>
          <w:p w14:paraId="769261B3" w14:textId="77777777" w:rsidR="006315BA" w:rsidRPr="006315BA" w:rsidRDefault="006315BA" w:rsidP="006315BA">
            <w:pPr>
              <w:rPr>
                <w:rFonts w:cstheme="minorHAnsi"/>
                <w:bCs/>
                <w:sz w:val="20"/>
                <w:szCs w:val="22"/>
                <w:highlight w:val="lightGray"/>
                <w:lang w:eastAsia="zh-CN"/>
              </w:rPr>
            </w:pPr>
            <w:r w:rsidRPr="006315BA">
              <w:rPr>
                <w:rFonts w:cstheme="minorHAnsi"/>
                <w:bCs/>
                <w:sz w:val="20"/>
                <w:szCs w:val="22"/>
                <w:highlight w:val="lightGray"/>
                <w:lang w:eastAsia="zh-CN"/>
              </w:rPr>
              <w:t xml:space="preserve">Pas de modification des circuits / lots non infectés par les salmonelles : </w:t>
            </w:r>
          </w:p>
          <w:p w14:paraId="68BAFC39" w14:textId="77777777" w:rsidR="006315BA" w:rsidRPr="006315BA" w:rsidRDefault="006315BA" w:rsidP="006315BA">
            <w:pPr>
              <w:rPr>
                <w:rFonts w:cstheme="minorHAnsi"/>
                <w:bCs/>
                <w:sz w:val="20"/>
                <w:szCs w:val="22"/>
                <w:highlight w:val="lightGray"/>
                <w:lang w:eastAsia="zh-CN"/>
              </w:rPr>
            </w:pPr>
            <w:r w:rsidRPr="006315BA">
              <w:rPr>
                <w:rFonts w:cstheme="minorHAnsi"/>
                <w:bCs/>
                <w:sz w:val="20"/>
                <w:szCs w:val="22"/>
                <w:highlight w:val="lightGray"/>
                <w:lang w:eastAsia="zh-CN"/>
              </w:rPr>
              <w:t>Etablissement de filière autorisée C3</w:t>
            </w:r>
          </w:p>
          <w:p w14:paraId="686AFBA2" w14:textId="77777777" w:rsidR="006315BA" w:rsidRPr="006315BA" w:rsidRDefault="006315BA" w:rsidP="006315BA">
            <w:pPr>
              <w:rPr>
                <w:rFonts w:cstheme="minorHAnsi"/>
                <w:bCs/>
                <w:sz w:val="20"/>
                <w:szCs w:val="22"/>
                <w:highlight w:val="lightGray"/>
                <w:lang w:eastAsia="zh-CN"/>
              </w:rPr>
            </w:pPr>
            <w:r w:rsidRPr="006315BA">
              <w:rPr>
                <w:rFonts w:cstheme="minorHAnsi"/>
                <w:bCs/>
                <w:sz w:val="20"/>
                <w:szCs w:val="22"/>
                <w:highlight w:val="lightGray"/>
                <w:lang w:eastAsia="zh-CN"/>
              </w:rPr>
              <w:t>(Ou Établissement de transformation agréé C1/C2)</w:t>
            </w:r>
          </w:p>
          <w:p w14:paraId="6B446963" w14:textId="77777777" w:rsidR="006315BA" w:rsidRPr="006315BA" w:rsidRDefault="006315BA" w:rsidP="006315BA">
            <w:pPr>
              <w:rPr>
                <w:rFonts w:cstheme="minorHAnsi"/>
                <w:b/>
                <w:bCs/>
                <w:sz w:val="20"/>
                <w:szCs w:val="22"/>
                <w:lang w:eastAsia="zh-CN"/>
              </w:rPr>
            </w:pPr>
            <w:r w:rsidRPr="006315BA">
              <w:rPr>
                <w:rFonts w:cstheme="minorHAnsi"/>
                <w:b/>
                <w:bCs/>
                <w:sz w:val="20"/>
                <w:szCs w:val="22"/>
                <w:highlight w:val="lightGray"/>
                <w:lang w:eastAsia="zh-CN"/>
              </w:rPr>
              <w:t xml:space="preserve">Commercialisation en cru notamment pour meute et zoo </w:t>
            </w:r>
            <w:r w:rsidRPr="006315BA">
              <w:rPr>
                <w:rFonts w:cstheme="minorHAnsi"/>
                <w:b/>
                <w:bCs/>
                <w:sz w:val="20"/>
                <w:szCs w:val="22"/>
                <w:highlight w:val="lightGray"/>
                <w:vertAlign w:val="superscript"/>
                <w:lang w:eastAsia="zh-CN"/>
              </w:rPr>
              <w:footnoteReference w:id="28"/>
            </w:r>
            <w:r w:rsidRPr="006315BA">
              <w:rPr>
                <w:rFonts w:cstheme="minorHAnsi"/>
                <w:b/>
                <w:bCs/>
                <w:sz w:val="20"/>
                <w:szCs w:val="22"/>
                <w:highlight w:val="lightGray"/>
                <w:lang w:eastAsia="zh-CN"/>
              </w:rPr>
              <w:t xml:space="preserve"> fortement déconseillée : analyse de risque de l’exploitant / information de l’établissement destinataire</w:t>
            </w:r>
          </w:p>
        </w:tc>
      </w:tr>
      <w:tr w:rsidR="006315BA" w:rsidRPr="006315BA" w14:paraId="47094988" w14:textId="77777777" w:rsidTr="00F34747">
        <w:tc>
          <w:tcPr>
            <w:tcW w:w="2405" w:type="dxa"/>
            <w:vAlign w:val="center"/>
          </w:tcPr>
          <w:p w14:paraId="27B3AC6C" w14:textId="77777777" w:rsidR="006315BA" w:rsidRPr="006315BA" w:rsidRDefault="006315BA" w:rsidP="006315BA">
            <w:pPr>
              <w:rPr>
                <w:sz w:val="20"/>
                <w:szCs w:val="22"/>
              </w:rPr>
            </w:pPr>
            <w:r w:rsidRPr="006315BA">
              <w:rPr>
                <w:sz w:val="20"/>
                <w:szCs w:val="22"/>
              </w:rPr>
              <w:t>Sang</w:t>
            </w:r>
          </w:p>
        </w:tc>
        <w:tc>
          <w:tcPr>
            <w:tcW w:w="709" w:type="dxa"/>
            <w:vMerge/>
            <w:vAlign w:val="center"/>
          </w:tcPr>
          <w:p w14:paraId="32EA677A" w14:textId="77777777" w:rsidR="006315BA" w:rsidRPr="006315BA" w:rsidRDefault="006315BA" w:rsidP="006315BA">
            <w:pPr>
              <w:rPr>
                <w:sz w:val="20"/>
                <w:szCs w:val="22"/>
              </w:rPr>
            </w:pPr>
          </w:p>
        </w:tc>
        <w:tc>
          <w:tcPr>
            <w:tcW w:w="4111" w:type="dxa"/>
            <w:vAlign w:val="center"/>
          </w:tcPr>
          <w:p w14:paraId="65908EA8" w14:textId="77777777" w:rsidR="006315BA" w:rsidRPr="006315BA" w:rsidRDefault="006315BA" w:rsidP="006315BA">
            <w:pPr>
              <w:rPr>
                <w:sz w:val="20"/>
                <w:szCs w:val="22"/>
              </w:rPr>
            </w:pPr>
            <w:r w:rsidRPr="006315BA">
              <w:rPr>
                <w:sz w:val="20"/>
                <w:szCs w:val="22"/>
              </w:rPr>
              <w:t xml:space="preserve">C3d </w:t>
            </w:r>
            <w:r w:rsidRPr="006315BA">
              <w:rPr>
                <w:sz w:val="18"/>
                <w:szCs w:val="22"/>
              </w:rPr>
              <w:t xml:space="preserve">(C3b-i si pas de retrait carcasse avec maladie transmissible par le sang dans le lot = peu probable) </w:t>
            </w:r>
          </w:p>
        </w:tc>
        <w:tc>
          <w:tcPr>
            <w:tcW w:w="567" w:type="dxa"/>
            <w:vMerge/>
            <w:vAlign w:val="center"/>
          </w:tcPr>
          <w:p w14:paraId="75BDACFA" w14:textId="77777777" w:rsidR="006315BA" w:rsidRPr="006315BA" w:rsidRDefault="006315BA" w:rsidP="006315BA">
            <w:pPr>
              <w:rPr>
                <w:sz w:val="20"/>
                <w:szCs w:val="22"/>
              </w:rPr>
            </w:pPr>
          </w:p>
        </w:tc>
        <w:tc>
          <w:tcPr>
            <w:tcW w:w="7371" w:type="dxa"/>
            <w:vMerge/>
            <w:vAlign w:val="center"/>
          </w:tcPr>
          <w:p w14:paraId="08A1ECE2" w14:textId="77777777" w:rsidR="006315BA" w:rsidRPr="006315BA" w:rsidRDefault="006315BA" w:rsidP="006315BA">
            <w:pPr>
              <w:rPr>
                <w:sz w:val="20"/>
                <w:szCs w:val="22"/>
              </w:rPr>
            </w:pPr>
          </w:p>
        </w:tc>
      </w:tr>
      <w:tr w:rsidR="006315BA" w:rsidRPr="006315BA" w14:paraId="4ED42724" w14:textId="77777777" w:rsidTr="00F34747">
        <w:tc>
          <w:tcPr>
            <w:tcW w:w="2405" w:type="dxa"/>
            <w:vAlign w:val="center"/>
          </w:tcPr>
          <w:p w14:paraId="4A56BF6C" w14:textId="77777777" w:rsidR="006315BA" w:rsidRPr="006315BA" w:rsidRDefault="006315BA" w:rsidP="006315BA">
            <w:pPr>
              <w:rPr>
                <w:sz w:val="20"/>
                <w:szCs w:val="22"/>
              </w:rPr>
            </w:pPr>
            <w:r w:rsidRPr="006315BA">
              <w:rPr>
                <w:sz w:val="20"/>
                <w:szCs w:val="22"/>
              </w:rPr>
              <w:t>Têtes</w:t>
            </w:r>
          </w:p>
        </w:tc>
        <w:tc>
          <w:tcPr>
            <w:tcW w:w="709" w:type="dxa"/>
            <w:vMerge/>
            <w:vAlign w:val="center"/>
          </w:tcPr>
          <w:p w14:paraId="7CFA63FA" w14:textId="77777777" w:rsidR="006315BA" w:rsidRPr="006315BA" w:rsidRDefault="006315BA" w:rsidP="006315BA">
            <w:pPr>
              <w:rPr>
                <w:sz w:val="20"/>
                <w:szCs w:val="22"/>
              </w:rPr>
            </w:pPr>
          </w:p>
        </w:tc>
        <w:tc>
          <w:tcPr>
            <w:tcW w:w="4111" w:type="dxa"/>
            <w:vAlign w:val="center"/>
          </w:tcPr>
          <w:p w14:paraId="2CDA748B" w14:textId="77777777" w:rsidR="006315BA" w:rsidRPr="006315BA" w:rsidRDefault="006315BA" w:rsidP="006315BA">
            <w:pPr>
              <w:rPr>
                <w:sz w:val="20"/>
                <w:szCs w:val="22"/>
              </w:rPr>
            </w:pPr>
            <w:r w:rsidRPr="006315BA">
              <w:rPr>
                <w:sz w:val="20"/>
                <w:szCs w:val="22"/>
              </w:rPr>
              <w:t>C3b-ii</w:t>
            </w:r>
          </w:p>
        </w:tc>
        <w:tc>
          <w:tcPr>
            <w:tcW w:w="567" w:type="dxa"/>
            <w:vMerge/>
            <w:vAlign w:val="center"/>
          </w:tcPr>
          <w:p w14:paraId="53B5C2C0" w14:textId="77777777" w:rsidR="006315BA" w:rsidRPr="006315BA" w:rsidRDefault="006315BA" w:rsidP="006315BA">
            <w:pPr>
              <w:rPr>
                <w:sz w:val="20"/>
                <w:szCs w:val="22"/>
              </w:rPr>
            </w:pPr>
          </w:p>
        </w:tc>
        <w:tc>
          <w:tcPr>
            <w:tcW w:w="7371" w:type="dxa"/>
            <w:vMerge/>
            <w:vAlign w:val="center"/>
          </w:tcPr>
          <w:p w14:paraId="7EFD19CF" w14:textId="77777777" w:rsidR="006315BA" w:rsidRPr="006315BA" w:rsidRDefault="006315BA" w:rsidP="006315BA">
            <w:pPr>
              <w:rPr>
                <w:sz w:val="20"/>
                <w:szCs w:val="22"/>
              </w:rPr>
            </w:pPr>
          </w:p>
        </w:tc>
      </w:tr>
      <w:tr w:rsidR="006315BA" w:rsidRPr="006315BA" w14:paraId="03AE2979" w14:textId="77777777" w:rsidTr="00F34747">
        <w:tc>
          <w:tcPr>
            <w:tcW w:w="2405" w:type="dxa"/>
            <w:vAlign w:val="center"/>
          </w:tcPr>
          <w:p w14:paraId="3BEE5D2E" w14:textId="77777777" w:rsidR="006315BA" w:rsidRPr="006315BA" w:rsidRDefault="006315BA" w:rsidP="006315BA">
            <w:pPr>
              <w:rPr>
                <w:sz w:val="20"/>
                <w:szCs w:val="22"/>
              </w:rPr>
            </w:pPr>
            <w:r w:rsidRPr="006315BA">
              <w:rPr>
                <w:sz w:val="20"/>
                <w:szCs w:val="22"/>
              </w:rPr>
              <w:t>Pattes</w:t>
            </w:r>
          </w:p>
        </w:tc>
        <w:tc>
          <w:tcPr>
            <w:tcW w:w="709" w:type="dxa"/>
            <w:vMerge/>
            <w:vAlign w:val="center"/>
          </w:tcPr>
          <w:p w14:paraId="42798407" w14:textId="77777777" w:rsidR="006315BA" w:rsidRPr="006315BA" w:rsidRDefault="006315BA" w:rsidP="006315BA">
            <w:pPr>
              <w:rPr>
                <w:sz w:val="20"/>
                <w:szCs w:val="22"/>
              </w:rPr>
            </w:pPr>
          </w:p>
        </w:tc>
        <w:tc>
          <w:tcPr>
            <w:tcW w:w="4111" w:type="dxa"/>
            <w:vAlign w:val="center"/>
          </w:tcPr>
          <w:p w14:paraId="4ACAE3F9" w14:textId="77777777" w:rsidR="006315BA" w:rsidRPr="006315BA" w:rsidRDefault="006315BA" w:rsidP="006315BA">
            <w:pPr>
              <w:rPr>
                <w:sz w:val="20"/>
                <w:szCs w:val="22"/>
              </w:rPr>
            </w:pPr>
            <w:r w:rsidRPr="006315BA">
              <w:rPr>
                <w:sz w:val="20"/>
                <w:szCs w:val="22"/>
              </w:rPr>
              <w:t xml:space="preserve">C3b-iii </w:t>
            </w:r>
          </w:p>
        </w:tc>
        <w:tc>
          <w:tcPr>
            <w:tcW w:w="567" w:type="dxa"/>
            <w:vMerge/>
            <w:vAlign w:val="center"/>
          </w:tcPr>
          <w:p w14:paraId="6498A2B8" w14:textId="77777777" w:rsidR="006315BA" w:rsidRPr="006315BA" w:rsidRDefault="006315BA" w:rsidP="006315BA">
            <w:pPr>
              <w:rPr>
                <w:sz w:val="20"/>
                <w:szCs w:val="22"/>
              </w:rPr>
            </w:pPr>
          </w:p>
        </w:tc>
        <w:tc>
          <w:tcPr>
            <w:tcW w:w="7371" w:type="dxa"/>
            <w:vMerge/>
            <w:vAlign w:val="center"/>
          </w:tcPr>
          <w:p w14:paraId="4EA74FD3" w14:textId="77777777" w:rsidR="006315BA" w:rsidRPr="006315BA" w:rsidRDefault="006315BA" w:rsidP="006315BA">
            <w:pPr>
              <w:rPr>
                <w:sz w:val="20"/>
                <w:szCs w:val="22"/>
              </w:rPr>
            </w:pPr>
          </w:p>
        </w:tc>
      </w:tr>
      <w:tr w:rsidR="006315BA" w:rsidRPr="006315BA" w14:paraId="10716362" w14:textId="77777777" w:rsidTr="00F34747">
        <w:tc>
          <w:tcPr>
            <w:tcW w:w="2405" w:type="dxa"/>
            <w:vAlign w:val="center"/>
          </w:tcPr>
          <w:p w14:paraId="4B79B5F0" w14:textId="77777777" w:rsidR="006315BA" w:rsidRPr="006315BA" w:rsidRDefault="006315BA" w:rsidP="006315BA">
            <w:pPr>
              <w:rPr>
                <w:sz w:val="20"/>
                <w:szCs w:val="22"/>
              </w:rPr>
            </w:pPr>
            <w:r w:rsidRPr="006315BA">
              <w:rPr>
                <w:sz w:val="20"/>
                <w:szCs w:val="22"/>
              </w:rPr>
              <w:t>Intestins, jabots</w:t>
            </w:r>
          </w:p>
        </w:tc>
        <w:tc>
          <w:tcPr>
            <w:tcW w:w="709" w:type="dxa"/>
            <w:vMerge/>
            <w:vAlign w:val="center"/>
          </w:tcPr>
          <w:p w14:paraId="17458DC2" w14:textId="77777777" w:rsidR="006315BA" w:rsidRPr="006315BA" w:rsidRDefault="006315BA" w:rsidP="006315BA">
            <w:pPr>
              <w:rPr>
                <w:sz w:val="20"/>
                <w:szCs w:val="22"/>
              </w:rPr>
            </w:pPr>
          </w:p>
        </w:tc>
        <w:tc>
          <w:tcPr>
            <w:tcW w:w="4111" w:type="dxa"/>
            <w:vAlign w:val="center"/>
          </w:tcPr>
          <w:p w14:paraId="625C0F96" w14:textId="77777777" w:rsidR="006315BA" w:rsidRPr="006315BA" w:rsidRDefault="006315BA" w:rsidP="006315BA">
            <w:pPr>
              <w:rPr>
                <w:sz w:val="20"/>
                <w:szCs w:val="22"/>
              </w:rPr>
            </w:pPr>
            <w:r w:rsidRPr="006315BA">
              <w:rPr>
                <w:sz w:val="20"/>
                <w:szCs w:val="22"/>
              </w:rPr>
              <w:t>C3b-i</w:t>
            </w:r>
          </w:p>
        </w:tc>
        <w:tc>
          <w:tcPr>
            <w:tcW w:w="567" w:type="dxa"/>
            <w:vMerge/>
            <w:vAlign w:val="center"/>
          </w:tcPr>
          <w:p w14:paraId="00CECB9B" w14:textId="77777777" w:rsidR="006315BA" w:rsidRPr="006315BA" w:rsidRDefault="006315BA" w:rsidP="006315BA">
            <w:pPr>
              <w:rPr>
                <w:sz w:val="20"/>
                <w:szCs w:val="22"/>
              </w:rPr>
            </w:pPr>
          </w:p>
        </w:tc>
        <w:tc>
          <w:tcPr>
            <w:tcW w:w="7371" w:type="dxa"/>
            <w:vMerge/>
            <w:vAlign w:val="center"/>
          </w:tcPr>
          <w:p w14:paraId="1865B22F" w14:textId="77777777" w:rsidR="006315BA" w:rsidRPr="006315BA" w:rsidRDefault="006315BA" w:rsidP="006315BA">
            <w:pPr>
              <w:rPr>
                <w:sz w:val="20"/>
                <w:szCs w:val="22"/>
              </w:rPr>
            </w:pPr>
          </w:p>
        </w:tc>
      </w:tr>
      <w:tr w:rsidR="006315BA" w:rsidRPr="006315BA" w14:paraId="142CF966" w14:textId="77777777" w:rsidTr="00F34747">
        <w:trPr>
          <w:cantSplit/>
          <w:trHeight w:val="671"/>
        </w:trPr>
        <w:tc>
          <w:tcPr>
            <w:tcW w:w="2405" w:type="dxa"/>
            <w:vAlign w:val="center"/>
          </w:tcPr>
          <w:p w14:paraId="68FE6F51" w14:textId="77777777" w:rsidR="006315BA" w:rsidRPr="006315BA" w:rsidRDefault="006315BA" w:rsidP="006315BA">
            <w:pPr>
              <w:rPr>
                <w:sz w:val="20"/>
                <w:szCs w:val="22"/>
              </w:rPr>
            </w:pPr>
            <w:r w:rsidRPr="006315BA">
              <w:rPr>
                <w:sz w:val="20"/>
                <w:szCs w:val="22"/>
              </w:rPr>
              <w:lastRenderedPageBreak/>
              <w:t>Carcasses (ou parties) impropres à la consommation « C3 »</w:t>
            </w:r>
          </w:p>
        </w:tc>
        <w:tc>
          <w:tcPr>
            <w:tcW w:w="709" w:type="dxa"/>
            <w:vMerge/>
            <w:vAlign w:val="center"/>
          </w:tcPr>
          <w:p w14:paraId="04016E47" w14:textId="77777777" w:rsidR="006315BA" w:rsidRPr="006315BA" w:rsidRDefault="006315BA" w:rsidP="006315BA">
            <w:pPr>
              <w:jc w:val="center"/>
              <w:rPr>
                <w:sz w:val="20"/>
                <w:szCs w:val="22"/>
              </w:rPr>
            </w:pPr>
          </w:p>
        </w:tc>
        <w:tc>
          <w:tcPr>
            <w:tcW w:w="4111" w:type="dxa"/>
            <w:vAlign w:val="center"/>
          </w:tcPr>
          <w:p w14:paraId="45F04E8B" w14:textId="77777777" w:rsidR="006315BA" w:rsidRPr="006315BA" w:rsidRDefault="006315BA" w:rsidP="006315BA">
            <w:pPr>
              <w:rPr>
                <w:sz w:val="20"/>
                <w:szCs w:val="22"/>
              </w:rPr>
            </w:pPr>
            <w:r w:rsidRPr="006315BA">
              <w:rPr>
                <w:sz w:val="20"/>
                <w:szCs w:val="22"/>
              </w:rPr>
              <w:t>C3b</w:t>
            </w:r>
          </w:p>
        </w:tc>
        <w:tc>
          <w:tcPr>
            <w:tcW w:w="567" w:type="dxa"/>
            <w:vMerge/>
            <w:textDirection w:val="tbRl"/>
            <w:vAlign w:val="center"/>
          </w:tcPr>
          <w:p w14:paraId="2F01FF8B" w14:textId="77777777" w:rsidR="006315BA" w:rsidRPr="006315BA" w:rsidRDefault="006315BA" w:rsidP="006315BA">
            <w:pPr>
              <w:jc w:val="center"/>
              <w:rPr>
                <w:sz w:val="20"/>
                <w:szCs w:val="22"/>
              </w:rPr>
            </w:pPr>
          </w:p>
        </w:tc>
        <w:tc>
          <w:tcPr>
            <w:tcW w:w="7371" w:type="dxa"/>
            <w:vMerge/>
            <w:vAlign w:val="center"/>
          </w:tcPr>
          <w:p w14:paraId="7AB53130" w14:textId="77777777" w:rsidR="006315BA" w:rsidRPr="006315BA" w:rsidRDefault="006315BA" w:rsidP="006315BA">
            <w:pPr>
              <w:rPr>
                <w:rFonts w:cstheme="minorHAnsi"/>
                <w:bCs/>
                <w:sz w:val="20"/>
                <w:szCs w:val="22"/>
                <w:lang w:eastAsia="zh-CN"/>
              </w:rPr>
            </w:pPr>
          </w:p>
        </w:tc>
      </w:tr>
      <w:tr w:rsidR="006315BA" w:rsidRPr="006315BA" w14:paraId="6096BE5C" w14:textId="77777777" w:rsidTr="00F34747">
        <w:trPr>
          <w:trHeight w:val="619"/>
        </w:trPr>
        <w:tc>
          <w:tcPr>
            <w:tcW w:w="2405" w:type="dxa"/>
            <w:vAlign w:val="center"/>
          </w:tcPr>
          <w:p w14:paraId="1C687461" w14:textId="77777777" w:rsidR="006315BA" w:rsidRPr="006315BA" w:rsidRDefault="006315BA" w:rsidP="006315BA">
            <w:pPr>
              <w:rPr>
                <w:sz w:val="20"/>
                <w:szCs w:val="22"/>
              </w:rPr>
            </w:pPr>
            <w:r w:rsidRPr="006315BA">
              <w:rPr>
                <w:sz w:val="20"/>
                <w:szCs w:val="22"/>
                <w:u w:val="single"/>
              </w:rPr>
              <w:t>Volailles de chair</w:t>
            </w:r>
            <w:r w:rsidRPr="006315BA">
              <w:rPr>
                <w:sz w:val="20"/>
                <w:szCs w:val="22"/>
              </w:rPr>
              <w:t xml:space="preserve"> : Foies, gésiers </w:t>
            </w:r>
            <w:r w:rsidRPr="006315BA">
              <w:rPr>
                <w:sz w:val="20"/>
                <w:szCs w:val="22"/>
                <w:u w:val="single"/>
              </w:rPr>
              <w:t>et cœur</w:t>
            </w:r>
          </w:p>
        </w:tc>
        <w:tc>
          <w:tcPr>
            <w:tcW w:w="709" w:type="dxa"/>
            <w:vMerge w:val="restart"/>
            <w:textDirection w:val="tbRl"/>
            <w:vAlign w:val="center"/>
          </w:tcPr>
          <w:p w14:paraId="6E457B29" w14:textId="77777777" w:rsidR="006315BA" w:rsidRPr="006315BA" w:rsidRDefault="006315BA" w:rsidP="006315BA">
            <w:pPr>
              <w:ind w:left="113" w:right="113"/>
              <w:jc w:val="center"/>
              <w:rPr>
                <w:sz w:val="20"/>
                <w:szCs w:val="22"/>
              </w:rPr>
            </w:pPr>
            <w:r w:rsidRPr="006315BA">
              <w:rPr>
                <w:b/>
                <w:sz w:val="20"/>
                <w:szCs w:val="22"/>
              </w:rPr>
              <w:t>Modifié / cas général</w:t>
            </w:r>
          </w:p>
        </w:tc>
        <w:tc>
          <w:tcPr>
            <w:tcW w:w="4111" w:type="dxa"/>
            <w:vAlign w:val="center"/>
          </w:tcPr>
          <w:p w14:paraId="7A92D07F" w14:textId="77777777" w:rsidR="006315BA" w:rsidRPr="006315BA" w:rsidRDefault="006315BA" w:rsidP="006315BA">
            <w:pPr>
              <w:rPr>
                <w:sz w:val="20"/>
                <w:szCs w:val="22"/>
              </w:rPr>
            </w:pPr>
            <w:r w:rsidRPr="006315BA">
              <w:rPr>
                <w:b/>
                <w:sz w:val="20"/>
                <w:szCs w:val="22"/>
              </w:rPr>
              <w:t>C3a</w:t>
            </w:r>
          </w:p>
        </w:tc>
        <w:tc>
          <w:tcPr>
            <w:tcW w:w="567" w:type="dxa"/>
            <w:vMerge w:val="restart"/>
            <w:textDirection w:val="tbRl"/>
            <w:vAlign w:val="center"/>
          </w:tcPr>
          <w:p w14:paraId="6D559B09" w14:textId="77777777" w:rsidR="006315BA" w:rsidRPr="006315BA" w:rsidRDefault="006315BA" w:rsidP="006315BA">
            <w:pPr>
              <w:jc w:val="center"/>
              <w:rPr>
                <w:sz w:val="20"/>
                <w:szCs w:val="22"/>
              </w:rPr>
            </w:pPr>
            <w:r w:rsidRPr="006315BA">
              <w:rPr>
                <w:b/>
                <w:sz w:val="20"/>
                <w:szCs w:val="22"/>
              </w:rPr>
              <w:t>Modifié / cas général</w:t>
            </w:r>
          </w:p>
        </w:tc>
        <w:tc>
          <w:tcPr>
            <w:tcW w:w="7371" w:type="dxa"/>
            <w:vAlign w:val="center"/>
          </w:tcPr>
          <w:p w14:paraId="08298EB3" w14:textId="77777777" w:rsidR="006315BA" w:rsidRPr="006315BA" w:rsidRDefault="006315BA" w:rsidP="006315BA">
            <w:pPr>
              <w:rPr>
                <w:rFonts w:cstheme="minorHAnsi"/>
                <w:bCs/>
                <w:sz w:val="20"/>
                <w:szCs w:val="22"/>
                <w:lang w:eastAsia="zh-CN"/>
              </w:rPr>
            </w:pPr>
            <w:r w:rsidRPr="006315BA">
              <w:rPr>
                <w:rFonts w:cstheme="minorHAnsi"/>
                <w:bCs/>
                <w:sz w:val="20"/>
                <w:szCs w:val="22"/>
                <w:lang w:eastAsia="zh-CN"/>
              </w:rPr>
              <w:t>Gestion canalisée (= LPS) vers établissement de transformation agréé C3</w:t>
            </w:r>
          </w:p>
          <w:p w14:paraId="3D542831" w14:textId="77777777" w:rsidR="006315BA" w:rsidRPr="006315BA" w:rsidRDefault="006315BA" w:rsidP="006315BA">
            <w:pPr>
              <w:rPr>
                <w:sz w:val="20"/>
                <w:szCs w:val="22"/>
              </w:rPr>
            </w:pPr>
            <w:r w:rsidRPr="006315BA">
              <w:rPr>
                <w:rFonts w:cstheme="minorHAnsi"/>
                <w:bCs/>
                <w:sz w:val="18"/>
                <w:szCs w:val="22"/>
                <w:lang w:eastAsia="zh-CN"/>
              </w:rPr>
              <w:t xml:space="preserve"> (Ou </w:t>
            </w:r>
            <w:r w:rsidRPr="006315BA">
              <w:rPr>
                <w:sz w:val="18"/>
                <w:szCs w:val="22"/>
              </w:rPr>
              <w:t xml:space="preserve">Etablissement de transformation agréé C1/C2) </w:t>
            </w:r>
          </w:p>
        </w:tc>
      </w:tr>
      <w:tr w:rsidR="006315BA" w:rsidRPr="006315BA" w14:paraId="34FF65CC" w14:textId="77777777" w:rsidTr="00F34747">
        <w:trPr>
          <w:trHeight w:val="697"/>
        </w:trPr>
        <w:tc>
          <w:tcPr>
            <w:tcW w:w="2405" w:type="dxa"/>
            <w:vAlign w:val="center"/>
          </w:tcPr>
          <w:p w14:paraId="1211B21B" w14:textId="77777777" w:rsidR="006315BA" w:rsidRPr="006315BA" w:rsidRDefault="006315BA" w:rsidP="006315BA">
            <w:pPr>
              <w:rPr>
                <w:sz w:val="20"/>
                <w:szCs w:val="22"/>
              </w:rPr>
            </w:pPr>
            <w:r w:rsidRPr="006315BA">
              <w:rPr>
                <w:sz w:val="20"/>
                <w:szCs w:val="22"/>
                <w:u w:val="single"/>
              </w:rPr>
              <w:t>Pondeuses et repros :</w:t>
            </w:r>
            <w:r w:rsidRPr="006315BA">
              <w:rPr>
                <w:sz w:val="20"/>
                <w:szCs w:val="22"/>
              </w:rPr>
              <w:t xml:space="preserve"> Foies et gésiers</w:t>
            </w:r>
          </w:p>
        </w:tc>
        <w:tc>
          <w:tcPr>
            <w:tcW w:w="709" w:type="dxa"/>
            <w:vMerge/>
            <w:textDirection w:val="tbRl"/>
            <w:vAlign w:val="center"/>
          </w:tcPr>
          <w:p w14:paraId="4BEA71C0" w14:textId="77777777" w:rsidR="006315BA" w:rsidRPr="006315BA" w:rsidRDefault="006315BA" w:rsidP="006315BA">
            <w:pPr>
              <w:jc w:val="center"/>
              <w:rPr>
                <w:sz w:val="20"/>
                <w:szCs w:val="22"/>
              </w:rPr>
            </w:pPr>
          </w:p>
        </w:tc>
        <w:tc>
          <w:tcPr>
            <w:tcW w:w="4111" w:type="dxa"/>
            <w:vAlign w:val="center"/>
          </w:tcPr>
          <w:p w14:paraId="7C1AB893" w14:textId="77777777" w:rsidR="006315BA" w:rsidRPr="006315BA" w:rsidRDefault="006315BA" w:rsidP="006315BA">
            <w:pPr>
              <w:rPr>
                <w:sz w:val="20"/>
                <w:szCs w:val="22"/>
              </w:rPr>
            </w:pPr>
            <w:r w:rsidRPr="006315BA">
              <w:rPr>
                <w:b/>
                <w:sz w:val="20"/>
                <w:szCs w:val="22"/>
              </w:rPr>
              <w:t>C3a</w:t>
            </w:r>
          </w:p>
        </w:tc>
        <w:tc>
          <w:tcPr>
            <w:tcW w:w="567" w:type="dxa"/>
            <w:vMerge/>
            <w:textDirection w:val="tbRl"/>
            <w:vAlign w:val="center"/>
          </w:tcPr>
          <w:p w14:paraId="2827D9D6" w14:textId="77777777" w:rsidR="006315BA" w:rsidRPr="006315BA" w:rsidRDefault="006315BA" w:rsidP="006315BA">
            <w:pPr>
              <w:rPr>
                <w:sz w:val="20"/>
                <w:szCs w:val="22"/>
              </w:rPr>
            </w:pPr>
          </w:p>
        </w:tc>
        <w:tc>
          <w:tcPr>
            <w:tcW w:w="7371" w:type="dxa"/>
            <w:vAlign w:val="center"/>
          </w:tcPr>
          <w:p w14:paraId="1BDCB917" w14:textId="77777777" w:rsidR="006315BA" w:rsidRPr="006315BA" w:rsidRDefault="006315BA" w:rsidP="006315BA">
            <w:pPr>
              <w:rPr>
                <w:rFonts w:cstheme="minorHAnsi"/>
                <w:bCs/>
                <w:sz w:val="20"/>
                <w:szCs w:val="22"/>
                <w:lang w:eastAsia="zh-CN"/>
              </w:rPr>
            </w:pPr>
            <w:r w:rsidRPr="006315BA">
              <w:rPr>
                <w:rFonts w:cstheme="minorHAnsi"/>
                <w:bCs/>
                <w:sz w:val="20"/>
                <w:szCs w:val="22"/>
                <w:lang w:eastAsia="zh-CN"/>
              </w:rPr>
              <w:t>Etablissement de transformation agréé C3 </w:t>
            </w:r>
            <w:r w:rsidRPr="006315BA">
              <w:rPr>
                <w:rFonts w:cstheme="minorHAnsi"/>
                <w:bCs/>
                <w:sz w:val="20"/>
                <w:szCs w:val="22"/>
                <w:vertAlign w:val="superscript"/>
                <w:lang w:eastAsia="zh-CN"/>
              </w:rPr>
              <w:footnoteReference w:id="29"/>
            </w:r>
            <w:r w:rsidRPr="006315BA">
              <w:rPr>
                <w:rFonts w:cstheme="minorHAnsi"/>
                <w:bCs/>
                <w:sz w:val="20"/>
                <w:szCs w:val="22"/>
                <w:lang w:eastAsia="zh-CN"/>
              </w:rPr>
              <w:t xml:space="preserve"> :</w:t>
            </w:r>
          </w:p>
          <w:p w14:paraId="7DB572BB" w14:textId="77777777" w:rsidR="006315BA" w:rsidRPr="006315BA" w:rsidRDefault="006315BA" w:rsidP="006315BA">
            <w:pPr>
              <w:rPr>
                <w:sz w:val="20"/>
                <w:szCs w:val="22"/>
              </w:rPr>
            </w:pPr>
            <w:r w:rsidRPr="006315BA">
              <w:rPr>
                <w:rFonts w:cstheme="minorHAnsi"/>
                <w:bCs/>
                <w:sz w:val="18"/>
                <w:szCs w:val="22"/>
                <w:lang w:eastAsia="zh-CN"/>
              </w:rPr>
              <w:t xml:space="preserve"> (Ou </w:t>
            </w:r>
            <w:r w:rsidRPr="006315BA">
              <w:rPr>
                <w:sz w:val="18"/>
                <w:szCs w:val="22"/>
              </w:rPr>
              <w:t>Etablissement de transformation agréé C1/C2)</w:t>
            </w:r>
          </w:p>
        </w:tc>
      </w:tr>
    </w:tbl>
    <w:p w14:paraId="28E76EC1" w14:textId="3E83D3C9" w:rsidR="009C64D9" w:rsidRDefault="009C64D9" w:rsidP="006315BA">
      <w:pPr>
        <w:spacing w:line="276" w:lineRule="auto"/>
        <w:jc w:val="both"/>
      </w:pPr>
    </w:p>
    <w:p w14:paraId="19730DD9" w14:textId="77777777" w:rsidR="009C64D9" w:rsidRDefault="009C64D9" w:rsidP="00A11CFE">
      <w:pPr>
        <w:spacing w:line="276" w:lineRule="auto"/>
        <w:ind w:firstLine="708"/>
        <w:jc w:val="both"/>
      </w:pPr>
    </w:p>
    <w:p w14:paraId="05C24F80" w14:textId="763A288F" w:rsidR="009C64D9" w:rsidRPr="00A11CFE" w:rsidRDefault="009C64D9" w:rsidP="003A5255"/>
    <w:sectPr w:rsidR="009C64D9" w:rsidRPr="00A11CFE" w:rsidSect="003A5255">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D9C9E" w14:textId="77777777" w:rsidR="00D35CB5" w:rsidRDefault="00D35CB5">
      <w:r>
        <w:separator/>
      </w:r>
    </w:p>
  </w:endnote>
  <w:endnote w:type="continuationSeparator" w:id="0">
    <w:p w14:paraId="6A55545E" w14:textId="77777777" w:rsidR="00D35CB5" w:rsidRDefault="00D3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roman"/>
    <w:notTrueType/>
    <w:pitch w:val="default"/>
  </w:font>
  <w:font w:name="LiberationSans">
    <w:altName w:val="MS Gothic"/>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829229"/>
      <w:docPartObj>
        <w:docPartGallery w:val="Page Numbers (Bottom of Page)"/>
        <w:docPartUnique/>
      </w:docPartObj>
    </w:sdtPr>
    <w:sdtContent>
      <w:p w14:paraId="075A52F6" w14:textId="5C9CAC44" w:rsidR="00C93114" w:rsidRDefault="00C93114">
        <w:pPr>
          <w:pStyle w:val="Pieddepage"/>
          <w:jc w:val="center"/>
        </w:pPr>
        <w:r>
          <w:fldChar w:fldCharType="begin"/>
        </w:r>
        <w:r>
          <w:instrText>PAGE   \* MERGEFORMAT</w:instrText>
        </w:r>
        <w:r>
          <w:fldChar w:fldCharType="separate"/>
        </w:r>
        <w:r w:rsidR="0068511E" w:rsidRPr="0068511E">
          <w:rPr>
            <w:noProof/>
            <w:lang w:val="fr-FR"/>
          </w:rPr>
          <w:t>10</w:t>
        </w:r>
        <w:r>
          <w:fldChar w:fldCharType="end"/>
        </w:r>
      </w:p>
    </w:sdtContent>
  </w:sdt>
  <w:p w14:paraId="0FE3925A" w14:textId="77777777" w:rsidR="00C93114" w:rsidRDefault="00C9311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028665"/>
      <w:docPartObj>
        <w:docPartGallery w:val="Page Numbers (Bottom of Page)"/>
        <w:docPartUnique/>
      </w:docPartObj>
    </w:sdtPr>
    <w:sdtContent>
      <w:p w14:paraId="06FEE393" w14:textId="67789B59" w:rsidR="00C93114" w:rsidRDefault="00C93114">
        <w:pPr>
          <w:pStyle w:val="Pieddepage"/>
          <w:jc w:val="center"/>
        </w:pPr>
        <w:r>
          <w:fldChar w:fldCharType="begin"/>
        </w:r>
        <w:r>
          <w:instrText>PAGE   \* MERGEFORMAT</w:instrText>
        </w:r>
        <w:r>
          <w:fldChar w:fldCharType="separate"/>
        </w:r>
        <w:r w:rsidR="0068511E" w:rsidRPr="0068511E">
          <w:rPr>
            <w:noProof/>
            <w:lang w:val="fr-FR"/>
          </w:rPr>
          <w:t>21</w:t>
        </w:r>
        <w:r>
          <w:fldChar w:fldCharType="end"/>
        </w:r>
      </w:p>
    </w:sdtContent>
  </w:sdt>
  <w:p w14:paraId="6DF69B66" w14:textId="77777777" w:rsidR="00C93114" w:rsidRDefault="00C931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111248"/>
      <w:docPartObj>
        <w:docPartGallery w:val="Page Numbers (Bottom of Page)"/>
        <w:docPartUnique/>
      </w:docPartObj>
    </w:sdtPr>
    <w:sdtContent>
      <w:p w14:paraId="4A8D3B0D" w14:textId="25D04828" w:rsidR="00C93114" w:rsidRDefault="00C93114">
        <w:pPr>
          <w:pStyle w:val="Pieddepage"/>
          <w:jc w:val="center"/>
        </w:pPr>
        <w:r>
          <w:fldChar w:fldCharType="begin"/>
        </w:r>
        <w:r>
          <w:instrText>PAGE   \* MERGEFORMAT</w:instrText>
        </w:r>
        <w:r>
          <w:fldChar w:fldCharType="separate"/>
        </w:r>
        <w:r w:rsidR="0068511E" w:rsidRPr="0068511E">
          <w:rPr>
            <w:noProof/>
            <w:lang w:val="fr-FR"/>
          </w:rPr>
          <w:t>49</w:t>
        </w:r>
        <w:r>
          <w:fldChar w:fldCharType="end"/>
        </w:r>
      </w:p>
    </w:sdtContent>
  </w:sdt>
  <w:p w14:paraId="79B23E6F" w14:textId="77777777" w:rsidR="00C93114" w:rsidRDefault="00C9311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995811"/>
      <w:docPartObj>
        <w:docPartGallery w:val="Page Numbers (Bottom of Page)"/>
        <w:docPartUnique/>
      </w:docPartObj>
    </w:sdtPr>
    <w:sdtContent>
      <w:p w14:paraId="0A497D1A" w14:textId="2AD75F60" w:rsidR="00C93114" w:rsidRDefault="00C93114">
        <w:pPr>
          <w:pStyle w:val="Pieddepage"/>
          <w:jc w:val="center"/>
        </w:pPr>
        <w:r>
          <w:fldChar w:fldCharType="begin"/>
        </w:r>
        <w:r>
          <w:instrText>PAGE   \* MERGEFORMAT</w:instrText>
        </w:r>
        <w:r>
          <w:fldChar w:fldCharType="separate"/>
        </w:r>
        <w:r w:rsidR="0068511E" w:rsidRPr="0068511E">
          <w:rPr>
            <w:noProof/>
            <w:lang w:val="fr-FR"/>
          </w:rPr>
          <w:t>67</w:t>
        </w:r>
        <w:r>
          <w:fldChar w:fldCharType="end"/>
        </w:r>
      </w:p>
    </w:sdtContent>
  </w:sdt>
  <w:p w14:paraId="425A98C2" w14:textId="77777777" w:rsidR="00C93114" w:rsidRDefault="00C9311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836738"/>
      <w:docPartObj>
        <w:docPartGallery w:val="Page Numbers (Bottom of Page)"/>
        <w:docPartUnique/>
      </w:docPartObj>
    </w:sdtPr>
    <w:sdtContent>
      <w:p w14:paraId="23230FBF" w14:textId="6B0BC992" w:rsidR="00C93114" w:rsidRDefault="00C93114">
        <w:pPr>
          <w:pStyle w:val="Pieddepage"/>
          <w:jc w:val="center"/>
        </w:pPr>
        <w:r>
          <w:fldChar w:fldCharType="begin"/>
        </w:r>
        <w:r>
          <w:instrText>PAGE   \* MERGEFORMAT</w:instrText>
        </w:r>
        <w:r>
          <w:fldChar w:fldCharType="separate"/>
        </w:r>
        <w:r w:rsidR="0068511E" w:rsidRPr="0068511E">
          <w:rPr>
            <w:noProof/>
            <w:lang w:val="fr-FR"/>
          </w:rPr>
          <w:t>85</w:t>
        </w:r>
        <w:r>
          <w:fldChar w:fldCharType="end"/>
        </w:r>
      </w:p>
    </w:sdtContent>
  </w:sdt>
  <w:p w14:paraId="5C7E902C" w14:textId="77777777" w:rsidR="00C93114" w:rsidRDefault="00C931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1C9F4" w14:textId="77777777" w:rsidR="00D35CB5" w:rsidRDefault="00D35CB5">
      <w:r>
        <w:separator/>
      </w:r>
    </w:p>
  </w:footnote>
  <w:footnote w:type="continuationSeparator" w:id="0">
    <w:p w14:paraId="1C67AD56" w14:textId="77777777" w:rsidR="00D35CB5" w:rsidRDefault="00D35CB5">
      <w:r>
        <w:continuationSeparator/>
      </w:r>
    </w:p>
  </w:footnote>
  <w:footnote w:id="1">
    <w:p w14:paraId="0E795D5E" w14:textId="77777777" w:rsidR="00C93114" w:rsidRPr="00132978" w:rsidRDefault="00C93114">
      <w:pPr>
        <w:pStyle w:val="Notedebasdepage"/>
        <w:rPr>
          <w:lang w:val="fr-FR"/>
        </w:rPr>
      </w:pPr>
      <w:r>
        <w:rPr>
          <w:rStyle w:val="Appelnotedebasdep"/>
        </w:rPr>
        <w:footnoteRef/>
      </w:r>
      <w:r>
        <w:t xml:space="preserve"> </w:t>
      </w:r>
      <w:r>
        <w:rPr>
          <w:lang w:val="fr-FR"/>
        </w:rPr>
        <w:t>Possible de préciser le personnel par un tableau</w:t>
      </w:r>
    </w:p>
  </w:footnote>
  <w:footnote w:id="2">
    <w:p w14:paraId="60FFA056" w14:textId="77777777" w:rsidR="00C93114" w:rsidRPr="004C2AFB" w:rsidRDefault="00C93114">
      <w:pPr>
        <w:pStyle w:val="Notedebasdepage"/>
        <w:rPr>
          <w:lang w:val="fr-FR"/>
        </w:rPr>
      </w:pPr>
      <w:r>
        <w:rPr>
          <w:rStyle w:val="Appelnotedebasdep"/>
        </w:rPr>
        <w:footnoteRef/>
      </w:r>
      <w:r>
        <w:t xml:space="preserve"> Pour les volailles entières, préciser dans la colonne présentation s’il s’agit de volailles : effilées, PAC avec abats, PAC sans abats, avec collerettes de plumes, roulées etc.</w:t>
      </w:r>
      <w:r>
        <w:rPr>
          <w:lang w:val="fr-FR"/>
        </w:rPr>
        <w:t xml:space="preserve"> (L’arrêté du 20 mai 2009 précise les présentations traditionnelles tolérées.)</w:t>
      </w:r>
    </w:p>
  </w:footnote>
  <w:footnote w:id="3">
    <w:p w14:paraId="49B6DE21" w14:textId="79D79DD0" w:rsidR="00C93114" w:rsidRPr="00CF6B3E" w:rsidRDefault="00C93114">
      <w:pPr>
        <w:pStyle w:val="Notedebasdepage"/>
        <w:rPr>
          <w:lang w:val="fr-FR"/>
        </w:rPr>
      </w:pPr>
      <w:r>
        <w:rPr>
          <w:rStyle w:val="Appelnotedebasdep"/>
        </w:rPr>
        <w:footnoteRef/>
      </w:r>
      <w:r>
        <w:t xml:space="preserve"> </w:t>
      </w:r>
      <w:r>
        <w:rPr>
          <w:lang w:val="fr-FR"/>
        </w:rPr>
        <w:t>DLC : Date Limite de Conservation est obligatoire pour les produits pré-emballés. Elle n’est pas obligatoire pour les produits nus ou emballés à la vue du consommateur (le règlement 1169/2011 appelé règlement INCO précise les exigences)</w:t>
      </w:r>
    </w:p>
  </w:footnote>
  <w:footnote w:id="4">
    <w:p w14:paraId="07747E7E" w14:textId="77777777" w:rsidR="00C93114" w:rsidRPr="00966FA5" w:rsidRDefault="00C93114">
      <w:pPr>
        <w:pStyle w:val="Notedebasdepage"/>
        <w:rPr>
          <w:lang w:val="fr-FR"/>
        </w:rPr>
      </w:pPr>
      <w:r>
        <w:rPr>
          <w:rStyle w:val="Appelnotedebasdep"/>
        </w:rPr>
        <w:footnoteRef/>
      </w:r>
      <w:r>
        <w:t xml:space="preserve"> </w:t>
      </w:r>
      <w:r>
        <w:rPr>
          <w:lang w:val="fr-FR"/>
        </w:rPr>
        <w:t>Voir si la demande d’agrément « entrepôt » est nécessaire</w:t>
      </w:r>
    </w:p>
  </w:footnote>
  <w:footnote w:id="5">
    <w:p w14:paraId="1B256DD5" w14:textId="77777777" w:rsidR="00C93114" w:rsidRPr="00ED5B9E" w:rsidRDefault="00C93114">
      <w:pPr>
        <w:pStyle w:val="Notedebasdepage"/>
        <w:rPr>
          <w:lang w:val="fr-FR"/>
        </w:rPr>
      </w:pPr>
      <w:r>
        <w:rPr>
          <w:rStyle w:val="Appelnotedebasdep"/>
        </w:rPr>
        <w:footnoteRef/>
      </w:r>
      <w:r>
        <w:t xml:space="preserve"> </w:t>
      </w:r>
      <w:r>
        <w:rPr>
          <w:lang w:val="fr-FR"/>
        </w:rPr>
        <w:t>Le conditionnement est la première enveloppe, en contact direct avec les produits nus</w:t>
      </w:r>
    </w:p>
  </w:footnote>
  <w:footnote w:id="6">
    <w:p w14:paraId="05F357DA" w14:textId="4C1A5B49" w:rsidR="00C93114" w:rsidRPr="00ED5B9E" w:rsidRDefault="00C93114">
      <w:pPr>
        <w:pStyle w:val="Notedebasdepage"/>
        <w:rPr>
          <w:lang w:val="fr-FR"/>
        </w:rPr>
      </w:pPr>
      <w:r>
        <w:rPr>
          <w:rStyle w:val="Appelnotedebasdep"/>
        </w:rPr>
        <w:footnoteRef/>
      </w:r>
      <w:r>
        <w:t xml:space="preserve"> </w:t>
      </w:r>
      <w:r>
        <w:rPr>
          <w:lang w:val="fr-FR"/>
        </w:rPr>
        <w:t>L’emballage (ou suremballage) est la seconde enveloppe (si le cas se présente). Il n’est pas en contact des produits nus.</w:t>
      </w:r>
    </w:p>
  </w:footnote>
  <w:footnote w:id="7">
    <w:p w14:paraId="74DFB622" w14:textId="77777777" w:rsidR="00C93114" w:rsidRDefault="00C93114">
      <w:pPr>
        <w:pStyle w:val="Notedebasdepage"/>
        <w:rPr>
          <w:lang w:val="fr-FR"/>
        </w:rPr>
      </w:pPr>
      <w:r w:rsidRPr="00C207D8">
        <w:rPr>
          <w:rStyle w:val="Appelnotedebasdep"/>
        </w:rPr>
        <w:footnoteRef/>
      </w:r>
      <w:r w:rsidRPr="00C207D8">
        <w:t xml:space="preserve"> </w:t>
      </w:r>
      <w:r w:rsidRPr="00C207D8">
        <w:rPr>
          <w:lang w:val="fr-FR"/>
        </w:rPr>
        <w:t xml:space="preserve">Voire </w:t>
      </w:r>
      <w:r>
        <w:rPr>
          <w:lang w:val="fr-FR"/>
        </w:rPr>
        <w:t xml:space="preserve">le Guide du tri et du devenir des sous-produits animaux à l’abattoir et en établissements assimilés </w:t>
      </w:r>
      <w:r w:rsidRPr="00C207D8">
        <w:rPr>
          <w:lang w:val="fr-FR"/>
        </w:rPr>
        <w:t>ou voire formation sur les retraits</w:t>
      </w:r>
    </w:p>
    <w:p w14:paraId="79011A5F" w14:textId="1308707C" w:rsidR="00C93114" w:rsidRPr="00C207D8" w:rsidRDefault="00C93114">
      <w:pPr>
        <w:pStyle w:val="Notedebasdepage"/>
        <w:rPr>
          <w:lang w:val="fr-FR"/>
        </w:rPr>
      </w:pPr>
      <w:r>
        <w:rPr>
          <w:lang w:val="fr-FR"/>
        </w:rPr>
        <w:t>Le dispositif de pesée et les documents de traçabilité sont disponibles sur site et sont archivés</w:t>
      </w:r>
    </w:p>
  </w:footnote>
  <w:footnote w:id="8">
    <w:p w14:paraId="455B3175" w14:textId="77777777" w:rsidR="00C93114" w:rsidRPr="00447197" w:rsidRDefault="00C93114" w:rsidP="00447197">
      <w:pPr>
        <w:pStyle w:val="Notedebasdepage"/>
        <w:rPr>
          <w:lang w:val="fr-FR"/>
        </w:rPr>
      </w:pPr>
      <w:r>
        <w:rPr>
          <w:rStyle w:val="Appelnotedebasdep"/>
        </w:rPr>
        <w:footnoteRef/>
      </w:r>
      <w:r>
        <w:t xml:space="preserve"> </w:t>
      </w:r>
      <w:r>
        <w:rPr>
          <w:lang w:val="fr-FR"/>
        </w:rPr>
        <w:t xml:space="preserve">Les opérateurs des établissements agréés aux postes de déchargement, d’hébergement, d’accrochage, d’étourdissement, de saignée et contrôle jusqu’à la mort doivent être munis d’un </w:t>
      </w:r>
      <w:r>
        <w:t xml:space="preserve">Certificat de Compétence Protection des Animaux </w:t>
      </w:r>
      <w:r>
        <w:rPr>
          <w:lang w:val="fr-FR"/>
        </w:rPr>
        <w:t xml:space="preserve">opérateur </w:t>
      </w:r>
      <w:r>
        <w:t>« dans le cadre de leur mise à mort » (</w:t>
      </w:r>
      <w:r w:rsidRPr="009E3ABD">
        <w:rPr>
          <w:b/>
        </w:rPr>
        <w:t>CCPA</w:t>
      </w:r>
      <w:r>
        <w:t>)</w:t>
      </w:r>
      <w:r>
        <w:rPr>
          <w:lang w:val="fr-FR"/>
        </w:rPr>
        <w:t xml:space="preserve">. Un Responsable Protection Animale est obligatoirement désigné en établissement agréé et en EANA. </w:t>
      </w:r>
      <w:r w:rsidRPr="00104667">
        <w:rPr>
          <w:b/>
          <w:bCs/>
          <w:lang w:val="fr-FR"/>
        </w:rPr>
        <w:t>Pour les abattoirs abattant plus de 150 000 oiseaux par an, ce RPA doit être muni du CCPA</w:t>
      </w:r>
      <w:r>
        <w:rPr>
          <w:lang w:val="fr-FR"/>
        </w:rPr>
        <w:t xml:space="preserve">, Responsable Protection Animale (RPA). Les sacrificateurs doivent en plus du CCPA, détenir une habilitation </w:t>
      </w:r>
      <w:r w:rsidRPr="00447197">
        <w:rPr>
          <w:lang w:val="fr-FR"/>
        </w:rPr>
        <w:t xml:space="preserve">donnée </w:t>
      </w:r>
      <w:r w:rsidRPr="00447197">
        <w:t>par les organismes religieu</w:t>
      </w:r>
      <w:r>
        <w:t xml:space="preserve">x agréés par le Ministère de </w:t>
      </w:r>
      <w:r>
        <w:rPr>
          <w:lang w:val="fr-FR"/>
        </w:rPr>
        <w:t>l’Agriculture et de l’Alimentation</w:t>
      </w:r>
      <w:r w:rsidRPr="00447197">
        <w:t>, sur proposition du Ministre de l’intérieur</w:t>
      </w:r>
      <w:r>
        <w:rPr>
          <w:lang w:val="fr-FR"/>
        </w:rPr>
        <w:t xml:space="preserve"> : </w:t>
      </w:r>
      <w:r w:rsidRPr="00447197">
        <w:rPr>
          <w:szCs w:val="30"/>
        </w:rPr>
        <w:t>la Grande Mosquée de Paris,</w:t>
      </w:r>
      <w:r w:rsidRPr="00447197">
        <w:rPr>
          <w:szCs w:val="30"/>
          <w:lang w:val="fr-FR"/>
        </w:rPr>
        <w:t xml:space="preserve"> </w:t>
      </w:r>
      <w:r w:rsidRPr="00447197">
        <w:rPr>
          <w:szCs w:val="30"/>
        </w:rPr>
        <w:t xml:space="preserve">de Lyon, d’Evry et le Grand Rabbinat de </w:t>
      </w:r>
      <w:r>
        <w:rPr>
          <w:szCs w:val="30"/>
        </w:rPr>
        <w:t>France</w:t>
      </w:r>
      <w:r>
        <w:rPr>
          <w:szCs w:val="30"/>
          <w:lang w:val="fr-FR"/>
        </w:rPr>
        <w:t xml:space="preserve">. </w:t>
      </w:r>
    </w:p>
  </w:footnote>
  <w:footnote w:id="9">
    <w:p w14:paraId="56854020" w14:textId="1D238A54" w:rsidR="00C93114" w:rsidRDefault="00C93114">
      <w:pPr>
        <w:pStyle w:val="Notedebasdepage"/>
        <w:rPr>
          <w:lang w:val="fr-FR"/>
        </w:rPr>
      </w:pPr>
      <w:r>
        <w:rPr>
          <w:rStyle w:val="Appelnotedebasdep"/>
        </w:rPr>
        <w:footnoteRef/>
      </w:r>
      <w:r>
        <w:t xml:space="preserve"> </w:t>
      </w:r>
      <w:r>
        <w:rPr>
          <w:lang w:val="fr-FR"/>
        </w:rPr>
        <w:t>Station N/D des véhicules, laveuses automatiques des caisses, Karcher, laves bottes etc.</w:t>
      </w:r>
    </w:p>
    <w:p w14:paraId="50F9F7AC" w14:textId="77777777" w:rsidR="00C93114" w:rsidRPr="00337A07" w:rsidRDefault="00C93114">
      <w:pPr>
        <w:pStyle w:val="Notedebasdepage"/>
        <w:rPr>
          <w:lang w:val="fr-FR"/>
        </w:rPr>
      </w:pPr>
    </w:p>
  </w:footnote>
  <w:footnote w:id="10">
    <w:p w14:paraId="209F587A" w14:textId="2D0CC805" w:rsidR="00C93114" w:rsidRPr="002B30E9" w:rsidRDefault="00C93114">
      <w:pPr>
        <w:pStyle w:val="Notedebasdepage"/>
        <w:rPr>
          <w:lang w:val="fr-FR"/>
        </w:rPr>
      </w:pPr>
      <w:r>
        <w:rPr>
          <w:rStyle w:val="Appelnotedebasdep"/>
        </w:rPr>
        <w:footnoteRef/>
      </w:r>
      <w:r>
        <w:t xml:space="preserve"> </w:t>
      </w:r>
      <w:r>
        <w:rPr>
          <w:lang w:val="fr-FR"/>
        </w:rPr>
        <w:t>Utiliser un produit efficace sur les micro-organismes responsables des maladies animales pour nettoyer les caisses de transport d’animaux vivants : source importante de contaminations croisées</w:t>
      </w:r>
    </w:p>
  </w:footnote>
  <w:footnote w:id="11">
    <w:p w14:paraId="1C1215BE" w14:textId="77777777" w:rsidR="00C93114" w:rsidRPr="001518CD" w:rsidRDefault="00C93114">
      <w:pPr>
        <w:pStyle w:val="Notedebasdepage"/>
        <w:rPr>
          <w:lang w:val="fr-FR"/>
        </w:rPr>
      </w:pPr>
      <w:r>
        <w:rPr>
          <w:rStyle w:val="Appelnotedebasdep"/>
        </w:rPr>
        <w:footnoteRef/>
      </w:r>
      <w:r>
        <w:t xml:space="preserve"> </w:t>
      </w:r>
      <w:r w:rsidRPr="00132978">
        <w:t>Fréquence, nature des contrôles, critères retenus, méthode et plan d’échantillonnage</w:t>
      </w:r>
    </w:p>
  </w:footnote>
  <w:footnote w:id="12">
    <w:p w14:paraId="24B7F485" w14:textId="77777777" w:rsidR="00C93114" w:rsidRDefault="00C93114" w:rsidP="005914B0">
      <w:pPr>
        <w:pStyle w:val="Notedebasdepage"/>
      </w:pPr>
      <w:r>
        <w:rPr>
          <w:rStyle w:val="Appelnotedebasdep"/>
        </w:rPr>
        <w:footnoteRef/>
      </w:r>
      <w:r>
        <w:t xml:space="preserve"> Cinétique de refroidissement : courbe de descente de température du produit dans l’enceinte réfrigérée.</w:t>
      </w:r>
    </w:p>
    <w:p w14:paraId="402C4A96" w14:textId="602FACC3" w:rsidR="00C93114" w:rsidRPr="006001C4" w:rsidRDefault="00C93114" w:rsidP="005914B0">
      <w:pPr>
        <w:pStyle w:val="Notedebasdepage"/>
        <w:rPr>
          <w:lang w:val="fr-FR"/>
        </w:rPr>
      </w:pPr>
      <w:r>
        <w:t xml:space="preserve">Il est préférable de faire plusieurs courbes, sur des carcasses assez grosses, et sur des abats s’ils sont stockés séparément. Ces courbes permettent de valider la durée de refroidissement nécessaire pour obtenir la température souhaitée </w:t>
      </w:r>
      <w:r w:rsidRPr="002E6E60">
        <w:t>(réglementairement 4°C à cœur des produits avant expédition</w:t>
      </w:r>
      <w:r>
        <w:t>).</w:t>
      </w:r>
    </w:p>
  </w:footnote>
  <w:footnote w:id="13">
    <w:p w14:paraId="1BE45471" w14:textId="7EC47663" w:rsidR="00C93114" w:rsidRPr="00280813" w:rsidRDefault="00C93114" w:rsidP="004C7E76">
      <w:pPr>
        <w:suppressAutoHyphens/>
        <w:spacing w:line="276" w:lineRule="auto"/>
        <w:jc w:val="both"/>
        <w:rPr>
          <w:sz w:val="20"/>
          <w:szCs w:val="20"/>
        </w:rPr>
      </w:pPr>
      <w:r>
        <w:rPr>
          <w:rStyle w:val="Appelnotedebasdep"/>
        </w:rPr>
        <w:footnoteRef/>
      </w:r>
      <w:r w:rsidRPr="00280813">
        <w:t xml:space="preserve"> </w:t>
      </w:r>
      <w:r w:rsidRPr="00280813">
        <w:rPr>
          <w:sz w:val="20"/>
          <w:szCs w:val="20"/>
        </w:rPr>
        <w:t>Le transport des denrées périssables doit être réalisé</w:t>
      </w:r>
      <w:r>
        <w:rPr>
          <w:sz w:val="20"/>
          <w:szCs w:val="20"/>
        </w:rPr>
        <w:t xml:space="preserve"> </w:t>
      </w:r>
      <w:r w:rsidRPr="00280813">
        <w:rPr>
          <w:sz w:val="20"/>
          <w:szCs w:val="20"/>
        </w:rPr>
        <w:t>avec un équipement sous température dirigée bénéficiant d’une attestation de conformité technique (attestation ATP délivrée pour une période de 6 ans après la mise en service du véhicule puis tous les 3 ans jusqu’à l’âge de 12 ans du véhicule)</w:t>
      </w:r>
      <w:r>
        <w:rPr>
          <w:sz w:val="20"/>
          <w:szCs w:val="20"/>
        </w:rPr>
        <w:t xml:space="preserve">. Mais l’ATP n’est pas obligatoire pour les situations suivantes : </w:t>
      </w:r>
      <w:r w:rsidRPr="00280813">
        <w:rPr>
          <w:sz w:val="20"/>
          <w:szCs w:val="20"/>
        </w:rPr>
        <w:t xml:space="preserve">distances </w:t>
      </w:r>
      <w:r>
        <w:rPr>
          <w:sz w:val="20"/>
          <w:szCs w:val="20"/>
        </w:rPr>
        <w:t xml:space="preserve">parcourues </w:t>
      </w:r>
      <w:r w:rsidRPr="00280813">
        <w:rPr>
          <w:sz w:val="20"/>
          <w:szCs w:val="20"/>
        </w:rPr>
        <w:t>inférieures à 80 kilomètres sans rupture de charge</w:t>
      </w:r>
      <w:r>
        <w:rPr>
          <w:sz w:val="20"/>
          <w:szCs w:val="20"/>
        </w:rPr>
        <w:t xml:space="preserve">, </w:t>
      </w:r>
      <w:r w:rsidRPr="00280813">
        <w:rPr>
          <w:sz w:val="20"/>
          <w:szCs w:val="20"/>
        </w:rPr>
        <w:t xml:space="preserve">conteneurs de volume inférieur à 2 m3 (ATP lors de leur mise en service et </w:t>
      </w:r>
      <w:r w:rsidRPr="00B06BDF">
        <w:rPr>
          <w:sz w:val="20"/>
          <w:szCs w:val="20"/>
        </w:rPr>
        <w:t>lorsque leur aptitude technique a été attestée à 6 et 9 ans par un test dans un centre reconnu</w:t>
      </w:r>
      <w:r>
        <w:rPr>
          <w:sz w:val="20"/>
          <w:szCs w:val="20"/>
        </w:rPr>
        <w:t xml:space="preserve"> </w:t>
      </w:r>
      <w:r w:rsidRPr="00B06BDF">
        <w:rPr>
          <w:sz w:val="20"/>
          <w:szCs w:val="20"/>
        </w:rPr>
        <w:t>ou, au-delà de 12 ans, en station d'essais ATP</w:t>
      </w:r>
      <w:r w:rsidRPr="00280813">
        <w:rPr>
          <w:sz w:val="20"/>
          <w:szCs w:val="20"/>
        </w:rPr>
        <w:t>)</w:t>
      </w:r>
      <w:r>
        <w:rPr>
          <w:sz w:val="20"/>
          <w:szCs w:val="20"/>
        </w:rPr>
        <w:t xml:space="preserve">, </w:t>
      </w:r>
      <w:r w:rsidRPr="00280813">
        <w:rPr>
          <w:sz w:val="20"/>
          <w:szCs w:val="20"/>
        </w:rPr>
        <w:t>petits conteneurs isothermes, frigorifiques, réfrigérants ou calorifiques d'un volume inférieur à 0,05 m³ dont les caractéristiques techniques ou les dimensions ne permettent pas d'appliquer les contrôles</w:t>
      </w:r>
      <w:r>
        <w:rPr>
          <w:sz w:val="20"/>
          <w:szCs w:val="20"/>
        </w:rPr>
        <w:t xml:space="preserve"> ATP, transport dans des c</w:t>
      </w:r>
      <w:r w:rsidRPr="00280813">
        <w:rPr>
          <w:sz w:val="20"/>
          <w:szCs w:val="20"/>
        </w:rPr>
        <w:t>onditions climatiques rigoureuses</w:t>
      </w:r>
      <w:r>
        <w:rPr>
          <w:sz w:val="20"/>
          <w:szCs w:val="20"/>
        </w:rPr>
        <w:t>.</w:t>
      </w:r>
    </w:p>
    <w:p w14:paraId="485C7BCB" w14:textId="21882E3F" w:rsidR="00C93114" w:rsidRPr="004C7E76" w:rsidRDefault="00C93114">
      <w:pPr>
        <w:pStyle w:val="Notedebasdepage"/>
        <w:rPr>
          <w:lang w:val="fr-FR"/>
        </w:rPr>
      </w:pPr>
    </w:p>
  </w:footnote>
  <w:footnote w:id="14">
    <w:p w14:paraId="001585E4" w14:textId="77777777" w:rsidR="00C93114" w:rsidRDefault="00C93114" w:rsidP="007A5513">
      <w:pPr>
        <w:pStyle w:val="Notedebasdepage"/>
      </w:pPr>
      <w:r>
        <w:rPr>
          <w:rStyle w:val="Appelnotedebasdep"/>
        </w:rPr>
        <w:footnoteRef/>
      </w:r>
      <w:r>
        <w:t xml:space="preserve"> Pour calculer le seuil en nombre d’animaux, on arrondit vers le haut du % de l’effectif</w:t>
      </w:r>
    </w:p>
    <w:p w14:paraId="54BE2B68" w14:textId="77777777" w:rsidR="00C93114" w:rsidRDefault="00C93114" w:rsidP="007A5513">
      <w:pPr>
        <w:pStyle w:val="Notedebasdepage"/>
      </w:pPr>
      <w:r>
        <w:t xml:space="preserve">Exemple : 5 % de 130 = 6,5 </w:t>
      </w:r>
      <w:r>
        <w:sym w:font="Wingdings" w:char="F0E0"/>
      </w:r>
      <w:r>
        <w:t xml:space="preserve"> Le seul est de 7 animaux sur un effectif de 130.</w:t>
      </w:r>
    </w:p>
  </w:footnote>
  <w:footnote w:id="15">
    <w:p w14:paraId="233CF026" w14:textId="77777777" w:rsidR="00C93114" w:rsidRDefault="00C93114">
      <w:pPr>
        <w:pStyle w:val="Notedebasdepage"/>
      </w:pPr>
      <w:r>
        <w:rPr>
          <w:rStyle w:val="Appelnotedebasdep"/>
        </w:rPr>
        <w:footnoteRef/>
      </w:r>
      <w:r>
        <w:t xml:space="preserve"> Rappel réglementaire du chargement à respecter selon poids vif moyen </w:t>
      </w:r>
      <w:r>
        <w:sym w:font="Wingdings" w:char="F0E0"/>
      </w:r>
      <w:r>
        <w:t xml:space="preserve"> &lt;1.6kg : 180-200 cm²/kg ; entre 1.6kg et moins de 3kg : 160 cm²/kg ; entre 3 kg et moins de 5kg : 115 cm²/kg ; 5kg : 105 cm²/kg </w:t>
      </w:r>
    </w:p>
  </w:footnote>
  <w:footnote w:id="16">
    <w:p w14:paraId="73D5B8F2" w14:textId="77777777" w:rsidR="00C93114" w:rsidRDefault="00C93114" w:rsidP="006D7F5E">
      <w:pPr>
        <w:pStyle w:val="Notedebasdepage"/>
      </w:pPr>
      <w:r>
        <w:rPr>
          <w:rStyle w:val="Appelnotedebasdep"/>
        </w:rPr>
        <w:footnoteRef/>
      </w:r>
      <w:r>
        <w:t xml:space="preserve"> S’il n’y a pas d’aire d’attente, expliquer pourquoi. Dans ce cas-là, expliquer la procédure de manière exhaustive.</w:t>
      </w:r>
    </w:p>
  </w:footnote>
  <w:footnote w:id="17">
    <w:p w14:paraId="6924FF44" w14:textId="20514099" w:rsidR="00C93114" w:rsidRDefault="00C93114" w:rsidP="006D7F5E">
      <w:pPr>
        <w:pStyle w:val="Notedebasdepage"/>
      </w:pPr>
      <w:r>
        <w:rPr>
          <w:rStyle w:val="Appelnotedebasdep"/>
        </w:rPr>
        <w:footnoteRef/>
      </w:r>
      <w:r>
        <w:t xml:space="preserve"> Doit être inférieur à 12h si pas de possibilité d’abreuver les animaux et 6 heures maximum en termes de jeun. </w:t>
      </w:r>
    </w:p>
  </w:footnote>
  <w:footnote w:id="18">
    <w:p w14:paraId="4B61CE83" w14:textId="77777777" w:rsidR="00C93114" w:rsidRDefault="00C93114">
      <w:pPr>
        <w:pStyle w:val="Notedebasdepage"/>
      </w:pPr>
      <w:r>
        <w:rPr>
          <w:rStyle w:val="Appelnotedebasdep"/>
        </w:rPr>
        <w:footnoteRef/>
      </w:r>
      <w:r>
        <w:t xml:space="preserve"> Rappel réglementaire du chargement à respecter selon poids vif moyen </w:t>
      </w:r>
      <w:r>
        <w:sym w:font="Wingdings" w:char="F0E0"/>
      </w:r>
      <w:r>
        <w:t xml:space="preserve"> &lt;1.6kg : 180-200 cm²/kg ; entre 1.6kg et moins de 3kg : 160 cm²/kg ; entre 3 kg et moins de 5kg : 115 cm²/kg ; 5kg : 105 cm²/kg </w:t>
      </w:r>
    </w:p>
  </w:footnote>
  <w:footnote w:id="19">
    <w:p w14:paraId="5D606DE7" w14:textId="77777777" w:rsidR="00C93114" w:rsidRDefault="00C93114">
      <w:pPr>
        <w:pStyle w:val="Notedebasdepage"/>
      </w:pPr>
      <w:r>
        <w:rPr>
          <w:rStyle w:val="Appelnotedebasdep"/>
        </w:rPr>
        <w:footnoteRef/>
      </w:r>
      <w:r>
        <w:t xml:space="preserve"> Exemples : zone ombragée, lumières bleues, espace clos non éclairé...</w:t>
      </w:r>
    </w:p>
  </w:footnote>
  <w:footnote w:id="20">
    <w:p w14:paraId="57651089" w14:textId="26368424" w:rsidR="00C93114" w:rsidRDefault="00C93114" w:rsidP="00FD09EF">
      <w:pPr>
        <w:pStyle w:val="Notedebasdepage"/>
      </w:pPr>
      <w:r>
        <w:rPr>
          <w:rStyle w:val="Appelnotedebasdep"/>
        </w:rPr>
        <w:footnoteRef/>
      </w:r>
      <w:r>
        <w:t xml:space="preserve"> Si ces opérateurs détiennent le Certificat de Compétence Protection des Animaux « dans le cadre de leur mise à mort » (</w:t>
      </w:r>
      <w:r w:rsidRPr="009E3ABD">
        <w:rPr>
          <w:b/>
        </w:rPr>
        <w:t>CCPA</w:t>
      </w:r>
      <w:r>
        <w:t xml:space="preserve">), le </w:t>
      </w:r>
      <w:r>
        <w:rPr>
          <w:lang w:val="fr-FR"/>
        </w:rPr>
        <w:t>préciser</w:t>
      </w:r>
      <w:r>
        <w:t xml:space="preserve">. Si d’autres formations relatives à la protection animale ont été suivies par ces opérateur, le </w:t>
      </w:r>
      <w:r>
        <w:rPr>
          <w:lang w:val="fr-FR"/>
        </w:rPr>
        <w:t>préciser</w:t>
      </w:r>
      <w:r>
        <w:t xml:space="preserve"> également</w:t>
      </w:r>
      <w:r>
        <w:rPr>
          <w:lang w:val="fr-FR"/>
        </w:rPr>
        <w:t xml:space="preserve"> </w:t>
      </w:r>
      <w:r w:rsidRPr="0091120E">
        <w:rPr>
          <w:b/>
          <w:lang w:val="fr-FR"/>
        </w:rPr>
        <w:t>(obligatoire)</w:t>
      </w:r>
      <w:r>
        <w:t>.</w:t>
      </w:r>
    </w:p>
  </w:footnote>
  <w:footnote w:id="21">
    <w:p w14:paraId="5B382B8A" w14:textId="016C4C74" w:rsidR="00C93114" w:rsidRDefault="00C93114" w:rsidP="00B03699">
      <w:pPr>
        <w:pStyle w:val="Notedebasdepage"/>
      </w:pPr>
      <w:r>
        <w:rPr>
          <w:rStyle w:val="Appelnotedebasdep"/>
        </w:rPr>
        <w:footnoteRef/>
      </w:r>
      <w:r>
        <w:t xml:space="preserve"> Valeurs données par le règlement 1099/2009 pour un appareil type exclusivement crânien</w:t>
      </w:r>
    </w:p>
    <w:p w14:paraId="70B8B0AD" w14:textId="1133DD6F" w:rsidR="00C93114" w:rsidRDefault="00C93114" w:rsidP="00B03699">
      <w:pPr>
        <w:pStyle w:val="Notedebasdepage"/>
      </w:pPr>
      <w:r>
        <w:rPr>
          <w:vertAlign w:val="superscript"/>
        </w:rPr>
        <w:t>27bis</w:t>
      </w:r>
      <w:r>
        <w:t xml:space="preserve">  Le GBPH indique que “</w:t>
      </w:r>
      <w:r w:rsidRPr="00B45325">
        <w:t xml:space="preserve"> Un animal n’est bien étourdi que lorsque son cou est</w:t>
      </w:r>
      <w:r>
        <w:t xml:space="preserve"> </w:t>
      </w:r>
      <w:r w:rsidRPr="00B45325">
        <w:t>décontracté et les plumes de sa queue relaxées.</w:t>
      </w:r>
      <w:r>
        <w:t>”</w:t>
      </w:r>
    </w:p>
  </w:footnote>
  <w:footnote w:id="22">
    <w:p w14:paraId="14EB29D2" w14:textId="77777777" w:rsidR="00C93114" w:rsidRDefault="00C93114">
      <w:pPr>
        <w:pStyle w:val="Notedebasdepage"/>
      </w:pPr>
      <w:r>
        <w:rPr>
          <w:rStyle w:val="Appelnotedebasdep"/>
        </w:rPr>
        <w:footnoteRef/>
      </w:r>
      <w:r>
        <w:t xml:space="preserve"> </w:t>
      </w:r>
      <w:r w:rsidRPr="003C121E">
        <w:t>Mouille la tête des animaux, mouille l’appareil via un jet d’eau et/ou brosse avec une brosse métallique les électrodes de l’appareil (augmentation de la conductivité)</w:t>
      </w:r>
    </w:p>
  </w:footnote>
  <w:footnote w:id="23">
    <w:p w14:paraId="1CB02B38" w14:textId="77777777" w:rsidR="00C93114" w:rsidRPr="006F77C8" w:rsidRDefault="00C93114" w:rsidP="006F77C8">
      <w:pPr>
        <w:pStyle w:val="Notedebasdepage"/>
        <w:rPr>
          <w:lang w:val="fr-FR"/>
        </w:rPr>
      </w:pPr>
      <w:r>
        <w:rPr>
          <w:rStyle w:val="Appelnotedebasdep"/>
        </w:rPr>
        <w:footnoteRef/>
      </w:r>
      <w:r>
        <w:t xml:space="preserve"> </w:t>
      </w:r>
      <w:r>
        <w:rPr>
          <w:lang w:val="fr-FR"/>
        </w:rPr>
        <w:t>En abattage rituel, il doit y avoir une contention de l’animal lors de la saignée.</w:t>
      </w:r>
    </w:p>
  </w:footnote>
  <w:footnote w:id="24">
    <w:p w14:paraId="2D76B339" w14:textId="77777777" w:rsidR="00C93114" w:rsidRPr="004F10D1" w:rsidRDefault="00C93114">
      <w:pPr>
        <w:pStyle w:val="Notedebasdepage"/>
        <w:rPr>
          <w:lang w:val="fr-FR"/>
        </w:rPr>
      </w:pPr>
      <w:r>
        <w:rPr>
          <w:rStyle w:val="Appelnotedebasdep"/>
        </w:rPr>
        <w:footnoteRef/>
      </w:r>
      <w:r>
        <w:t xml:space="preserve"> Exemple : La saignée est réalisée au fond du bec (intra-buccale) en sectionnant les artères carotides et les veines jugulaires</w:t>
      </w:r>
      <w:r>
        <w:rPr>
          <w:lang w:val="fr-FR"/>
        </w:rPr>
        <w:t xml:space="preserve">. </w:t>
      </w:r>
    </w:p>
  </w:footnote>
  <w:footnote w:id="25">
    <w:p w14:paraId="3DC66E2B" w14:textId="77777777" w:rsidR="00C93114" w:rsidRDefault="00C93114" w:rsidP="00B03699">
      <w:r w:rsidRPr="004F10D1">
        <w:rPr>
          <w:rStyle w:val="Appelnotedebasdep"/>
          <w:sz w:val="20"/>
        </w:rPr>
        <w:footnoteRef/>
      </w:r>
      <w:r w:rsidRPr="004F10D1">
        <w:rPr>
          <w:sz w:val="20"/>
        </w:rPr>
        <w:t xml:space="preserve"> Quelques exemples : aucun mouvement de douleur entraînée par la saignée ; absence de réflexe pupillaire ; absence de réflexe cornéen ; absence de respiration spontanée (regarde le cou et le cloaque) Passant sa main devant les yeux de la volaille pour vérifier l’absence totale de réflexe lorsqu’elle est dans le cône après la saignée</w:t>
      </w:r>
    </w:p>
  </w:footnote>
  <w:footnote w:id="26">
    <w:p w14:paraId="44F1124F" w14:textId="77777777" w:rsidR="00C93114" w:rsidRPr="00342F0B" w:rsidRDefault="00C93114" w:rsidP="006315BA">
      <w:pPr>
        <w:spacing w:line="240" w:lineRule="exact"/>
        <w:rPr>
          <w:sz w:val="18"/>
          <w:szCs w:val="14"/>
        </w:rPr>
      </w:pPr>
      <w:r w:rsidRPr="00342F0B">
        <w:rPr>
          <w:rStyle w:val="Appelnotedebasdep"/>
          <w:sz w:val="18"/>
          <w:szCs w:val="14"/>
        </w:rPr>
        <w:footnoteRef/>
      </w:r>
      <w:r w:rsidRPr="00342F0B">
        <w:rPr>
          <w:sz w:val="18"/>
          <w:szCs w:val="14"/>
        </w:rPr>
        <w:t xml:space="preserve"> RE 1069 : Art 13-f : [les matières de catégorie 2] sont utilisées dans les sols sans transformation préalable, dans le cas du lisier […], si l’autorité compétente estime qu’il n’y a pas de risque de propagation d’une quelconque maladie grave transmissible</w:t>
      </w:r>
    </w:p>
  </w:footnote>
  <w:footnote w:id="27">
    <w:p w14:paraId="6F583A50" w14:textId="77777777" w:rsidR="00C93114" w:rsidRPr="00342F0B" w:rsidRDefault="00C93114" w:rsidP="006315BA">
      <w:pPr>
        <w:pStyle w:val="Notedebasdepage"/>
        <w:spacing w:line="240" w:lineRule="exact"/>
        <w:rPr>
          <w:sz w:val="18"/>
          <w:szCs w:val="14"/>
          <w:lang w:val="en-US"/>
        </w:rPr>
      </w:pPr>
      <w:r w:rsidRPr="00342F0B">
        <w:rPr>
          <w:rStyle w:val="Appelnotedebasdep"/>
          <w:sz w:val="18"/>
          <w:szCs w:val="14"/>
        </w:rPr>
        <w:footnoteRef/>
      </w:r>
      <w:r w:rsidRPr="00342F0B">
        <w:rPr>
          <w:sz w:val="18"/>
          <w:szCs w:val="14"/>
          <w:lang w:val="en-US"/>
        </w:rPr>
        <w:t xml:space="preserve"> IT DGAL/SDSBEA/2024-234 : point C.2.3 </w:t>
      </w:r>
    </w:p>
  </w:footnote>
  <w:footnote w:id="28">
    <w:p w14:paraId="26C1F232" w14:textId="77777777" w:rsidR="00C93114" w:rsidRPr="00342F0B" w:rsidRDefault="00C93114" w:rsidP="006315BA">
      <w:pPr>
        <w:pStyle w:val="Notedebasdepage"/>
        <w:spacing w:line="240" w:lineRule="exact"/>
        <w:rPr>
          <w:sz w:val="18"/>
        </w:rPr>
      </w:pPr>
      <w:r w:rsidRPr="00342F0B">
        <w:rPr>
          <w:rStyle w:val="Appelnotedebasdep"/>
          <w:sz w:val="18"/>
        </w:rPr>
        <w:footnoteRef/>
      </w:r>
      <w:r w:rsidRPr="00342F0B">
        <w:rPr>
          <w:sz w:val="18"/>
        </w:rPr>
        <w:t xml:space="preserve"> De manière plus générale : établissements autorisés au titre de l’art.18 du RE 1069/2009</w:t>
      </w:r>
    </w:p>
  </w:footnote>
  <w:footnote w:id="29">
    <w:p w14:paraId="797527A0" w14:textId="77777777" w:rsidR="00C93114" w:rsidRPr="00342F0B" w:rsidRDefault="00C93114" w:rsidP="006315BA">
      <w:pPr>
        <w:pStyle w:val="Notedebasdepage"/>
        <w:spacing w:line="240" w:lineRule="exact"/>
        <w:rPr>
          <w:sz w:val="18"/>
        </w:rPr>
      </w:pPr>
      <w:r w:rsidRPr="00342F0B">
        <w:rPr>
          <w:rStyle w:val="Appelnotedebasdep"/>
          <w:sz w:val="18"/>
        </w:rPr>
        <w:footnoteRef/>
      </w:r>
      <w:r w:rsidRPr="00342F0B">
        <w:rPr>
          <w:sz w:val="18"/>
        </w:rPr>
        <w:t xml:space="preserve"> Arrêté du 27 février 2023, article 17. L’exigence de LPS a été supprimée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C00FC"/>
    <w:multiLevelType w:val="hybridMultilevel"/>
    <w:tmpl w:val="CDE8E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B378FC"/>
    <w:multiLevelType w:val="multilevel"/>
    <w:tmpl w:val="59C2CEE4"/>
    <w:lvl w:ilvl="0">
      <w:start w:val="1"/>
      <w:numFmt w:val="decimal"/>
      <w:pStyle w:val="Titr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2A2B29"/>
    <w:multiLevelType w:val="hybridMultilevel"/>
    <w:tmpl w:val="1BF4E7C8"/>
    <w:lvl w:ilvl="0" w:tplc="05B0B0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D92C25"/>
    <w:multiLevelType w:val="multilevel"/>
    <w:tmpl w:val="88A46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61ECB"/>
    <w:multiLevelType w:val="hybridMultilevel"/>
    <w:tmpl w:val="F9EEECBA"/>
    <w:lvl w:ilvl="0" w:tplc="040C0003">
      <w:start w:val="1"/>
      <w:numFmt w:val="bullet"/>
      <w:lvlText w:val="o"/>
      <w:lvlJc w:val="left"/>
      <w:pPr>
        <w:ind w:left="1776" w:hanging="360"/>
      </w:pPr>
      <w:rPr>
        <w:rFonts w:ascii="Courier New" w:hAnsi="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18D30211"/>
    <w:multiLevelType w:val="hybridMultilevel"/>
    <w:tmpl w:val="DC822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D546A9"/>
    <w:multiLevelType w:val="hybridMultilevel"/>
    <w:tmpl w:val="6DA85D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611E0F"/>
    <w:multiLevelType w:val="hybridMultilevel"/>
    <w:tmpl w:val="3238FCE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3F3314"/>
    <w:multiLevelType w:val="hybridMultilevel"/>
    <w:tmpl w:val="AD3EB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125902"/>
    <w:multiLevelType w:val="hybridMultilevel"/>
    <w:tmpl w:val="44249C32"/>
    <w:lvl w:ilvl="0" w:tplc="8BA49FC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C40B6D"/>
    <w:multiLevelType w:val="hybridMultilevel"/>
    <w:tmpl w:val="F80A4116"/>
    <w:lvl w:ilvl="0" w:tplc="D6E462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2C20C7"/>
    <w:multiLevelType w:val="hybridMultilevel"/>
    <w:tmpl w:val="28CA121A"/>
    <w:lvl w:ilvl="0" w:tplc="53460754">
      <w:start w:val="1"/>
      <w:numFmt w:val="bullet"/>
      <w:lvlText w:val=""/>
      <w:lvlJc w:val="left"/>
      <w:pPr>
        <w:tabs>
          <w:tab w:val="num" w:pos="4650"/>
        </w:tabs>
        <w:ind w:left="4650" w:hanging="360"/>
      </w:pPr>
      <w:rPr>
        <w:rFonts w:ascii="Wingdings" w:hAnsi="Wingdings" w:hint="default"/>
        <w:b w:val="0"/>
        <w:i w:val="0"/>
        <w:sz w:val="2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DC7AC3C8">
      <w:start w:val="1"/>
      <w:numFmt w:val="bullet"/>
      <w:lvlText w:val=""/>
      <w:lvlJc w:val="left"/>
      <w:pPr>
        <w:ind w:left="2880" w:hanging="360"/>
      </w:pPr>
      <w:rPr>
        <w:rFonts w:ascii="Wingdings" w:eastAsia="Calibri" w:hAnsi="Wingdings"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F8656F"/>
    <w:multiLevelType w:val="hybridMultilevel"/>
    <w:tmpl w:val="108C4A0E"/>
    <w:lvl w:ilvl="0" w:tplc="972C1E70">
      <w:start w:val="1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E1142A"/>
    <w:multiLevelType w:val="hybridMultilevel"/>
    <w:tmpl w:val="96466CC6"/>
    <w:lvl w:ilvl="0" w:tplc="53460754">
      <w:start w:val="1"/>
      <w:numFmt w:val="bullet"/>
      <w:lvlText w:val=""/>
      <w:lvlJc w:val="left"/>
      <w:pPr>
        <w:tabs>
          <w:tab w:val="num" w:pos="4650"/>
        </w:tabs>
        <w:ind w:left="4650" w:hanging="360"/>
      </w:pPr>
      <w:rPr>
        <w:rFonts w:ascii="Wingdings" w:hAnsi="Wingdings" w:hint="default"/>
        <w:b w:val="0"/>
        <w:i w:val="0"/>
        <w:sz w:val="2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627AF4"/>
    <w:multiLevelType w:val="hybridMultilevel"/>
    <w:tmpl w:val="DF22B99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C303AD0"/>
    <w:multiLevelType w:val="hybridMultilevel"/>
    <w:tmpl w:val="14E04F72"/>
    <w:lvl w:ilvl="0" w:tplc="841A7AF2">
      <w:start w:val="1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677E34"/>
    <w:multiLevelType w:val="hybridMultilevel"/>
    <w:tmpl w:val="113690C6"/>
    <w:lvl w:ilvl="0" w:tplc="4F1EB7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720"/>
        </w:tabs>
        <w:ind w:left="720" w:hanging="360"/>
      </w:pPr>
      <w:rPr>
        <w:rFonts w:ascii="Courier New" w:hAnsi="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3F12DF2"/>
    <w:multiLevelType w:val="hybridMultilevel"/>
    <w:tmpl w:val="A6127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914000"/>
    <w:multiLevelType w:val="hybridMultilevel"/>
    <w:tmpl w:val="EFA8B00A"/>
    <w:lvl w:ilvl="0" w:tplc="040C000F">
      <w:start w:val="1"/>
      <w:numFmt w:val="decimal"/>
      <w:lvlText w:val="%1."/>
      <w:lvlJc w:val="left"/>
      <w:pPr>
        <w:ind w:left="720" w:hanging="360"/>
      </w:pPr>
    </w:lvl>
    <w:lvl w:ilvl="1" w:tplc="040C0019">
      <w:start w:val="1"/>
      <w:numFmt w:val="lowerLetter"/>
      <w:lvlText w:val="%2."/>
      <w:lvlJc w:val="left"/>
      <w:pPr>
        <w:ind w:left="928"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870091"/>
    <w:multiLevelType w:val="hybridMultilevel"/>
    <w:tmpl w:val="D5F842EA"/>
    <w:lvl w:ilvl="0" w:tplc="05B0B0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1A79C6"/>
    <w:multiLevelType w:val="hybridMultilevel"/>
    <w:tmpl w:val="C256F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E83C12"/>
    <w:multiLevelType w:val="hybridMultilevel"/>
    <w:tmpl w:val="183AE3F2"/>
    <w:lvl w:ilvl="0" w:tplc="8A66E942">
      <w:start w:val="1"/>
      <w:numFmt w:val="lowerLetter"/>
      <w:lvlText w:val="%1."/>
      <w:lvlJc w:val="left"/>
      <w:pPr>
        <w:ind w:left="928" w:hanging="360"/>
      </w:pPr>
      <w:rPr>
        <w:rFonts w:hint="default"/>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2" w15:restartNumberingAfterBreak="0">
    <w:nsid w:val="4C0C234C"/>
    <w:multiLevelType w:val="hybridMultilevel"/>
    <w:tmpl w:val="B43AC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6B7DA6"/>
    <w:multiLevelType w:val="multilevel"/>
    <w:tmpl w:val="03F41FBE"/>
    <w:lvl w:ilvl="0">
      <w:start w:val="1"/>
      <w:numFmt w:val="decimal"/>
      <w:lvlText w:val="%1."/>
      <w:lvlJc w:val="left"/>
      <w:pPr>
        <w:ind w:left="360" w:hanging="360"/>
      </w:pPr>
      <w:rPr>
        <w:rFonts w:hint="default"/>
      </w:rPr>
    </w:lvl>
    <w:lvl w:ilvl="1">
      <w:start w:val="1"/>
      <w:numFmt w:val="decimal"/>
      <w:pStyle w:val="Titre1"/>
      <w:isLgl/>
      <w:lvlText w:val="%1.%2."/>
      <w:lvlJc w:val="left"/>
      <w:pPr>
        <w:ind w:left="360" w:hanging="360"/>
      </w:pPr>
      <w:rPr>
        <w:rFonts w:hint="default"/>
      </w:rPr>
    </w:lvl>
    <w:lvl w:ilvl="2">
      <w:start w:val="1"/>
      <w:numFmt w:val="decimal"/>
      <w:pStyle w:val="Titre5"/>
      <w:isLgl/>
      <w:lvlText w:val="%1.%2.%3."/>
      <w:lvlJc w:val="left"/>
      <w:pPr>
        <w:ind w:left="143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6"/>
      <w:isLgl/>
      <w:lvlText w:val="%1.%2.%3.%4."/>
      <w:lvlJc w:val="left"/>
      <w:pPr>
        <w:ind w:left="111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7541A1"/>
    <w:multiLevelType w:val="hybridMultilevel"/>
    <w:tmpl w:val="BE30ACB0"/>
    <w:lvl w:ilvl="0" w:tplc="05B0B0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EF0C25"/>
    <w:multiLevelType w:val="hybridMultilevel"/>
    <w:tmpl w:val="2B522E32"/>
    <w:lvl w:ilvl="0" w:tplc="B5E49A08">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C56800"/>
    <w:multiLevelType w:val="hybridMultilevel"/>
    <w:tmpl w:val="E0E8BB88"/>
    <w:lvl w:ilvl="0" w:tplc="53460754">
      <w:start w:val="1"/>
      <w:numFmt w:val="bullet"/>
      <w:lvlText w:val=""/>
      <w:lvlJc w:val="left"/>
      <w:pPr>
        <w:tabs>
          <w:tab w:val="num" w:pos="4650"/>
        </w:tabs>
        <w:ind w:left="4650" w:hanging="360"/>
      </w:pPr>
      <w:rPr>
        <w:rFonts w:ascii="Wingdings" w:hAnsi="Wingdings" w:hint="default"/>
        <w:b w:val="0"/>
        <w:i w:val="0"/>
        <w:sz w:val="26"/>
      </w:rPr>
    </w:lvl>
    <w:lvl w:ilvl="1" w:tplc="53460754">
      <w:start w:val="1"/>
      <w:numFmt w:val="bullet"/>
      <w:lvlText w:val=""/>
      <w:lvlJc w:val="left"/>
      <w:pPr>
        <w:tabs>
          <w:tab w:val="num" w:pos="1440"/>
        </w:tabs>
        <w:ind w:left="1440" w:hanging="360"/>
      </w:pPr>
      <w:rPr>
        <w:rFonts w:ascii="Wingdings" w:hAnsi="Wingdings" w:hint="default"/>
        <w:b w:val="0"/>
        <w:i w:val="0"/>
        <w:sz w:val="26"/>
      </w:rPr>
    </w:lvl>
    <w:lvl w:ilvl="2" w:tplc="040C0005">
      <w:start w:val="1"/>
      <w:numFmt w:val="bullet"/>
      <w:lvlText w:val=""/>
      <w:lvlJc w:val="left"/>
      <w:pPr>
        <w:tabs>
          <w:tab w:val="num" w:pos="2160"/>
        </w:tabs>
        <w:ind w:left="2160" w:hanging="360"/>
      </w:pPr>
      <w:rPr>
        <w:rFonts w:ascii="Wingdings" w:hAnsi="Wingdings" w:hint="default"/>
      </w:rPr>
    </w:lvl>
    <w:lvl w:ilvl="3" w:tplc="E24AB746">
      <w:start w:val="3"/>
      <w:numFmt w:val="bullet"/>
      <w:lvlText w:val="-"/>
      <w:lvlJc w:val="left"/>
      <w:pPr>
        <w:tabs>
          <w:tab w:val="num" w:pos="2880"/>
        </w:tabs>
        <w:ind w:left="2880" w:hanging="360"/>
      </w:pPr>
      <w:rPr>
        <w:rFonts w:ascii="Times New Roman" w:eastAsia="Times New Roman" w:hAnsi="Times New Roman"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781D44"/>
    <w:multiLevelType w:val="multilevel"/>
    <w:tmpl w:val="FAB80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8456CB1"/>
    <w:multiLevelType w:val="hybridMultilevel"/>
    <w:tmpl w:val="6696EB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AC60A36"/>
    <w:multiLevelType w:val="hybridMultilevel"/>
    <w:tmpl w:val="1C428822"/>
    <w:lvl w:ilvl="0" w:tplc="4F1EB7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647AE4"/>
    <w:multiLevelType w:val="hybridMultilevel"/>
    <w:tmpl w:val="B596EA36"/>
    <w:lvl w:ilvl="0" w:tplc="B5E49A08">
      <w:start w:val="1"/>
      <w:numFmt w:val="bullet"/>
      <w:lvlText w:val="-"/>
      <w:lvlJc w:val="left"/>
      <w:pPr>
        <w:tabs>
          <w:tab w:val="num" w:pos="1069"/>
        </w:tabs>
        <w:ind w:left="1069" w:hanging="360"/>
      </w:pPr>
      <w:rPr>
        <w:rFonts w:ascii="Tahoma" w:hAnsi="Tahoma"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7B873185"/>
    <w:multiLevelType w:val="hybridMultilevel"/>
    <w:tmpl w:val="A9EA0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2C3367"/>
    <w:multiLevelType w:val="hybridMultilevel"/>
    <w:tmpl w:val="557C0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7687653">
    <w:abstractNumId w:val="13"/>
  </w:num>
  <w:num w:numId="2" w16cid:durableId="1285429355">
    <w:abstractNumId w:val="11"/>
  </w:num>
  <w:num w:numId="3" w16cid:durableId="1748068019">
    <w:abstractNumId w:val="26"/>
  </w:num>
  <w:num w:numId="4" w16cid:durableId="313679305">
    <w:abstractNumId w:val="29"/>
  </w:num>
  <w:num w:numId="5" w16cid:durableId="2071877423">
    <w:abstractNumId w:val="30"/>
  </w:num>
  <w:num w:numId="6" w16cid:durableId="1891183960">
    <w:abstractNumId w:val="16"/>
  </w:num>
  <w:num w:numId="7" w16cid:durableId="196433841">
    <w:abstractNumId w:val="25"/>
  </w:num>
  <w:num w:numId="8" w16cid:durableId="1612593692">
    <w:abstractNumId w:val="6"/>
  </w:num>
  <w:num w:numId="9" w16cid:durableId="1423263922">
    <w:abstractNumId w:val="4"/>
  </w:num>
  <w:num w:numId="10" w16cid:durableId="1729643328">
    <w:abstractNumId w:val="23"/>
  </w:num>
  <w:num w:numId="11" w16cid:durableId="973218461">
    <w:abstractNumId w:val="1"/>
  </w:num>
  <w:num w:numId="12" w16cid:durableId="1604877577">
    <w:abstractNumId w:val="31"/>
  </w:num>
  <w:num w:numId="13" w16cid:durableId="1539009957">
    <w:abstractNumId w:val="23"/>
    <w:lvlOverride w:ilvl="0">
      <w:startOverride w:val="3"/>
    </w:lvlOverride>
    <w:lvlOverride w:ilvl="1">
      <w:startOverride w:val="1"/>
    </w:lvlOverride>
    <w:lvlOverride w:ilvl="2">
      <w:startOverride w:val="3"/>
    </w:lvlOverride>
    <w:lvlOverride w:ilvl="3">
      <w:startOverride w:val="1"/>
    </w:lvlOverride>
  </w:num>
  <w:num w:numId="14" w16cid:durableId="1576627178">
    <w:abstractNumId w:val="23"/>
    <w:lvlOverride w:ilvl="0">
      <w:startOverride w:val="3"/>
    </w:lvlOverride>
    <w:lvlOverride w:ilvl="1">
      <w:startOverride w:val="1"/>
    </w:lvlOverride>
    <w:lvlOverride w:ilvl="2">
      <w:startOverride w:val="2"/>
    </w:lvlOverride>
  </w:num>
  <w:num w:numId="15" w16cid:durableId="289436585">
    <w:abstractNumId w:val="18"/>
  </w:num>
  <w:num w:numId="16" w16cid:durableId="1683387598">
    <w:abstractNumId w:val="21"/>
  </w:num>
  <w:num w:numId="17" w16cid:durableId="936325104">
    <w:abstractNumId w:val="7"/>
  </w:num>
  <w:num w:numId="18" w16cid:durableId="326399071">
    <w:abstractNumId w:val="9"/>
  </w:num>
  <w:num w:numId="19" w16cid:durableId="434400190">
    <w:abstractNumId w:val="10"/>
  </w:num>
  <w:num w:numId="20" w16cid:durableId="1904870879">
    <w:abstractNumId w:val="8"/>
  </w:num>
  <w:num w:numId="21" w16cid:durableId="147866332">
    <w:abstractNumId w:val="17"/>
  </w:num>
  <w:num w:numId="22" w16cid:durableId="1859731458">
    <w:abstractNumId w:val="27"/>
  </w:num>
  <w:num w:numId="23" w16cid:durableId="2402616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24429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70899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16488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73367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50667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4409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6666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11317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9309083">
    <w:abstractNumId w:val="20"/>
  </w:num>
  <w:num w:numId="33" w16cid:durableId="1765372904">
    <w:abstractNumId w:val="0"/>
  </w:num>
  <w:num w:numId="34" w16cid:durableId="1785926483">
    <w:abstractNumId w:val="22"/>
  </w:num>
  <w:num w:numId="35" w16cid:durableId="1653605654">
    <w:abstractNumId w:val="28"/>
  </w:num>
  <w:num w:numId="36" w16cid:durableId="403768821">
    <w:abstractNumId w:val="3"/>
  </w:num>
  <w:num w:numId="37" w16cid:durableId="98063719">
    <w:abstractNumId w:val="32"/>
  </w:num>
  <w:num w:numId="38" w16cid:durableId="1631470487">
    <w:abstractNumId w:val="14"/>
  </w:num>
  <w:num w:numId="39" w16cid:durableId="1341396412">
    <w:abstractNumId w:val="15"/>
  </w:num>
  <w:num w:numId="40" w16cid:durableId="439837906">
    <w:abstractNumId w:val="12"/>
  </w:num>
  <w:num w:numId="41" w16cid:durableId="2016376092">
    <w:abstractNumId w:val="24"/>
  </w:num>
  <w:num w:numId="42" w16cid:durableId="1129593936">
    <w:abstractNumId w:val="19"/>
  </w:num>
  <w:num w:numId="43" w16cid:durableId="1010107117">
    <w:abstractNumId w:val="2"/>
  </w:num>
  <w:num w:numId="44" w16cid:durableId="35449934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C58"/>
    <w:rsid w:val="0000085D"/>
    <w:rsid w:val="00002438"/>
    <w:rsid w:val="00002956"/>
    <w:rsid w:val="00002E25"/>
    <w:rsid w:val="0000709F"/>
    <w:rsid w:val="000121F8"/>
    <w:rsid w:val="00013B31"/>
    <w:rsid w:val="00014B00"/>
    <w:rsid w:val="00015573"/>
    <w:rsid w:val="000165DB"/>
    <w:rsid w:val="00020C03"/>
    <w:rsid w:val="0002152B"/>
    <w:rsid w:val="00021D5B"/>
    <w:rsid w:val="00022141"/>
    <w:rsid w:val="00022E28"/>
    <w:rsid w:val="0002549F"/>
    <w:rsid w:val="00027E5C"/>
    <w:rsid w:val="0003297C"/>
    <w:rsid w:val="00032C87"/>
    <w:rsid w:val="00037580"/>
    <w:rsid w:val="00040F42"/>
    <w:rsid w:val="0004127A"/>
    <w:rsid w:val="000412B8"/>
    <w:rsid w:val="000412FB"/>
    <w:rsid w:val="000475C9"/>
    <w:rsid w:val="000519AF"/>
    <w:rsid w:val="00051CDF"/>
    <w:rsid w:val="000525F4"/>
    <w:rsid w:val="00060EFF"/>
    <w:rsid w:val="00062632"/>
    <w:rsid w:val="00064312"/>
    <w:rsid w:val="00066243"/>
    <w:rsid w:val="00066AF2"/>
    <w:rsid w:val="000675AA"/>
    <w:rsid w:val="00067801"/>
    <w:rsid w:val="00077235"/>
    <w:rsid w:val="00077883"/>
    <w:rsid w:val="0008358C"/>
    <w:rsid w:val="00083C7D"/>
    <w:rsid w:val="00083CA7"/>
    <w:rsid w:val="000848CD"/>
    <w:rsid w:val="000926C0"/>
    <w:rsid w:val="000929B9"/>
    <w:rsid w:val="000954A7"/>
    <w:rsid w:val="0009557C"/>
    <w:rsid w:val="000A63A1"/>
    <w:rsid w:val="000A7261"/>
    <w:rsid w:val="000B1876"/>
    <w:rsid w:val="000B630C"/>
    <w:rsid w:val="000C4489"/>
    <w:rsid w:val="000D14A3"/>
    <w:rsid w:val="000E5002"/>
    <w:rsid w:val="000E5321"/>
    <w:rsid w:val="000F248D"/>
    <w:rsid w:val="000F49E8"/>
    <w:rsid w:val="000F6185"/>
    <w:rsid w:val="000F694A"/>
    <w:rsid w:val="00100356"/>
    <w:rsid w:val="001019F4"/>
    <w:rsid w:val="00102113"/>
    <w:rsid w:val="00104667"/>
    <w:rsid w:val="0010467F"/>
    <w:rsid w:val="00104B91"/>
    <w:rsid w:val="001053C8"/>
    <w:rsid w:val="00105569"/>
    <w:rsid w:val="001066B2"/>
    <w:rsid w:val="00106D13"/>
    <w:rsid w:val="00106DC9"/>
    <w:rsid w:val="00110565"/>
    <w:rsid w:val="00111148"/>
    <w:rsid w:val="00112F19"/>
    <w:rsid w:val="0011387C"/>
    <w:rsid w:val="001141DF"/>
    <w:rsid w:val="00115D49"/>
    <w:rsid w:val="00116ED7"/>
    <w:rsid w:val="00117ADB"/>
    <w:rsid w:val="00117F26"/>
    <w:rsid w:val="00122AE3"/>
    <w:rsid w:val="00130144"/>
    <w:rsid w:val="00132978"/>
    <w:rsid w:val="0013333B"/>
    <w:rsid w:val="001334E2"/>
    <w:rsid w:val="00135F4E"/>
    <w:rsid w:val="00143C5D"/>
    <w:rsid w:val="00145773"/>
    <w:rsid w:val="00145A6B"/>
    <w:rsid w:val="00146D96"/>
    <w:rsid w:val="0014781F"/>
    <w:rsid w:val="001511FE"/>
    <w:rsid w:val="001518CD"/>
    <w:rsid w:val="001536BC"/>
    <w:rsid w:val="00157149"/>
    <w:rsid w:val="00160B11"/>
    <w:rsid w:val="0016623D"/>
    <w:rsid w:val="00166EC5"/>
    <w:rsid w:val="001718C6"/>
    <w:rsid w:val="00172055"/>
    <w:rsid w:val="001774F0"/>
    <w:rsid w:val="00177BB0"/>
    <w:rsid w:val="001855CC"/>
    <w:rsid w:val="00187830"/>
    <w:rsid w:val="00193C57"/>
    <w:rsid w:val="00194413"/>
    <w:rsid w:val="00196C01"/>
    <w:rsid w:val="00197F58"/>
    <w:rsid w:val="00197FEB"/>
    <w:rsid w:val="001A4632"/>
    <w:rsid w:val="001A6F17"/>
    <w:rsid w:val="001B043F"/>
    <w:rsid w:val="001B08A2"/>
    <w:rsid w:val="001B1E86"/>
    <w:rsid w:val="001B1FA1"/>
    <w:rsid w:val="001B793E"/>
    <w:rsid w:val="001C0911"/>
    <w:rsid w:val="001C4689"/>
    <w:rsid w:val="001C4B89"/>
    <w:rsid w:val="001C71BA"/>
    <w:rsid w:val="001D0490"/>
    <w:rsid w:val="001D2D6D"/>
    <w:rsid w:val="001D513C"/>
    <w:rsid w:val="001D5B4C"/>
    <w:rsid w:val="001D79E4"/>
    <w:rsid w:val="001E02AA"/>
    <w:rsid w:val="001F00B6"/>
    <w:rsid w:val="001F3FE3"/>
    <w:rsid w:val="00200767"/>
    <w:rsid w:val="00200AB8"/>
    <w:rsid w:val="002017C3"/>
    <w:rsid w:val="00205DD6"/>
    <w:rsid w:val="002079EB"/>
    <w:rsid w:val="0021716F"/>
    <w:rsid w:val="00217217"/>
    <w:rsid w:val="002215CF"/>
    <w:rsid w:val="00222288"/>
    <w:rsid w:val="002236B7"/>
    <w:rsid w:val="00227F13"/>
    <w:rsid w:val="00232D56"/>
    <w:rsid w:val="00232F63"/>
    <w:rsid w:val="00233AA1"/>
    <w:rsid w:val="00233BDB"/>
    <w:rsid w:val="00234B04"/>
    <w:rsid w:val="00234FF3"/>
    <w:rsid w:val="00237925"/>
    <w:rsid w:val="00240B1F"/>
    <w:rsid w:val="00244F8A"/>
    <w:rsid w:val="00245630"/>
    <w:rsid w:val="00246822"/>
    <w:rsid w:val="00252221"/>
    <w:rsid w:val="0025320E"/>
    <w:rsid w:val="00253300"/>
    <w:rsid w:val="00254C28"/>
    <w:rsid w:val="002561CE"/>
    <w:rsid w:val="00261540"/>
    <w:rsid w:val="00261FA4"/>
    <w:rsid w:val="00266B7A"/>
    <w:rsid w:val="00270979"/>
    <w:rsid w:val="002728F8"/>
    <w:rsid w:val="002754A3"/>
    <w:rsid w:val="0027563C"/>
    <w:rsid w:val="00280813"/>
    <w:rsid w:val="002867B4"/>
    <w:rsid w:val="002920B4"/>
    <w:rsid w:val="002945B5"/>
    <w:rsid w:val="0029478F"/>
    <w:rsid w:val="0029561B"/>
    <w:rsid w:val="002A07C0"/>
    <w:rsid w:val="002A5E46"/>
    <w:rsid w:val="002B30E9"/>
    <w:rsid w:val="002B43D4"/>
    <w:rsid w:val="002B67DE"/>
    <w:rsid w:val="002C1089"/>
    <w:rsid w:val="002C1C8D"/>
    <w:rsid w:val="002C38CD"/>
    <w:rsid w:val="002C3E08"/>
    <w:rsid w:val="002C53C3"/>
    <w:rsid w:val="002C78B6"/>
    <w:rsid w:val="002C7C58"/>
    <w:rsid w:val="002C7D8B"/>
    <w:rsid w:val="002D050F"/>
    <w:rsid w:val="002D242B"/>
    <w:rsid w:val="002D3CAB"/>
    <w:rsid w:val="002D6535"/>
    <w:rsid w:val="002D67F8"/>
    <w:rsid w:val="002D6E8C"/>
    <w:rsid w:val="002E2828"/>
    <w:rsid w:val="002E6E60"/>
    <w:rsid w:val="002F1BF4"/>
    <w:rsid w:val="002F311A"/>
    <w:rsid w:val="002F4BEF"/>
    <w:rsid w:val="002F60EA"/>
    <w:rsid w:val="002F6B3A"/>
    <w:rsid w:val="002F6C4B"/>
    <w:rsid w:val="002F7591"/>
    <w:rsid w:val="00300062"/>
    <w:rsid w:val="00302666"/>
    <w:rsid w:val="00302C9A"/>
    <w:rsid w:val="003051FC"/>
    <w:rsid w:val="0031004C"/>
    <w:rsid w:val="00310819"/>
    <w:rsid w:val="00310938"/>
    <w:rsid w:val="00310FC6"/>
    <w:rsid w:val="00311AD5"/>
    <w:rsid w:val="00314187"/>
    <w:rsid w:val="00315094"/>
    <w:rsid w:val="00320F40"/>
    <w:rsid w:val="00325D6B"/>
    <w:rsid w:val="0032712A"/>
    <w:rsid w:val="00330FE6"/>
    <w:rsid w:val="00331160"/>
    <w:rsid w:val="003347E1"/>
    <w:rsid w:val="00337A07"/>
    <w:rsid w:val="00340C7D"/>
    <w:rsid w:val="0034317D"/>
    <w:rsid w:val="00344CB0"/>
    <w:rsid w:val="00344D42"/>
    <w:rsid w:val="003520DC"/>
    <w:rsid w:val="00353267"/>
    <w:rsid w:val="0035422A"/>
    <w:rsid w:val="00355AB7"/>
    <w:rsid w:val="00361EED"/>
    <w:rsid w:val="00370273"/>
    <w:rsid w:val="00373547"/>
    <w:rsid w:val="0037582F"/>
    <w:rsid w:val="003778B1"/>
    <w:rsid w:val="0038262A"/>
    <w:rsid w:val="00386046"/>
    <w:rsid w:val="00393AC1"/>
    <w:rsid w:val="00394241"/>
    <w:rsid w:val="00396091"/>
    <w:rsid w:val="003A1978"/>
    <w:rsid w:val="003A2BA0"/>
    <w:rsid w:val="003A49C0"/>
    <w:rsid w:val="003A4B78"/>
    <w:rsid w:val="003A5255"/>
    <w:rsid w:val="003A7862"/>
    <w:rsid w:val="003A7C14"/>
    <w:rsid w:val="003B7519"/>
    <w:rsid w:val="003B76D4"/>
    <w:rsid w:val="003B790A"/>
    <w:rsid w:val="003C0464"/>
    <w:rsid w:val="003C4979"/>
    <w:rsid w:val="003C6B7F"/>
    <w:rsid w:val="003D1109"/>
    <w:rsid w:val="003D2C99"/>
    <w:rsid w:val="003D5033"/>
    <w:rsid w:val="003D50DA"/>
    <w:rsid w:val="003D6C44"/>
    <w:rsid w:val="003E510B"/>
    <w:rsid w:val="003E6A2D"/>
    <w:rsid w:val="003F0D45"/>
    <w:rsid w:val="003F4727"/>
    <w:rsid w:val="003F482E"/>
    <w:rsid w:val="003F5E22"/>
    <w:rsid w:val="003F7F2F"/>
    <w:rsid w:val="00402148"/>
    <w:rsid w:val="004035DB"/>
    <w:rsid w:val="00406270"/>
    <w:rsid w:val="00416510"/>
    <w:rsid w:val="0042057B"/>
    <w:rsid w:val="004322BF"/>
    <w:rsid w:val="0043238F"/>
    <w:rsid w:val="00434CA6"/>
    <w:rsid w:val="004356AF"/>
    <w:rsid w:val="004405FE"/>
    <w:rsid w:val="00440F9D"/>
    <w:rsid w:val="00441E9B"/>
    <w:rsid w:val="00443424"/>
    <w:rsid w:val="00444480"/>
    <w:rsid w:val="00444FB2"/>
    <w:rsid w:val="00445AEA"/>
    <w:rsid w:val="00447197"/>
    <w:rsid w:val="00447DB4"/>
    <w:rsid w:val="00451CE9"/>
    <w:rsid w:val="004533B4"/>
    <w:rsid w:val="00453D89"/>
    <w:rsid w:val="0045534C"/>
    <w:rsid w:val="00455353"/>
    <w:rsid w:val="004559BF"/>
    <w:rsid w:val="00461C57"/>
    <w:rsid w:val="00462F96"/>
    <w:rsid w:val="00467465"/>
    <w:rsid w:val="004676EA"/>
    <w:rsid w:val="0047239F"/>
    <w:rsid w:val="00474695"/>
    <w:rsid w:val="00474C23"/>
    <w:rsid w:val="004756EC"/>
    <w:rsid w:val="00482917"/>
    <w:rsid w:val="00486B4A"/>
    <w:rsid w:val="00490064"/>
    <w:rsid w:val="004A4FE2"/>
    <w:rsid w:val="004A7B20"/>
    <w:rsid w:val="004B1DB7"/>
    <w:rsid w:val="004B3CD8"/>
    <w:rsid w:val="004B3CF2"/>
    <w:rsid w:val="004B3FDE"/>
    <w:rsid w:val="004C1F32"/>
    <w:rsid w:val="004C2080"/>
    <w:rsid w:val="004C2AFB"/>
    <w:rsid w:val="004C3DCB"/>
    <w:rsid w:val="004C5A89"/>
    <w:rsid w:val="004C69AC"/>
    <w:rsid w:val="004C7E76"/>
    <w:rsid w:val="004D02F2"/>
    <w:rsid w:val="004D25A6"/>
    <w:rsid w:val="004D3EA9"/>
    <w:rsid w:val="004D3FAE"/>
    <w:rsid w:val="004D5545"/>
    <w:rsid w:val="004D7579"/>
    <w:rsid w:val="004D78B7"/>
    <w:rsid w:val="004E05DE"/>
    <w:rsid w:val="004E3EEC"/>
    <w:rsid w:val="004E5B6A"/>
    <w:rsid w:val="004F10D1"/>
    <w:rsid w:val="004F1281"/>
    <w:rsid w:val="004F18FE"/>
    <w:rsid w:val="00501007"/>
    <w:rsid w:val="0050100B"/>
    <w:rsid w:val="0050331E"/>
    <w:rsid w:val="005056B8"/>
    <w:rsid w:val="005101AA"/>
    <w:rsid w:val="00510433"/>
    <w:rsid w:val="005118FE"/>
    <w:rsid w:val="00512856"/>
    <w:rsid w:val="00512B8A"/>
    <w:rsid w:val="0051480E"/>
    <w:rsid w:val="005176B9"/>
    <w:rsid w:val="00521DFE"/>
    <w:rsid w:val="005242E5"/>
    <w:rsid w:val="0052463F"/>
    <w:rsid w:val="005276B2"/>
    <w:rsid w:val="00527796"/>
    <w:rsid w:val="005302FD"/>
    <w:rsid w:val="0053064F"/>
    <w:rsid w:val="00535307"/>
    <w:rsid w:val="00536D72"/>
    <w:rsid w:val="00541395"/>
    <w:rsid w:val="00542092"/>
    <w:rsid w:val="005448B9"/>
    <w:rsid w:val="00545ADF"/>
    <w:rsid w:val="00547CB8"/>
    <w:rsid w:val="005527C3"/>
    <w:rsid w:val="00553003"/>
    <w:rsid w:val="00553871"/>
    <w:rsid w:val="005552C2"/>
    <w:rsid w:val="00557D1E"/>
    <w:rsid w:val="00561C57"/>
    <w:rsid w:val="005662A9"/>
    <w:rsid w:val="0057304C"/>
    <w:rsid w:val="00574336"/>
    <w:rsid w:val="005776ED"/>
    <w:rsid w:val="00580685"/>
    <w:rsid w:val="0058081A"/>
    <w:rsid w:val="00582920"/>
    <w:rsid w:val="00582BDB"/>
    <w:rsid w:val="00587408"/>
    <w:rsid w:val="005913CC"/>
    <w:rsid w:val="005914B0"/>
    <w:rsid w:val="00594AAD"/>
    <w:rsid w:val="00594ADD"/>
    <w:rsid w:val="0059611F"/>
    <w:rsid w:val="0059761E"/>
    <w:rsid w:val="005A0754"/>
    <w:rsid w:val="005A18FA"/>
    <w:rsid w:val="005A258F"/>
    <w:rsid w:val="005A4EC7"/>
    <w:rsid w:val="005B2162"/>
    <w:rsid w:val="005B2297"/>
    <w:rsid w:val="005B2C6B"/>
    <w:rsid w:val="005B4BAB"/>
    <w:rsid w:val="005B54CB"/>
    <w:rsid w:val="005B5BCF"/>
    <w:rsid w:val="005C11F8"/>
    <w:rsid w:val="005C327E"/>
    <w:rsid w:val="005C3932"/>
    <w:rsid w:val="005C7C8F"/>
    <w:rsid w:val="005D1629"/>
    <w:rsid w:val="005D1D09"/>
    <w:rsid w:val="005D225A"/>
    <w:rsid w:val="005D2561"/>
    <w:rsid w:val="005D3AD4"/>
    <w:rsid w:val="005D6DEA"/>
    <w:rsid w:val="005E1176"/>
    <w:rsid w:val="005E406E"/>
    <w:rsid w:val="005E5576"/>
    <w:rsid w:val="005F00BC"/>
    <w:rsid w:val="005F2C3B"/>
    <w:rsid w:val="005F4337"/>
    <w:rsid w:val="005F5BC1"/>
    <w:rsid w:val="005F5EBD"/>
    <w:rsid w:val="005F7606"/>
    <w:rsid w:val="006001C4"/>
    <w:rsid w:val="00602B2D"/>
    <w:rsid w:val="00607008"/>
    <w:rsid w:val="00612C63"/>
    <w:rsid w:val="0061424A"/>
    <w:rsid w:val="00622301"/>
    <w:rsid w:val="00622B16"/>
    <w:rsid w:val="00623D6C"/>
    <w:rsid w:val="00625040"/>
    <w:rsid w:val="006255DD"/>
    <w:rsid w:val="006270B3"/>
    <w:rsid w:val="00627126"/>
    <w:rsid w:val="006302EC"/>
    <w:rsid w:val="006308D3"/>
    <w:rsid w:val="00630D95"/>
    <w:rsid w:val="006315BA"/>
    <w:rsid w:val="00635FF2"/>
    <w:rsid w:val="006367AE"/>
    <w:rsid w:val="006408A4"/>
    <w:rsid w:val="0064286E"/>
    <w:rsid w:val="00646943"/>
    <w:rsid w:val="00646D9C"/>
    <w:rsid w:val="00656B8E"/>
    <w:rsid w:val="006610DA"/>
    <w:rsid w:val="00662B87"/>
    <w:rsid w:val="00663E4F"/>
    <w:rsid w:val="00666C03"/>
    <w:rsid w:val="00667114"/>
    <w:rsid w:val="00671C2F"/>
    <w:rsid w:val="00674C41"/>
    <w:rsid w:val="006757C0"/>
    <w:rsid w:val="006776B4"/>
    <w:rsid w:val="006805A1"/>
    <w:rsid w:val="006814AA"/>
    <w:rsid w:val="00684DDF"/>
    <w:rsid w:val="0068511E"/>
    <w:rsid w:val="00685425"/>
    <w:rsid w:val="00685FCE"/>
    <w:rsid w:val="00687578"/>
    <w:rsid w:val="00696F66"/>
    <w:rsid w:val="006B3899"/>
    <w:rsid w:val="006B4B61"/>
    <w:rsid w:val="006B6615"/>
    <w:rsid w:val="006C264A"/>
    <w:rsid w:val="006C31E6"/>
    <w:rsid w:val="006C54B5"/>
    <w:rsid w:val="006C7106"/>
    <w:rsid w:val="006D0D01"/>
    <w:rsid w:val="006D4115"/>
    <w:rsid w:val="006D5A60"/>
    <w:rsid w:val="006D7F5E"/>
    <w:rsid w:val="006E6900"/>
    <w:rsid w:val="006E6E12"/>
    <w:rsid w:val="006E791F"/>
    <w:rsid w:val="006E7E04"/>
    <w:rsid w:val="006F1D12"/>
    <w:rsid w:val="006F204D"/>
    <w:rsid w:val="006F3D5B"/>
    <w:rsid w:val="006F4734"/>
    <w:rsid w:val="006F556C"/>
    <w:rsid w:val="006F62BF"/>
    <w:rsid w:val="006F77C8"/>
    <w:rsid w:val="00700B57"/>
    <w:rsid w:val="007018C0"/>
    <w:rsid w:val="00701F6A"/>
    <w:rsid w:val="007035BC"/>
    <w:rsid w:val="00710FD1"/>
    <w:rsid w:val="00712CD4"/>
    <w:rsid w:val="00713430"/>
    <w:rsid w:val="0072036F"/>
    <w:rsid w:val="00720CFC"/>
    <w:rsid w:val="00721598"/>
    <w:rsid w:val="00722216"/>
    <w:rsid w:val="007235A2"/>
    <w:rsid w:val="00725B00"/>
    <w:rsid w:val="00725BB6"/>
    <w:rsid w:val="00730267"/>
    <w:rsid w:val="00730764"/>
    <w:rsid w:val="007309D7"/>
    <w:rsid w:val="00741F6C"/>
    <w:rsid w:val="00743654"/>
    <w:rsid w:val="00744430"/>
    <w:rsid w:val="00747F9A"/>
    <w:rsid w:val="00750F96"/>
    <w:rsid w:val="00751076"/>
    <w:rsid w:val="007578E3"/>
    <w:rsid w:val="00757E75"/>
    <w:rsid w:val="0076055F"/>
    <w:rsid w:val="00761B79"/>
    <w:rsid w:val="007625C3"/>
    <w:rsid w:val="007631DF"/>
    <w:rsid w:val="007668C0"/>
    <w:rsid w:val="00766DFB"/>
    <w:rsid w:val="007841CA"/>
    <w:rsid w:val="0078661F"/>
    <w:rsid w:val="007906A5"/>
    <w:rsid w:val="00791C43"/>
    <w:rsid w:val="00793A2F"/>
    <w:rsid w:val="00795123"/>
    <w:rsid w:val="007A23AC"/>
    <w:rsid w:val="007A3E5E"/>
    <w:rsid w:val="007A4B81"/>
    <w:rsid w:val="007A5513"/>
    <w:rsid w:val="007B136C"/>
    <w:rsid w:val="007B550D"/>
    <w:rsid w:val="007C3779"/>
    <w:rsid w:val="007C56C8"/>
    <w:rsid w:val="007D7654"/>
    <w:rsid w:val="007E0A3F"/>
    <w:rsid w:val="007E21B3"/>
    <w:rsid w:val="007E5855"/>
    <w:rsid w:val="007E71DB"/>
    <w:rsid w:val="007F12C3"/>
    <w:rsid w:val="00800206"/>
    <w:rsid w:val="00800FC0"/>
    <w:rsid w:val="00810B60"/>
    <w:rsid w:val="008110B7"/>
    <w:rsid w:val="00811506"/>
    <w:rsid w:val="00811699"/>
    <w:rsid w:val="00812DFE"/>
    <w:rsid w:val="00813348"/>
    <w:rsid w:val="00813B77"/>
    <w:rsid w:val="00816A2B"/>
    <w:rsid w:val="00816B59"/>
    <w:rsid w:val="00817FEE"/>
    <w:rsid w:val="00835AD3"/>
    <w:rsid w:val="008372E3"/>
    <w:rsid w:val="00840C92"/>
    <w:rsid w:val="0084672F"/>
    <w:rsid w:val="00846BE7"/>
    <w:rsid w:val="00853066"/>
    <w:rsid w:val="00856CE9"/>
    <w:rsid w:val="00857170"/>
    <w:rsid w:val="00857867"/>
    <w:rsid w:val="008614E8"/>
    <w:rsid w:val="0086337F"/>
    <w:rsid w:val="00865C2A"/>
    <w:rsid w:val="0086798D"/>
    <w:rsid w:val="00872004"/>
    <w:rsid w:val="00872CE1"/>
    <w:rsid w:val="00875227"/>
    <w:rsid w:val="00876536"/>
    <w:rsid w:val="00880591"/>
    <w:rsid w:val="0088077B"/>
    <w:rsid w:val="0088178A"/>
    <w:rsid w:val="008837B8"/>
    <w:rsid w:val="0088470E"/>
    <w:rsid w:val="0088662B"/>
    <w:rsid w:val="00891ACB"/>
    <w:rsid w:val="008A3862"/>
    <w:rsid w:val="008A4EEC"/>
    <w:rsid w:val="008A503A"/>
    <w:rsid w:val="008A6CFB"/>
    <w:rsid w:val="008A79B6"/>
    <w:rsid w:val="008B006E"/>
    <w:rsid w:val="008B1191"/>
    <w:rsid w:val="008B1AAD"/>
    <w:rsid w:val="008B25CF"/>
    <w:rsid w:val="008C1439"/>
    <w:rsid w:val="008C1AB2"/>
    <w:rsid w:val="008C30ED"/>
    <w:rsid w:val="008C5C8D"/>
    <w:rsid w:val="008C5EA3"/>
    <w:rsid w:val="008C66BF"/>
    <w:rsid w:val="008C7618"/>
    <w:rsid w:val="008C7CEF"/>
    <w:rsid w:val="008D34A0"/>
    <w:rsid w:val="008D420A"/>
    <w:rsid w:val="008D7122"/>
    <w:rsid w:val="008D72A9"/>
    <w:rsid w:val="008E1481"/>
    <w:rsid w:val="008E47F4"/>
    <w:rsid w:val="008E7A6E"/>
    <w:rsid w:val="008F1C23"/>
    <w:rsid w:val="008F2B4F"/>
    <w:rsid w:val="008F4318"/>
    <w:rsid w:val="008F7015"/>
    <w:rsid w:val="008F7367"/>
    <w:rsid w:val="009020B4"/>
    <w:rsid w:val="0090383F"/>
    <w:rsid w:val="0090519D"/>
    <w:rsid w:val="00907467"/>
    <w:rsid w:val="009105F7"/>
    <w:rsid w:val="0091120E"/>
    <w:rsid w:val="00912E3E"/>
    <w:rsid w:val="00914077"/>
    <w:rsid w:val="00914618"/>
    <w:rsid w:val="00926C8E"/>
    <w:rsid w:val="00931761"/>
    <w:rsid w:val="00933540"/>
    <w:rsid w:val="0093390C"/>
    <w:rsid w:val="00933CDE"/>
    <w:rsid w:val="0093447E"/>
    <w:rsid w:val="009359E9"/>
    <w:rsid w:val="00936043"/>
    <w:rsid w:val="009374AA"/>
    <w:rsid w:val="00940077"/>
    <w:rsid w:val="00942618"/>
    <w:rsid w:val="00945BCC"/>
    <w:rsid w:val="00945D90"/>
    <w:rsid w:val="00946B41"/>
    <w:rsid w:val="0094705F"/>
    <w:rsid w:val="00950AC2"/>
    <w:rsid w:val="00951486"/>
    <w:rsid w:val="009514EA"/>
    <w:rsid w:val="00953401"/>
    <w:rsid w:val="00953885"/>
    <w:rsid w:val="009549EE"/>
    <w:rsid w:val="00955029"/>
    <w:rsid w:val="00962EB8"/>
    <w:rsid w:val="009644F5"/>
    <w:rsid w:val="00965345"/>
    <w:rsid w:val="00966409"/>
    <w:rsid w:val="00966FA5"/>
    <w:rsid w:val="009735B3"/>
    <w:rsid w:val="00983572"/>
    <w:rsid w:val="009836AB"/>
    <w:rsid w:val="00983D0D"/>
    <w:rsid w:val="009855C0"/>
    <w:rsid w:val="00993482"/>
    <w:rsid w:val="0099646C"/>
    <w:rsid w:val="009968C4"/>
    <w:rsid w:val="009A2F3C"/>
    <w:rsid w:val="009A38A3"/>
    <w:rsid w:val="009A444C"/>
    <w:rsid w:val="009A4BFE"/>
    <w:rsid w:val="009A7D76"/>
    <w:rsid w:val="009B08CB"/>
    <w:rsid w:val="009C0611"/>
    <w:rsid w:val="009C0FFA"/>
    <w:rsid w:val="009C2957"/>
    <w:rsid w:val="009C3662"/>
    <w:rsid w:val="009C37E3"/>
    <w:rsid w:val="009C3A8E"/>
    <w:rsid w:val="009C4227"/>
    <w:rsid w:val="009C49EB"/>
    <w:rsid w:val="009C5B0E"/>
    <w:rsid w:val="009C64D9"/>
    <w:rsid w:val="009C6645"/>
    <w:rsid w:val="009C6D7E"/>
    <w:rsid w:val="009C6FF5"/>
    <w:rsid w:val="009C7DA4"/>
    <w:rsid w:val="009D19D0"/>
    <w:rsid w:val="009D2E7F"/>
    <w:rsid w:val="009D4BF8"/>
    <w:rsid w:val="009D4F30"/>
    <w:rsid w:val="009E0EC4"/>
    <w:rsid w:val="009E1201"/>
    <w:rsid w:val="009E3A47"/>
    <w:rsid w:val="009F3347"/>
    <w:rsid w:val="009F4536"/>
    <w:rsid w:val="00A01211"/>
    <w:rsid w:val="00A03CAC"/>
    <w:rsid w:val="00A11858"/>
    <w:rsid w:val="00A11CFE"/>
    <w:rsid w:val="00A13FF6"/>
    <w:rsid w:val="00A15D1B"/>
    <w:rsid w:val="00A25795"/>
    <w:rsid w:val="00A2651D"/>
    <w:rsid w:val="00A27156"/>
    <w:rsid w:val="00A27161"/>
    <w:rsid w:val="00A30EE9"/>
    <w:rsid w:val="00A3320B"/>
    <w:rsid w:val="00A3516E"/>
    <w:rsid w:val="00A36082"/>
    <w:rsid w:val="00A4173F"/>
    <w:rsid w:val="00A44DD5"/>
    <w:rsid w:val="00A44E39"/>
    <w:rsid w:val="00A50BCE"/>
    <w:rsid w:val="00A51B85"/>
    <w:rsid w:val="00A52E89"/>
    <w:rsid w:val="00A56162"/>
    <w:rsid w:val="00A57E27"/>
    <w:rsid w:val="00A60950"/>
    <w:rsid w:val="00A63181"/>
    <w:rsid w:val="00A6588F"/>
    <w:rsid w:val="00A65FDE"/>
    <w:rsid w:val="00A66263"/>
    <w:rsid w:val="00A667D9"/>
    <w:rsid w:val="00A66ADA"/>
    <w:rsid w:val="00A67053"/>
    <w:rsid w:val="00A67313"/>
    <w:rsid w:val="00A679D8"/>
    <w:rsid w:val="00A7174C"/>
    <w:rsid w:val="00A72355"/>
    <w:rsid w:val="00A72C9B"/>
    <w:rsid w:val="00A7380B"/>
    <w:rsid w:val="00A7595A"/>
    <w:rsid w:val="00A813CE"/>
    <w:rsid w:val="00A83299"/>
    <w:rsid w:val="00A84266"/>
    <w:rsid w:val="00A842DE"/>
    <w:rsid w:val="00A84D81"/>
    <w:rsid w:val="00A85329"/>
    <w:rsid w:val="00A86D8F"/>
    <w:rsid w:val="00A913A5"/>
    <w:rsid w:val="00A943A8"/>
    <w:rsid w:val="00A96267"/>
    <w:rsid w:val="00AA2433"/>
    <w:rsid w:val="00AA280B"/>
    <w:rsid w:val="00AA2DBB"/>
    <w:rsid w:val="00AA726C"/>
    <w:rsid w:val="00AB0685"/>
    <w:rsid w:val="00AB22F7"/>
    <w:rsid w:val="00AB3420"/>
    <w:rsid w:val="00AB36E8"/>
    <w:rsid w:val="00AB425D"/>
    <w:rsid w:val="00AB43E5"/>
    <w:rsid w:val="00AB61FE"/>
    <w:rsid w:val="00AC0FEC"/>
    <w:rsid w:val="00AC1EB5"/>
    <w:rsid w:val="00AC3DB4"/>
    <w:rsid w:val="00AC4774"/>
    <w:rsid w:val="00AC4B31"/>
    <w:rsid w:val="00AC6799"/>
    <w:rsid w:val="00AD003B"/>
    <w:rsid w:val="00AD1574"/>
    <w:rsid w:val="00AD39B7"/>
    <w:rsid w:val="00AD3CED"/>
    <w:rsid w:val="00AD4321"/>
    <w:rsid w:val="00AD52F6"/>
    <w:rsid w:val="00AD5C38"/>
    <w:rsid w:val="00AD7BB8"/>
    <w:rsid w:val="00AE15D4"/>
    <w:rsid w:val="00AE5981"/>
    <w:rsid w:val="00AF312C"/>
    <w:rsid w:val="00AF495F"/>
    <w:rsid w:val="00AF7FA9"/>
    <w:rsid w:val="00B0063C"/>
    <w:rsid w:val="00B01CC4"/>
    <w:rsid w:val="00B035B8"/>
    <w:rsid w:val="00B03699"/>
    <w:rsid w:val="00B036FC"/>
    <w:rsid w:val="00B06BDF"/>
    <w:rsid w:val="00B076C3"/>
    <w:rsid w:val="00B10FF4"/>
    <w:rsid w:val="00B112AA"/>
    <w:rsid w:val="00B1251F"/>
    <w:rsid w:val="00B143AC"/>
    <w:rsid w:val="00B14FF6"/>
    <w:rsid w:val="00B163DC"/>
    <w:rsid w:val="00B20B7A"/>
    <w:rsid w:val="00B2430D"/>
    <w:rsid w:val="00B25159"/>
    <w:rsid w:val="00B25524"/>
    <w:rsid w:val="00B357D9"/>
    <w:rsid w:val="00B35873"/>
    <w:rsid w:val="00B40001"/>
    <w:rsid w:val="00B436BD"/>
    <w:rsid w:val="00B43B14"/>
    <w:rsid w:val="00B45325"/>
    <w:rsid w:val="00B511EE"/>
    <w:rsid w:val="00B55380"/>
    <w:rsid w:val="00B5644B"/>
    <w:rsid w:val="00B63090"/>
    <w:rsid w:val="00B71E73"/>
    <w:rsid w:val="00B72941"/>
    <w:rsid w:val="00B72E0C"/>
    <w:rsid w:val="00B73466"/>
    <w:rsid w:val="00B735F9"/>
    <w:rsid w:val="00B765D6"/>
    <w:rsid w:val="00B81137"/>
    <w:rsid w:val="00B81A6D"/>
    <w:rsid w:val="00B82045"/>
    <w:rsid w:val="00B820E2"/>
    <w:rsid w:val="00B95375"/>
    <w:rsid w:val="00BA02AE"/>
    <w:rsid w:val="00BA06CC"/>
    <w:rsid w:val="00BA1C88"/>
    <w:rsid w:val="00BA392E"/>
    <w:rsid w:val="00BA4313"/>
    <w:rsid w:val="00BA4EE8"/>
    <w:rsid w:val="00BB1D3D"/>
    <w:rsid w:val="00BB1EFE"/>
    <w:rsid w:val="00BB2ADE"/>
    <w:rsid w:val="00BB3FF4"/>
    <w:rsid w:val="00BB4296"/>
    <w:rsid w:val="00BB43EF"/>
    <w:rsid w:val="00BC2B22"/>
    <w:rsid w:val="00BC5397"/>
    <w:rsid w:val="00BC6673"/>
    <w:rsid w:val="00BC7BE9"/>
    <w:rsid w:val="00BD1718"/>
    <w:rsid w:val="00BD180C"/>
    <w:rsid w:val="00BD286A"/>
    <w:rsid w:val="00BD5C42"/>
    <w:rsid w:val="00BE32FD"/>
    <w:rsid w:val="00BF14DE"/>
    <w:rsid w:val="00BF25EC"/>
    <w:rsid w:val="00BF44EC"/>
    <w:rsid w:val="00BF461A"/>
    <w:rsid w:val="00BF4EC4"/>
    <w:rsid w:val="00BF50B1"/>
    <w:rsid w:val="00BF5A58"/>
    <w:rsid w:val="00BF61FA"/>
    <w:rsid w:val="00BF798E"/>
    <w:rsid w:val="00BF7E0C"/>
    <w:rsid w:val="00C00483"/>
    <w:rsid w:val="00C0351F"/>
    <w:rsid w:val="00C05550"/>
    <w:rsid w:val="00C076DF"/>
    <w:rsid w:val="00C1447C"/>
    <w:rsid w:val="00C1583A"/>
    <w:rsid w:val="00C2007F"/>
    <w:rsid w:val="00C207D8"/>
    <w:rsid w:val="00C22419"/>
    <w:rsid w:val="00C30476"/>
    <w:rsid w:val="00C333E6"/>
    <w:rsid w:val="00C36F37"/>
    <w:rsid w:val="00C37EA0"/>
    <w:rsid w:val="00C4262C"/>
    <w:rsid w:val="00C44BE6"/>
    <w:rsid w:val="00C45C46"/>
    <w:rsid w:val="00C46527"/>
    <w:rsid w:val="00C46537"/>
    <w:rsid w:val="00C51DA9"/>
    <w:rsid w:val="00C6632C"/>
    <w:rsid w:val="00C71B3B"/>
    <w:rsid w:val="00C7542E"/>
    <w:rsid w:val="00C806AA"/>
    <w:rsid w:val="00C80B09"/>
    <w:rsid w:val="00C82619"/>
    <w:rsid w:val="00C83389"/>
    <w:rsid w:val="00C8402E"/>
    <w:rsid w:val="00C84464"/>
    <w:rsid w:val="00C90D99"/>
    <w:rsid w:val="00C92214"/>
    <w:rsid w:val="00C93114"/>
    <w:rsid w:val="00CA0336"/>
    <w:rsid w:val="00CA11CF"/>
    <w:rsid w:val="00CA2FA2"/>
    <w:rsid w:val="00CA31CB"/>
    <w:rsid w:val="00CA4999"/>
    <w:rsid w:val="00CA6A85"/>
    <w:rsid w:val="00CA7F20"/>
    <w:rsid w:val="00CB233E"/>
    <w:rsid w:val="00CB2C37"/>
    <w:rsid w:val="00CB5384"/>
    <w:rsid w:val="00CB649F"/>
    <w:rsid w:val="00CB680D"/>
    <w:rsid w:val="00CB796D"/>
    <w:rsid w:val="00CC5986"/>
    <w:rsid w:val="00CC6EBA"/>
    <w:rsid w:val="00CD0B57"/>
    <w:rsid w:val="00CD7520"/>
    <w:rsid w:val="00CE48F1"/>
    <w:rsid w:val="00CE5520"/>
    <w:rsid w:val="00CF0BAE"/>
    <w:rsid w:val="00CF15AD"/>
    <w:rsid w:val="00CF4EF4"/>
    <w:rsid w:val="00CF672D"/>
    <w:rsid w:val="00CF6B3E"/>
    <w:rsid w:val="00CF6E37"/>
    <w:rsid w:val="00D0001F"/>
    <w:rsid w:val="00D029B3"/>
    <w:rsid w:val="00D03DC4"/>
    <w:rsid w:val="00D045C9"/>
    <w:rsid w:val="00D0595E"/>
    <w:rsid w:val="00D06034"/>
    <w:rsid w:val="00D07673"/>
    <w:rsid w:val="00D07B4B"/>
    <w:rsid w:val="00D07E0D"/>
    <w:rsid w:val="00D11187"/>
    <w:rsid w:val="00D15D5A"/>
    <w:rsid w:val="00D21B20"/>
    <w:rsid w:val="00D2222E"/>
    <w:rsid w:val="00D30A84"/>
    <w:rsid w:val="00D3285B"/>
    <w:rsid w:val="00D340C0"/>
    <w:rsid w:val="00D354C7"/>
    <w:rsid w:val="00D35887"/>
    <w:rsid w:val="00D35CB5"/>
    <w:rsid w:val="00D40912"/>
    <w:rsid w:val="00D40DF4"/>
    <w:rsid w:val="00D429BC"/>
    <w:rsid w:val="00D44171"/>
    <w:rsid w:val="00D52A1E"/>
    <w:rsid w:val="00D52ACC"/>
    <w:rsid w:val="00D53068"/>
    <w:rsid w:val="00D543F3"/>
    <w:rsid w:val="00D54896"/>
    <w:rsid w:val="00D54C28"/>
    <w:rsid w:val="00D55E5A"/>
    <w:rsid w:val="00D57166"/>
    <w:rsid w:val="00D62E73"/>
    <w:rsid w:val="00D709A0"/>
    <w:rsid w:val="00D71CB5"/>
    <w:rsid w:val="00D733E3"/>
    <w:rsid w:val="00D73DAD"/>
    <w:rsid w:val="00D80DD0"/>
    <w:rsid w:val="00D8484B"/>
    <w:rsid w:val="00D84FB6"/>
    <w:rsid w:val="00D85CDE"/>
    <w:rsid w:val="00D873F3"/>
    <w:rsid w:val="00D91AC8"/>
    <w:rsid w:val="00D91B27"/>
    <w:rsid w:val="00D9409E"/>
    <w:rsid w:val="00D95695"/>
    <w:rsid w:val="00D9663A"/>
    <w:rsid w:val="00DA3504"/>
    <w:rsid w:val="00DA3BBC"/>
    <w:rsid w:val="00DA5A18"/>
    <w:rsid w:val="00DA5A2F"/>
    <w:rsid w:val="00DB40B8"/>
    <w:rsid w:val="00DB4B7D"/>
    <w:rsid w:val="00DB76DA"/>
    <w:rsid w:val="00DB79B5"/>
    <w:rsid w:val="00DC14B9"/>
    <w:rsid w:val="00DC37DE"/>
    <w:rsid w:val="00DC46EC"/>
    <w:rsid w:val="00DC532D"/>
    <w:rsid w:val="00DC6BF2"/>
    <w:rsid w:val="00DD016F"/>
    <w:rsid w:val="00DD194C"/>
    <w:rsid w:val="00DD1D68"/>
    <w:rsid w:val="00DD4BB0"/>
    <w:rsid w:val="00DD5B16"/>
    <w:rsid w:val="00DD6618"/>
    <w:rsid w:val="00DE07DD"/>
    <w:rsid w:val="00DE371A"/>
    <w:rsid w:val="00DE380C"/>
    <w:rsid w:val="00DF3386"/>
    <w:rsid w:val="00DF5086"/>
    <w:rsid w:val="00E0005C"/>
    <w:rsid w:val="00E07F68"/>
    <w:rsid w:val="00E10103"/>
    <w:rsid w:val="00E13869"/>
    <w:rsid w:val="00E14AB1"/>
    <w:rsid w:val="00E2123D"/>
    <w:rsid w:val="00E22104"/>
    <w:rsid w:val="00E2702F"/>
    <w:rsid w:val="00E30BE2"/>
    <w:rsid w:val="00E406E7"/>
    <w:rsid w:val="00E4096F"/>
    <w:rsid w:val="00E4286F"/>
    <w:rsid w:val="00E4446C"/>
    <w:rsid w:val="00E55DD4"/>
    <w:rsid w:val="00E6235B"/>
    <w:rsid w:val="00E62687"/>
    <w:rsid w:val="00E62A30"/>
    <w:rsid w:val="00E62D5E"/>
    <w:rsid w:val="00E63714"/>
    <w:rsid w:val="00E6612E"/>
    <w:rsid w:val="00E678D9"/>
    <w:rsid w:val="00E711A9"/>
    <w:rsid w:val="00E752D2"/>
    <w:rsid w:val="00E76E79"/>
    <w:rsid w:val="00E773A5"/>
    <w:rsid w:val="00E80852"/>
    <w:rsid w:val="00E820CF"/>
    <w:rsid w:val="00E83A18"/>
    <w:rsid w:val="00E83E82"/>
    <w:rsid w:val="00E856C0"/>
    <w:rsid w:val="00E87CE4"/>
    <w:rsid w:val="00E90812"/>
    <w:rsid w:val="00E90DA9"/>
    <w:rsid w:val="00E91BEF"/>
    <w:rsid w:val="00E94A3F"/>
    <w:rsid w:val="00E96718"/>
    <w:rsid w:val="00EA73F1"/>
    <w:rsid w:val="00EB7216"/>
    <w:rsid w:val="00EC132E"/>
    <w:rsid w:val="00EC1A4C"/>
    <w:rsid w:val="00EC2B39"/>
    <w:rsid w:val="00EC360B"/>
    <w:rsid w:val="00EC5644"/>
    <w:rsid w:val="00EC705F"/>
    <w:rsid w:val="00EC789C"/>
    <w:rsid w:val="00ED47DC"/>
    <w:rsid w:val="00ED5B9E"/>
    <w:rsid w:val="00ED5CB5"/>
    <w:rsid w:val="00ED6AF6"/>
    <w:rsid w:val="00ED707E"/>
    <w:rsid w:val="00ED7150"/>
    <w:rsid w:val="00EE07D2"/>
    <w:rsid w:val="00EE1948"/>
    <w:rsid w:val="00EE40B8"/>
    <w:rsid w:val="00EE4938"/>
    <w:rsid w:val="00EE660F"/>
    <w:rsid w:val="00EE740A"/>
    <w:rsid w:val="00EF3A51"/>
    <w:rsid w:val="00EF4ED6"/>
    <w:rsid w:val="00EF70D5"/>
    <w:rsid w:val="00EF79D4"/>
    <w:rsid w:val="00F10040"/>
    <w:rsid w:val="00F10EF5"/>
    <w:rsid w:val="00F115FF"/>
    <w:rsid w:val="00F116CA"/>
    <w:rsid w:val="00F117B9"/>
    <w:rsid w:val="00F17471"/>
    <w:rsid w:val="00F2150C"/>
    <w:rsid w:val="00F239C3"/>
    <w:rsid w:val="00F24FDA"/>
    <w:rsid w:val="00F260F6"/>
    <w:rsid w:val="00F328C3"/>
    <w:rsid w:val="00F33CDF"/>
    <w:rsid w:val="00F34747"/>
    <w:rsid w:val="00F34EAF"/>
    <w:rsid w:val="00F37F8C"/>
    <w:rsid w:val="00F45889"/>
    <w:rsid w:val="00F46741"/>
    <w:rsid w:val="00F467C8"/>
    <w:rsid w:val="00F47DC2"/>
    <w:rsid w:val="00F50E70"/>
    <w:rsid w:val="00F5242A"/>
    <w:rsid w:val="00F52E65"/>
    <w:rsid w:val="00F54025"/>
    <w:rsid w:val="00F56C08"/>
    <w:rsid w:val="00F57DDE"/>
    <w:rsid w:val="00F60A79"/>
    <w:rsid w:val="00F618AE"/>
    <w:rsid w:val="00F6366E"/>
    <w:rsid w:val="00F6701C"/>
    <w:rsid w:val="00F741D4"/>
    <w:rsid w:val="00F756EB"/>
    <w:rsid w:val="00F8080C"/>
    <w:rsid w:val="00F80A49"/>
    <w:rsid w:val="00F82350"/>
    <w:rsid w:val="00F82D86"/>
    <w:rsid w:val="00F84480"/>
    <w:rsid w:val="00F84C0B"/>
    <w:rsid w:val="00F90576"/>
    <w:rsid w:val="00F9337A"/>
    <w:rsid w:val="00F95060"/>
    <w:rsid w:val="00F9531F"/>
    <w:rsid w:val="00F96780"/>
    <w:rsid w:val="00F97349"/>
    <w:rsid w:val="00FA041D"/>
    <w:rsid w:val="00FA1B42"/>
    <w:rsid w:val="00FA446B"/>
    <w:rsid w:val="00FA4FA2"/>
    <w:rsid w:val="00FA64B1"/>
    <w:rsid w:val="00FB148D"/>
    <w:rsid w:val="00FB170A"/>
    <w:rsid w:val="00FB205F"/>
    <w:rsid w:val="00FB3864"/>
    <w:rsid w:val="00FB543E"/>
    <w:rsid w:val="00FC0C83"/>
    <w:rsid w:val="00FC1730"/>
    <w:rsid w:val="00FC1FC2"/>
    <w:rsid w:val="00FC338D"/>
    <w:rsid w:val="00FC36D8"/>
    <w:rsid w:val="00FC54CE"/>
    <w:rsid w:val="00FC7E94"/>
    <w:rsid w:val="00FD09EF"/>
    <w:rsid w:val="00FD3A63"/>
    <w:rsid w:val="00FE3584"/>
    <w:rsid w:val="00FE5F43"/>
    <w:rsid w:val="00FE7327"/>
    <w:rsid w:val="00FF39C6"/>
    <w:rsid w:val="00FF3CF2"/>
    <w:rsid w:val="00FF72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679A24"/>
  <w15:chartTrackingRefBased/>
  <w15:docId w15:val="{1BC4B189-AED3-4394-B272-AF3E54D9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table of figures" w:uiPriority="99"/>
    <w:lsdException w:name="footnote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077"/>
    <w:rPr>
      <w:sz w:val="24"/>
      <w:szCs w:val="24"/>
    </w:rPr>
  </w:style>
  <w:style w:type="paragraph" w:styleId="Titre1">
    <w:name w:val="heading 1"/>
    <w:basedOn w:val="Normal"/>
    <w:next w:val="Normal"/>
    <w:link w:val="Titre1Car"/>
    <w:autoRedefine/>
    <w:qFormat/>
    <w:rsid w:val="00132978"/>
    <w:pPr>
      <w:keepNext/>
      <w:numPr>
        <w:ilvl w:val="1"/>
        <w:numId w:val="10"/>
      </w:numPr>
      <w:spacing w:line="276" w:lineRule="auto"/>
      <w:outlineLvl w:val="0"/>
    </w:pPr>
    <w:rPr>
      <w:u w:val="single"/>
    </w:rPr>
  </w:style>
  <w:style w:type="paragraph" w:styleId="Titre2">
    <w:name w:val="heading 2"/>
    <w:basedOn w:val="Normal"/>
    <w:next w:val="Normal"/>
    <w:link w:val="Titre2Car"/>
    <w:semiHidden/>
    <w:unhideWhenUsed/>
    <w:qFormat/>
    <w:rsid w:val="003F7F2F"/>
    <w:pPr>
      <w:keepNext/>
      <w:spacing w:before="240" w:after="60"/>
      <w:outlineLvl w:val="1"/>
    </w:pPr>
    <w:rPr>
      <w:rFonts w:ascii="Calibri Light" w:hAnsi="Calibri Light"/>
      <w:b/>
      <w:bCs/>
      <w:i/>
      <w:iCs/>
      <w:sz w:val="28"/>
      <w:szCs w:val="28"/>
      <w:lang w:val="x-none" w:eastAsia="x-none"/>
    </w:rPr>
  </w:style>
  <w:style w:type="paragraph" w:styleId="Titre3">
    <w:name w:val="heading 3"/>
    <w:basedOn w:val="Normal"/>
    <w:next w:val="Normal"/>
    <w:link w:val="Titre3Car"/>
    <w:semiHidden/>
    <w:unhideWhenUsed/>
    <w:qFormat/>
    <w:rsid w:val="003F7F2F"/>
    <w:pPr>
      <w:keepNext/>
      <w:spacing w:before="240" w:after="60"/>
      <w:outlineLvl w:val="2"/>
    </w:pPr>
    <w:rPr>
      <w:rFonts w:ascii="Calibri Light" w:hAnsi="Calibri Light"/>
      <w:b/>
      <w:bCs/>
      <w:sz w:val="26"/>
      <w:szCs w:val="26"/>
      <w:lang w:val="x-none" w:eastAsia="x-none"/>
    </w:rPr>
  </w:style>
  <w:style w:type="paragraph" w:styleId="Titre4">
    <w:name w:val="heading 4"/>
    <w:basedOn w:val="Normal"/>
    <w:next w:val="Normal"/>
    <w:link w:val="Titre4Car"/>
    <w:semiHidden/>
    <w:unhideWhenUsed/>
    <w:qFormat/>
    <w:rsid w:val="004C3DCB"/>
    <w:pPr>
      <w:keepNext/>
      <w:spacing w:before="240" w:after="60"/>
      <w:outlineLvl w:val="3"/>
    </w:pPr>
    <w:rPr>
      <w:rFonts w:ascii="Calibri" w:hAnsi="Calibri"/>
      <w:b/>
      <w:bCs/>
      <w:sz w:val="28"/>
      <w:szCs w:val="28"/>
    </w:rPr>
  </w:style>
  <w:style w:type="paragraph" w:styleId="Titre5">
    <w:name w:val="heading 5"/>
    <w:aliases w:val="titre 2"/>
    <w:basedOn w:val="Normal"/>
    <w:next w:val="Normal"/>
    <w:link w:val="Titre5Car"/>
    <w:autoRedefine/>
    <w:qFormat/>
    <w:rsid w:val="009D19D0"/>
    <w:pPr>
      <w:keepNext/>
      <w:numPr>
        <w:ilvl w:val="2"/>
        <w:numId w:val="10"/>
      </w:numPr>
      <w:outlineLvl w:val="4"/>
    </w:pPr>
    <w:rPr>
      <w:u w:val="single"/>
    </w:rPr>
  </w:style>
  <w:style w:type="paragraph" w:styleId="Titre6">
    <w:name w:val="heading 6"/>
    <w:aliases w:val="titre 3"/>
    <w:basedOn w:val="Normal"/>
    <w:next w:val="Normal"/>
    <w:link w:val="Titre6Car"/>
    <w:qFormat/>
    <w:rsid w:val="00962EB8"/>
    <w:pPr>
      <w:keepNext/>
      <w:numPr>
        <w:ilvl w:val="3"/>
        <w:numId w:val="10"/>
      </w:numPr>
      <w:outlineLvl w:val="5"/>
    </w:pPr>
    <w:rPr>
      <w:bCs/>
    </w:rPr>
  </w:style>
  <w:style w:type="paragraph" w:styleId="Titre7">
    <w:name w:val="heading 7"/>
    <w:aliases w:val="titre 4"/>
    <w:basedOn w:val="Normal"/>
    <w:next w:val="Normal"/>
    <w:link w:val="Titre7Car"/>
    <w:qFormat/>
    <w:pPr>
      <w:keepNext/>
      <w:tabs>
        <w:tab w:val="left" w:pos="720"/>
        <w:tab w:val="left" w:pos="8820"/>
      </w:tabs>
      <w:jc w:val="center"/>
      <w:outlineLvl w:val="6"/>
    </w:pPr>
    <w:rPr>
      <w:b/>
      <w:bCs/>
      <w:sz w:val="36"/>
      <w:u w:val="single"/>
    </w:rPr>
  </w:style>
  <w:style w:type="paragraph" w:styleId="Titre8">
    <w:name w:val="heading 8"/>
    <w:basedOn w:val="Normal"/>
    <w:next w:val="Normal"/>
    <w:link w:val="Titre8Car"/>
    <w:qFormat/>
    <w:pPr>
      <w:keepNext/>
      <w:tabs>
        <w:tab w:val="left" w:pos="0"/>
        <w:tab w:val="left" w:pos="720"/>
      </w:tabs>
      <w:jc w:val="center"/>
      <w:outlineLvl w:val="7"/>
    </w:pPr>
    <w:rPr>
      <w:b/>
      <w:bCs/>
    </w:rPr>
  </w:style>
  <w:style w:type="paragraph" w:styleId="Titre9">
    <w:name w:val="heading 9"/>
    <w:basedOn w:val="Normal"/>
    <w:next w:val="Normal"/>
    <w:link w:val="Titre9Car"/>
    <w:qFormat/>
    <w:pPr>
      <w:keepNext/>
      <w:tabs>
        <w:tab w:val="left" w:pos="0"/>
        <w:tab w:val="left" w:pos="720"/>
      </w:tabs>
      <w:jc w:val="both"/>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pBdr>
        <w:top w:val="single" w:sz="4" w:space="1" w:color="auto"/>
        <w:left w:val="single" w:sz="4" w:space="4" w:color="auto"/>
        <w:bottom w:val="single" w:sz="4" w:space="1" w:color="auto"/>
        <w:right w:val="single" w:sz="4" w:space="4" w:color="auto"/>
      </w:pBdr>
      <w:jc w:val="center"/>
    </w:pPr>
    <w:rPr>
      <w:b/>
      <w:bCs/>
      <w:sz w:val="32"/>
    </w:rPr>
  </w:style>
  <w:style w:type="paragraph" w:styleId="Retraitcorpsdetexte">
    <w:name w:val="Body Text Indent"/>
    <w:basedOn w:val="Normal"/>
    <w:link w:val="RetraitcorpsdetexteCar"/>
    <w:pPr>
      <w:tabs>
        <w:tab w:val="left" w:pos="0"/>
        <w:tab w:val="left" w:pos="720"/>
      </w:tabs>
      <w:jc w:val="both"/>
    </w:pPr>
  </w:style>
  <w:style w:type="paragraph" w:styleId="Pieddepage">
    <w:name w:val="footer"/>
    <w:basedOn w:val="Normal"/>
    <w:link w:val="PieddepageCar"/>
    <w:uiPriority w:val="99"/>
    <w:pPr>
      <w:tabs>
        <w:tab w:val="center" w:pos="4536"/>
        <w:tab w:val="right" w:pos="9072"/>
      </w:tabs>
    </w:pPr>
    <w:rPr>
      <w:lang w:val="x-none" w:eastAsia="x-none"/>
    </w:rPr>
  </w:style>
  <w:style w:type="paragraph" w:styleId="Corpsdetexte3">
    <w:name w:val="Body Text 3"/>
    <w:basedOn w:val="Normal"/>
    <w:link w:val="Corpsdetexte3Car"/>
    <w:pPr>
      <w:tabs>
        <w:tab w:val="left" w:pos="0"/>
        <w:tab w:val="left" w:pos="720"/>
      </w:tabs>
    </w:pPr>
    <w:rPr>
      <w:u w:val="single"/>
    </w:rPr>
  </w:style>
  <w:style w:type="character" w:styleId="Lienhypertexte">
    <w:name w:val="Hyperlink"/>
    <w:uiPriority w:val="99"/>
    <w:rPr>
      <w:color w:val="0000FF"/>
      <w:u w:val="single"/>
    </w:rPr>
  </w:style>
  <w:style w:type="character" w:styleId="Numrodepage">
    <w:name w:val="page number"/>
    <w:basedOn w:val="Policepardfaut"/>
  </w:style>
  <w:style w:type="paragraph" w:styleId="Textedebulles">
    <w:name w:val="Balloon Text"/>
    <w:basedOn w:val="Normal"/>
    <w:link w:val="TextedebullesCar"/>
    <w:semiHidden/>
    <w:rsid w:val="002C7C58"/>
    <w:rPr>
      <w:rFonts w:ascii="Tahoma" w:hAnsi="Tahoma" w:cs="Tahoma"/>
      <w:sz w:val="16"/>
      <w:szCs w:val="16"/>
    </w:rPr>
  </w:style>
  <w:style w:type="paragraph" w:styleId="En-tte">
    <w:name w:val="header"/>
    <w:basedOn w:val="Normal"/>
    <w:link w:val="En-tteCar"/>
    <w:rsid w:val="00933540"/>
    <w:pPr>
      <w:tabs>
        <w:tab w:val="center" w:pos="4536"/>
        <w:tab w:val="right" w:pos="9072"/>
      </w:tabs>
    </w:pPr>
  </w:style>
  <w:style w:type="table" w:styleId="Grilledutableau">
    <w:name w:val="Table Grid"/>
    <w:basedOn w:val="TableauNormal"/>
    <w:uiPriority w:val="39"/>
    <w:rsid w:val="00F6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F117B9"/>
    <w:rPr>
      <w:color w:val="954F72"/>
      <w:u w:val="single"/>
    </w:rPr>
  </w:style>
  <w:style w:type="character" w:customStyle="1" w:styleId="Mentionnonrsolue1">
    <w:name w:val="Mention non résolue1"/>
    <w:uiPriority w:val="99"/>
    <w:semiHidden/>
    <w:unhideWhenUsed/>
    <w:rsid w:val="009D2E7F"/>
    <w:rPr>
      <w:color w:val="605E5C"/>
      <w:shd w:val="clear" w:color="auto" w:fill="E1DFDD"/>
    </w:rPr>
  </w:style>
  <w:style w:type="paragraph" w:styleId="Notedebasdepage">
    <w:name w:val="footnote text"/>
    <w:basedOn w:val="Normal"/>
    <w:link w:val="NotedebasdepageCar"/>
    <w:uiPriority w:val="99"/>
    <w:unhideWhenUsed/>
    <w:rsid w:val="00302666"/>
    <w:pPr>
      <w:jc w:val="both"/>
    </w:pPr>
    <w:rPr>
      <w:rFonts w:eastAsia="Calibri"/>
      <w:sz w:val="20"/>
      <w:szCs w:val="20"/>
      <w:lang w:val="x-none" w:eastAsia="en-US"/>
    </w:rPr>
  </w:style>
  <w:style w:type="character" w:customStyle="1" w:styleId="NotedebasdepageCar">
    <w:name w:val="Note de bas de page Car"/>
    <w:link w:val="Notedebasdepage"/>
    <w:uiPriority w:val="99"/>
    <w:rsid w:val="00302666"/>
    <w:rPr>
      <w:rFonts w:eastAsia="Calibri"/>
      <w:lang w:eastAsia="en-US"/>
    </w:rPr>
  </w:style>
  <w:style w:type="character" w:styleId="Appelnotedebasdep">
    <w:name w:val="footnote reference"/>
    <w:uiPriority w:val="99"/>
    <w:unhideWhenUsed/>
    <w:qFormat/>
    <w:rsid w:val="00302666"/>
    <w:rPr>
      <w:vertAlign w:val="superscript"/>
    </w:rPr>
  </w:style>
  <w:style w:type="table" w:customStyle="1" w:styleId="Grilledutableau1">
    <w:name w:val="Grille du tableau1"/>
    <w:basedOn w:val="TableauNormal"/>
    <w:next w:val="Grilledutableau"/>
    <w:uiPriority w:val="39"/>
    <w:rsid w:val="003026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7313"/>
    <w:pPr>
      <w:spacing w:after="160"/>
      <w:ind w:left="720"/>
      <w:contextualSpacing/>
    </w:pPr>
    <w:rPr>
      <w:rFonts w:ascii="Calibri" w:eastAsia="Calibri" w:hAnsi="Calibri"/>
      <w:sz w:val="22"/>
      <w:szCs w:val="22"/>
      <w:lang w:eastAsia="en-US"/>
    </w:rPr>
  </w:style>
  <w:style w:type="character" w:customStyle="1" w:styleId="PieddepageCar">
    <w:name w:val="Pied de page Car"/>
    <w:link w:val="Pieddepage"/>
    <w:uiPriority w:val="99"/>
    <w:rsid w:val="00A67313"/>
    <w:rPr>
      <w:sz w:val="24"/>
      <w:szCs w:val="24"/>
    </w:rPr>
  </w:style>
  <w:style w:type="table" w:styleId="Tableausimple1">
    <w:name w:val="Plain Table 1"/>
    <w:basedOn w:val="TableauNormal"/>
    <w:uiPriority w:val="41"/>
    <w:rsid w:val="00A67313"/>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re">
    <w:name w:val="Title"/>
    <w:basedOn w:val="Normal"/>
    <w:next w:val="Normal"/>
    <w:link w:val="TitreCar"/>
    <w:qFormat/>
    <w:rsid w:val="00B14FF6"/>
    <w:pPr>
      <w:numPr>
        <w:numId w:val="11"/>
      </w:numPr>
      <w:spacing w:before="240" w:after="60"/>
      <w:jc w:val="center"/>
      <w:outlineLvl w:val="0"/>
    </w:pPr>
    <w:rPr>
      <w:b/>
      <w:bCs/>
      <w:kern w:val="28"/>
      <w:sz w:val="28"/>
      <w:szCs w:val="32"/>
      <w:lang w:val="x-none" w:eastAsia="x-none"/>
    </w:rPr>
  </w:style>
  <w:style w:type="character" w:customStyle="1" w:styleId="TitreCar">
    <w:name w:val="Titre Car"/>
    <w:link w:val="Titre"/>
    <w:rsid w:val="00B14FF6"/>
    <w:rPr>
      <w:b/>
      <w:bCs/>
      <w:kern w:val="28"/>
      <w:sz w:val="28"/>
      <w:szCs w:val="32"/>
      <w:lang w:val="x-none" w:eastAsia="x-none"/>
    </w:rPr>
  </w:style>
  <w:style w:type="character" w:styleId="Accentuation">
    <w:name w:val="Emphasis"/>
    <w:qFormat/>
    <w:rsid w:val="007309D7"/>
    <w:rPr>
      <w:i/>
      <w:iCs/>
    </w:rPr>
  </w:style>
  <w:style w:type="character" w:customStyle="1" w:styleId="lrzxr">
    <w:name w:val="lrzxr"/>
    <w:rsid w:val="00117ADB"/>
  </w:style>
  <w:style w:type="character" w:customStyle="1" w:styleId="grkhzd">
    <w:name w:val="grkhzd"/>
    <w:rsid w:val="00A6588F"/>
  </w:style>
  <w:style w:type="paragraph" w:styleId="PrformatHTML">
    <w:name w:val="HTML Preformatted"/>
    <w:basedOn w:val="Normal"/>
    <w:link w:val="PrformatHTMLCar"/>
    <w:uiPriority w:val="99"/>
    <w:unhideWhenUsed/>
    <w:rsid w:val="00A65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HTMLCar">
    <w:name w:val="Préformaté HTML Car"/>
    <w:link w:val="PrformatHTML"/>
    <w:uiPriority w:val="99"/>
    <w:rsid w:val="00A6588F"/>
    <w:rPr>
      <w:rFonts w:ascii="Courier New" w:hAnsi="Courier New" w:cs="Courier New"/>
    </w:rPr>
  </w:style>
  <w:style w:type="paragraph" w:styleId="En-ttedetabledesmatires">
    <w:name w:val="TOC Heading"/>
    <w:basedOn w:val="Titre1"/>
    <w:next w:val="Normal"/>
    <w:uiPriority w:val="39"/>
    <w:unhideWhenUsed/>
    <w:qFormat/>
    <w:rsid w:val="003F7F2F"/>
    <w:pPr>
      <w:keepLines/>
      <w:numPr>
        <w:ilvl w:val="0"/>
        <w:numId w:val="0"/>
      </w:numPr>
      <w:spacing w:before="240" w:line="259" w:lineRule="auto"/>
      <w:outlineLvl w:val="9"/>
    </w:pPr>
    <w:rPr>
      <w:rFonts w:ascii="Calibri Light" w:hAnsi="Calibri Light"/>
      <w:color w:val="2E74B5"/>
      <w:sz w:val="32"/>
      <w:szCs w:val="32"/>
      <w:u w:val="none"/>
    </w:rPr>
  </w:style>
  <w:style w:type="paragraph" w:styleId="TM1">
    <w:name w:val="toc 1"/>
    <w:basedOn w:val="Normal"/>
    <w:next w:val="Normal"/>
    <w:autoRedefine/>
    <w:uiPriority w:val="39"/>
    <w:rsid w:val="003F7F2F"/>
    <w:pPr>
      <w:spacing w:before="120"/>
    </w:pPr>
    <w:rPr>
      <w:rFonts w:ascii="Calibri" w:hAnsi="Calibri" w:cs="Calibri"/>
      <w:b/>
      <w:bCs/>
      <w:i/>
      <w:iCs/>
    </w:rPr>
  </w:style>
  <w:style w:type="paragraph" w:styleId="TM2">
    <w:name w:val="toc 2"/>
    <w:basedOn w:val="Normal"/>
    <w:next w:val="Normal"/>
    <w:autoRedefine/>
    <w:uiPriority w:val="39"/>
    <w:unhideWhenUsed/>
    <w:rsid w:val="003F7F2F"/>
    <w:pPr>
      <w:spacing w:before="120"/>
      <w:ind w:left="240"/>
    </w:pPr>
    <w:rPr>
      <w:rFonts w:ascii="Calibri" w:hAnsi="Calibri" w:cs="Calibri"/>
      <w:b/>
      <w:bCs/>
      <w:sz w:val="22"/>
      <w:szCs w:val="22"/>
    </w:rPr>
  </w:style>
  <w:style w:type="paragraph" w:styleId="TM3">
    <w:name w:val="toc 3"/>
    <w:basedOn w:val="Normal"/>
    <w:next w:val="Normal"/>
    <w:autoRedefine/>
    <w:uiPriority w:val="39"/>
    <w:unhideWhenUsed/>
    <w:rsid w:val="003F7F2F"/>
    <w:pPr>
      <w:ind w:left="480"/>
    </w:pPr>
    <w:rPr>
      <w:rFonts w:ascii="Calibri" w:hAnsi="Calibri" w:cs="Calibri"/>
      <w:sz w:val="20"/>
      <w:szCs w:val="20"/>
    </w:rPr>
  </w:style>
  <w:style w:type="character" w:customStyle="1" w:styleId="Titre2Car">
    <w:name w:val="Titre 2 Car"/>
    <w:link w:val="Titre2"/>
    <w:semiHidden/>
    <w:rsid w:val="003F7F2F"/>
    <w:rPr>
      <w:rFonts w:ascii="Calibri Light" w:eastAsia="Times New Roman" w:hAnsi="Calibri Light" w:cs="Times New Roman"/>
      <w:b/>
      <w:bCs/>
      <w:i/>
      <w:iCs/>
      <w:sz w:val="28"/>
      <w:szCs w:val="28"/>
    </w:rPr>
  </w:style>
  <w:style w:type="character" w:customStyle="1" w:styleId="Titre3Car">
    <w:name w:val="Titre 3 Car"/>
    <w:link w:val="Titre3"/>
    <w:semiHidden/>
    <w:rsid w:val="003F7F2F"/>
    <w:rPr>
      <w:rFonts w:ascii="Calibri Light" w:eastAsia="Times New Roman" w:hAnsi="Calibri Light" w:cs="Times New Roman"/>
      <w:b/>
      <w:bCs/>
      <w:sz w:val="26"/>
      <w:szCs w:val="26"/>
    </w:rPr>
  </w:style>
  <w:style w:type="paragraph" w:styleId="TM4">
    <w:name w:val="toc 4"/>
    <w:basedOn w:val="Normal"/>
    <w:next w:val="Normal"/>
    <w:autoRedefine/>
    <w:uiPriority w:val="39"/>
    <w:rsid w:val="003F7F2F"/>
    <w:pPr>
      <w:ind w:left="720"/>
    </w:pPr>
    <w:rPr>
      <w:rFonts w:ascii="Calibri" w:hAnsi="Calibri" w:cs="Calibri"/>
      <w:sz w:val="20"/>
      <w:szCs w:val="20"/>
    </w:rPr>
  </w:style>
  <w:style w:type="paragraph" w:styleId="TM5">
    <w:name w:val="toc 5"/>
    <w:basedOn w:val="Normal"/>
    <w:next w:val="Normal"/>
    <w:autoRedefine/>
    <w:rsid w:val="003F7F2F"/>
    <w:pPr>
      <w:ind w:left="960"/>
    </w:pPr>
    <w:rPr>
      <w:rFonts w:ascii="Calibri" w:hAnsi="Calibri" w:cs="Calibri"/>
      <w:sz w:val="20"/>
      <w:szCs w:val="20"/>
    </w:rPr>
  </w:style>
  <w:style w:type="paragraph" w:styleId="TM6">
    <w:name w:val="toc 6"/>
    <w:basedOn w:val="Normal"/>
    <w:next w:val="Normal"/>
    <w:autoRedefine/>
    <w:rsid w:val="003F7F2F"/>
    <w:pPr>
      <w:ind w:left="1200"/>
    </w:pPr>
    <w:rPr>
      <w:rFonts w:ascii="Calibri" w:hAnsi="Calibri" w:cs="Calibri"/>
      <w:sz w:val="20"/>
      <w:szCs w:val="20"/>
    </w:rPr>
  </w:style>
  <w:style w:type="paragraph" w:styleId="TM7">
    <w:name w:val="toc 7"/>
    <w:basedOn w:val="Normal"/>
    <w:next w:val="Normal"/>
    <w:autoRedefine/>
    <w:rsid w:val="003F7F2F"/>
    <w:pPr>
      <w:ind w:left="1440"/>
    </w:pPr>
    <w:rPr>
      <w:rFonts w:ascii="Calibri" w:hAnsi="Calibri" w:cs="Calibri"/>
      <w:sz w:val="20"/>
      <w:szCs w:val="20"/>
    </w:rPr>
  </w:style>
  <w:style w:type="paragraph" w:styleId="TM8">
    <w:name w:val="toc 8"/>
    <w:basedOn w:val="Normal"/>
    <w:next w:val="Normal"/>
    <w:autoRedefine/>
    <w:rsid w:val="003F7F2F"/>
    <w:pPr>
      <w:ind w:left="1680"/>
    </w:pPr>
    <w:rPr>
      <w:rFonts w:ascii="Calibri" w:hAnsi="Calibri" w:cs="Calibri"/>
      <w:sz w:val="20"/>
      <w:szCs w:val="20"/>
    </w:rPr>
  </w:style>
  <w:style w:type="paragraph" w:styleId="TM9">
    <w:name w:val="toc 9"/>
    <w:basedOn w:val="Normal"/>
    <w:next w:val="Normal"/>
    <w:autoRedefine/>
    <w:rsid w:val="003F7F2F"/>
    <w:pPr>
      <w:ind w:left="1920"/>
    </w:pPr>
    <w:rPr>
      <w:rFonts w:ascii="Calibri" w:hAnsi="Calibri" w:cs="Calibri"/>
      <w:sz w:val="20"/>
      <w:szCs w:val="20"/>
    </w:rPr>
  </w:style>
  <w:style w:type="table" w:customStyle="1" w:styleId="Grilledutableau2">
    <w:name w:val="Grille du tableau2"/>
    <w:basedOn w:val="TableauNormal"/>
    <w:next w:val="Grilledutableau"/>
    <w:uiPriority w:val="39"/>
    <w:rsid w:val="009360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856CE9"/>
    <w:rPr>
      <w:sz w:val="16"/>
      <w:szCs w:val="16"/>
    </w:rPr>
  </w:style>
  <w:style w:type="paragraph" w:styleId="Commentaire">
    <w:name w:val="annotation text"/>
    <w:basedOn w:val="Normal"/>
    <w:link w:val="CommentaireCar"/>
    <w:rsid w:val="00856CE9"/>
    <w:rPr>
      <w:sz w:val="20"/>
      <w:szCs w:val="20"/>
    </w:rPr>
  </w:style>
  <w:style w:type="character" w:customStyle="1" w:styleId="CommentaireCar">
    <w:name w:val="Commentaire Car"/>
    <w:basedOn w:val="Policepardfaut"/>
    <w:link w:val="Commentaire"/>
    <w:rsid w:val="00856CE9"/>
  </w:style>
  <w:style w:type="paragraph" w:styleId="Objetducommentaire">
    <w:name w:val="annotation subject"/>
    <w:basedOn w:val="Commentaire"/>
    <w:next w:val="Commentaire"/>
    <w:link w:val="ObjetducommentaireCar"/>
    <w:rsid w:val="00856CE9"/>
    <w:rPr>
      <w:b/>
      <w:bCs/>
    </w:rPr>
  </w:style>
  <w:style w:type="character" w:customStyle="1" w:styleId="ObjetducommentaireCar">
    <w:name w:val="Objet du commentaire Car"/>
    <w:link w:val="Objetducommentaire"/>
    <w:rsid w:val="00856CE9"/>
    <w:rPr>
      <w:b/>
      <w:bCs/>
    </w:rPr>
  </w:style>
  <w:style w:type="character" w:customStyle="1" w:styleId="Titre4Car">
    <w:name w:val="Titre 4 Car"/>
    <w:link w:val="Titre4"/>
    <w:semiHidden/>
    <w:rsid w:val="004C3DCB"/>
    <w:rPr>
      <w:rFonts w:ascii="Calibri" w:eastAsia="Times New Roman" w:hAnsi="Calibri" w:cs="Times New Roman"/>
      <w:b/>
      <w:bCs/>
      <w:sz w:val="28"/>
      <w:szCs w:val="28"/>
    </w:rPr>
  </w:style>
  <w:style w:type="paragraph" w:styleId="Textedemacro">
    <w:name w:val="macro"/>
    <w:link w:val="TextedemacroCar"/>
    <w:rsid w:val="004C3DCB"/>
    <w:pPr>
      <w:tabs>
        <w:tab w:val="left" w:pos="480"/>
        <w:tab w:val="left" w:pos="960"/>
        <w:tab w:val="left" w:pos="1440"/>
        <w:tab w:val="left" w:pos="1920"/>
        <w:tab w:val="left" w:pos="2400"/>
        <w:tab w:val="left" w:pos="2880"/>
        <w:tab w:val="left" w:pos="3360"/>
        <w:tab w:val="left" w:pos="3840"/>
        <w:tab w:val="left" w:pos="4320"/>
      </w:tabs>
    </w:pPr>
  </w:style>
  <w:style w:type="character" w:customStyle="1" w:styleId="TextedemacroCar">
    <w:name w:val="Texte de macro Car"/>
    <w:link w:val="Textedemacro"/>
    <w:rsid w:val="004C3DCB"/>
    <w:rPr>
      <w:lang w:val="fr-FR" w:eastAsia="fr-FR" w:bidi="ar-SA"/>
    </w:rPr>
  </w:style>
  <w:style w:type="paragraph" w:customStyle="1" w:styleId="Standard">
    <w:name w:val="Standard"/>
    <w:rsid w:val="00A85329"/>
    <w:pPr>
      <w:widowControl w:val="0"/>
      <w:suppressAutoHyphens/>
      <w:autoSpaceDN w:val="0"/>
      <w:textAlignment w:val="baseline"/>
    </w:pPr>
    <w:rPr>
      <w:rFonts w:eastAsia="SimSun" w:cs="Mangal"/>
      <w:kern w:val="3"/>
      <w:sz w:val="24"/>
      <w:szCs w:val="24"/>
      <w:lang w:eastAsia="zh-CN" w:bidi="hi-IN"/>
    </w:rPr>
  </w:style>
  <w:style w:type="character" w:customStyle="1" w:styleId="highlight">
    <w:name w:val="highlight"/>
    <w:rsid w:val="00227F13"/>
  </w:style>
  <w:style w:type="paragraph" w:styleId="NormalWeb">
    <w:name w:val="Normal (Web)"/>
    <w:basedOn w:val="Normal"/>
    <w:uiPriority w:val="99"/>
    <w:unhideWhenUsed/>
    <w:rsid w:val="001C4B89"/>
    <w:pPr>
      <w:spacing w:before="100" w:beforeAutospacing="1" w:after="100" w:afterAutospacing="1"/>
    </w:pPr>
  </w:style>
  <w:style w:type="character" w:styleId="lev">
    <w:name w:val="Strong"/>
    <w:qFormat/>
    <w:rsid w:val="006F204D"/>
    <w:rPr>
      <w:b/>
      <w:bCs/>
    </w:rPr>
  </w:style>
  <w:style w:type="paragraph" w:styleId="Lgende">
    <w:name w:val="caption"/>
    <w:basedOn w:val="Normal"/>
    <w:next w:val="Normal"/>
    <w:unhideWhenUsed/>
    <w:qFormat/>
    <w:rsid w:val="008F7367"/>
    <w:pPr>
      <w:spacing w:after="200"/>
    </w:pPr>
    <w:rPr>
      <w:i/>
      <w:iCs/>
      <w:color w:val="44546A" w:themeColor="text2"/>
      <w:sz w:val="18"/>
      <w:szCs w:val="18"/>
    </w:rPr>
  </w:style>
  <w:style w:type="paragraph" w:styleId="Tabledesillustrations">
    <w:name w:val="table of figures"/>
    <w:basedOn w:val="Normal"/>
    <w:next w:val="Normal"/>
    <w:uiPriority w:val="99"/>
    <w:rsid w:val="002B67DE"/>
  </w:style>
  <w:style w:type="paragraph" w:styleId="Rvision">
    <w:name w:val="Revision"/>
    <w:hidden/>
    <w:uiPriority w:val="99"/>
    <w:semiHidden/>
    <w:rsid w:val="0004127A"/>
    <w:rPr>
      <w:sz w:val="24"/>
      <w:szCs w:val="24"/>
    </w:rPr>
  </w:style>
  <w:style w:type="character" w:customStyle="1" w:styleId="Mentionnonrsolue2">
    <w:name w:val="Mention non résolue2"/>
    <w:basedOn w:val="Policepardfaut"/>
    <w:uiPriority w:val="99"/>
    <w:semiHidden/>
    <w:unhideWhenUsed/>
    <w:rsid w:val="00233BDB"/>
    <w:rPr>
      <w:color w:val="605E5C"/>
      <w:shd w:val="clear" w:color="auto" w:fill="E1DFDD"/>
    </w:rPr>
  </w:style>
  <w:style w:type="numbering" w:customStyle="1" w:styleId="Aucuneliste1">
    <w:name w:val="Aucune liste1"/>
    <w:next w:val="Aucuneliste"/>
    <w:uiPriority w:val="99"/>
    <w:semiHidden/>
    <w:unhideWhenUsed/>
    <w:rsid w:val="00AE5981"/>
  </w:style>
  <w:style w:type="character" w:customStyle="1" w:styleId="Titre1Car">
    <w:name w:val="Titre 1 Car"/>
    <w:basedOn w:val="Policepardfaut"/>
    <w:link w:val="Titre1"/>
    <w:rsid w:val="00AE5981"/>
    <w:rPr>
      <w:sz w:val="24"/>
      <w:szCs w:val="24"/>
      <w:u w:val="single"/>
    </w:rPr>
  </w:style>
  <w:style w:type="character" w:customStyle="1" w:styleId="Titre5Car">
    <w:name w:val="Titre 5 Car"/>
    <w:aliases w:val="titre 2 Car"/>
    <w:basedOn w:val="Policepardfaut"/>
    <w:link w:val="Titre5"/>
    <w:rsid w:val="00AE5981"/>
    <w:rPr>
      <w:sz w:val="24"/>
      <w:szCs w:val="24"/>
      <w:u w:val="single"/>
    </w:rPr>
  </w:style>
  <w:style w:type="character" w:customStyle="1" w:styleId="Titre6Car">
    <w:name w:val="Titre 6 Car"/>
    <w:aliases w:val="titre 3 Car"/>
    <w:basedOn w:val="Policepardfaut"/>
    <w:link w:val="Titre6"/>
    <w:rsid w:val="00AE5981"/>
    <w:rPr>
      <w:bCs/>
      <w:sz w:val="24"/>
      <w:szCs w:val="24"/>
    </w:rPr>
  </w:style>
  <w:style w:type="character" w:customStyle="1" w:styleId="Titre7Car">
    <w:name w:val="Titre 7 Car"/>
    <w:aliases w:val="titre 4 Car"/>
    <w:basedOn w:val="Policepardfaut"/>
    <w:link w:val="Titre7"/>
    <w:rsid w:val="00AE5981"/>
    <w:rPr>
      <w:b/>
      <w:bCs/>
      <w:sz w:val="36"/>
      <w:szCs w:val="24"/>
      <w:u w:val="single"/>
    </w:rPr>
  </w:style>
  <w:style w:type="character" w:customStyle="1" w:styleId="Titre8Car">
    <w:name w:val="Titre 8 Car"/>
    <w:basedOn w:val="Policepardfaut"/>
    <w:link w:val="Titre8"/>
    <w:rsid w:val="00AE5981"/>
    <w:rPr>
      <w:b/>
      <w:bCs/>
      <w:sz w:val="24"/>
      <w:szCs w:val="24"/>
    </w:rPr>
  </w:style>
  <w:style w:type="character" w:customStyle="1" w:styleId="Titre9Car">
    <w:name w:val="Titre 9 Car"/>
    <w:basedOn w:val="Policepardfaut"/>
    <w:link w:val="Titre9"/>
    <w:rsid w:val="00AE5981"/>
    <w:rPr>
      <w:i/>
      <w:iCs/>
      <w:sz w:val="24"/>
      <w:szCs w:val="24"/>
    </w:rPr>
  </w:style>
  <w:style w:type="paragraph" w:customStyle="1" w:styleId="Sous-titre1">
    <w:name w:val="Sous-titre1"/>
    <w:basedOn w:val="Normal"/>
    <w:next w:val="Normal"/>
    <w:uiPriority w:val="11"/>
    <w:qFormat/>
    <w:rsid w:val="00AE5981"/>
    <w:pPr>
      <w:numPr>
        <w:ilvl w:val="1"/>
      </w:numPr>
      <w:spacing w:after="160" w:line="259" w:lineRule="auto"/>
    </w:pPr>
    <w:rPr>
      <w:rFonts w:ascii="Calibri" w:hAnsi="Calibri"/>
      <w:color w:val="595959"/>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AE5981"/>
    <w:rPr>
      <w:rFonts w:eastAsia="Times New Roman" w:cs="Times New Roman"/>
      <w:color w:val="595959"/>
      <w:spacing w:val="15"/>
      <w:sz w:val="28"/>
      <w:szCs w:val="28"/>
    </w:rPr>
  </w:style>
  <w:style w:type="paragraph" w:customStyle="1" w:styleId="Citation1">
    <w:name w:val="Citation1"/>
    <w:basedOn w:val="Normal"/>
    <w:next w:val="Normal"/>
    <w:uiPriority w:val="29"/>
    <w:qFormat/>
    <w:rsid w:val="00AE5981"/>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character" w:customStyle="1" w:styleId="CitationCar">
    <w:name w:val="Citation Car"/>
    <w:basedOn w:val="Policepardfaut"/>
    <w:link w:val="Citation"/>
    <w:uiPriority w:val="29"/>
    <w:rsid w:val="00AE5981"/>
    <w:rPr>
      <w:i/>
      <w:iCs/>
      <w:color w:val="404040"/>
    </w:rPr>
  </w:style>
  <w:style w:type="character" w:customStyle="1" w:styleId="Accentuationintense1">
    <w:name w:val="Accentuation intense1"/>
    <w:basedOn w:val="Policepardfaut"/>
    <w:uiPriority w:val="21"/>
    <w:qFormat/>
    <w:rsid w:val="00AE5981"/>
    <w:rPr>
      <w:i/>
      <w:iCs/>
      <w:color w:val="2F5496"/>
    </w:rPr>
  </w:style>
  <w:style w:type="paragraph" w:customStyle="1" w:styleId="Citationintense1">
    <w:name w:val="Citation intense1"/>
    <w:basedOn w:val="Normal"/>
    <w:next w:val="Normal"/>
    <w:uiPriority w:val="30"/>
    <w:qFormat/>
    <w:rsid w:val="00AE5981"/>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CitationintenseCar">
    <w:name w:val="Citation intense Car"/>
    <w:basedOn w:val="Policepardfaut"/>
    <w:link w:val="Citationintense"/>
    <w:uiPriority w:val="30"/>
    <w:rsid w:val="00AE5981"/>
    <w:rPr>
      <w:i/>
      <w:iCs/>
      <w:color w:val="2F5496"/>
    </w:rPr>
  </w:style>
  <w:style w:type="character" w:customStyle="1" w:styleId="Rfrenceintense1">
    <w:name w:val="Référence intense1"/>
    <w:basedOn w:val="Policepardfaut"/>
    <w:uiPriority w:val="32"/>
    <w:qFormat/>
    <w:rsid w:val="00AE5981"/>
    <w:rPr>
      <w:b/>
      <w:bCs/>
      <w:smallCaps/>
      <w:color w:val="2F5496"/>
      <w:spacing w:val="5"/>
    </w:rPr>
  </w:style>
  <w:style w:type="numbering" w:customStyle="1" w:styleId="Aucuneliste11">
    <w:name w:val="Aucune liste11"/>
    <w:next w:val="Aucuneliste"/>
    <w:semiHidden/>
    <w:rsid w:val="00AE5981"/>
  </w:style>
  <w:style w:type="character" w:customStyle="1" w:styleId="CorpsdetexteCar">
    <w:name w:val="Corps de texte Car"/>
    <w:basedOn w:val="Policepardfaut"/>
    <w:link w:val="Corpsdetexte"/>
    <w:rsid w:val="00AE5981"/>
    <w:rPr>
      <w:b/>
      <w:bCs/>
      <w:sz w:val="32"/>
      <w:szCs w:val="24"/>
    </w:rPr>
  </w:style>
  <w:style w:type="character" w:customStyle="1" w:styleId="RetraitcorpsdetexteCar">
    <w:name w:val="Retrait corps de texte Car"/>
    <w:basedOn w:val="Policepardfaut"/>
    <w:link w:val="Retraitcorpsdetexte"/>
    <w:rsid w:val="00AE5981"/>
    <w:rPr>
      <w:sz w:val="24"/>
      <w:szCs w:val="24"/>
    </w:rPr>
  </w:style>
  <w:style w:type="character" w:customStyle="1" w:styleId="Corpsdetexte3Car">
    <w:name w:val="Corps de texte 3 Car"/>
    <w:basedOn w:val="Policepardfaut"/>
    <w:link w:val="Corpsdetexte3"/>
    <w:rsid w:val="00AE5981"/>
    <w:rPr>
      <w:sz w:val="24"/>
      <w:szCs w:val="24"/>
      <w:u w:val="single"/>
    </w:rPr>
  </w:style>
  <w:style w:type="character" w:customStyle="1" w:styleId="TextedebullesCar">
    <w:name w:val="Texte de bulles Car"/>
    <w:basedOn w:val="Policepardfaut"/>
    <w:link w:val="Textedebulles"/>
    <w:semiHidden/>
    <w:rsid w:val="00AE5981"/>
    <w:rPr>
      <w:rFonts w:ascii="Tahoma" w:hAnsi="Tahoma" w:cs="Tahoma"/>
      <w:sz w:val="16"/>
      <w:szCs w:val="16"/>
    </w:rPr>
  </w:style>
  <w:style w:type="character" w:customStyle="1" w:styleId="En-tteCar">
    <w:name w:val="En-tête Car"/>
    <w:basedOn w:val="Policepardfaut"/>
    <w:link w:val="En-tte"/>
    <w:rsid w:val="00AE5981"/>
    <w:rPr>
      <w:sz w:val="24"/>
      <w:szCs w:val="24"/>
    </w:rPr>
  </w:style>
  <w:style w:type="paragraph" w:styleId="Sous-titre">
    <w:name w:val="Subtitle"/>
    <w:basedOn w:val="Normal"/>
    <w:next w:val="Normal"/>
    <w:link w:val="Sous-titreCar"/>
    <w:uiPriority w:val="11"/>
    <w:qFormat/>
    <w:rsid w:val="00AE5981"/>
    <w:pPr>
      <w:numPr>
        <w:ilvl w:val="1"/>
      </w:numPr>
      <w:spacing w:after="160"/>
    </w:pPr>
    <w:rPr>
      <w:color w:val="595959"/>
      <w:spacing w:val="15"/>
      <w:sz w:val="28"/>
      <w:szCs w:val="28"/>
    </w:rPr>
  </w:style>
  <w:style w:type="character" w:customStyle="1" w:styleId="Sous-titreCar1">
    <w:name w:val="Sous-titre Car1"/>
    <w:basedOn w:val="Policepardfaut"/>
    <w:rsid w:val="00AE5981"/>
    <w:rPr>
      <w:rFonts w:asciiTheme="minorHAnsi" w:eastAsiaTheme="minorEastAsia" w:hAnsiTheme="minorHAnsi" w:cstheme="minorBidi"/>
      <w:color w:val="5A5A5A" w:themeColor="text1" w:themeTint="A5"/>
      <w:spacing w:val="15"/>
      <w:sz w:val="22"/>
      <w:szCs w:val="22"/>
    </w:rPr>
  </w:style>
  <w:style w:type="paragraph" w:styleId="Citation">
    <w:name w:val="Quote"/>
    <w:basedOn w:val="Normal"/>
    <w:next w:val="Normal"/>
    <w:link w:val="CitationCar"/>
    <w:uiPriority w:val="29"/>
    <w:qFormat/>
    <w:rsid w:val="00AE5981"/>
    <w:pPr>
      <w:spacing w:before="200" w:after="160"/>
      <w:ind w:left="864" w:right="864"/>
      <w:jc w:val="center"/>
    </w:pPr>
    <w:rPr>
      <w:i/>
      <w:iCs/>
      <w:color w:val="404040"/>
      <w:sz w:val="20"/>
      <w:szCs w:val="20"/>
    </w:rPr>
  </w:style>
  <w:style w:type="character" w:customStyle="1" w:styleId="CitationCar1">
    <w:name w:val="Citation Car1"/>
    <w:basedOn w:val="Policepardfaut"/>
    <w:uiPriority w:val="29"/>
    <w:rsid w:val="00AE5981"/>
    <w:rPr>
      <w:i/>
      <w:iCs/>
      <w:color w:val="404040" w:themeColor="text1" w:themeTint="BF"/>
      <w:sz w:val="24"/>
      <w:szCs w:val="24"/>
    </w:rPr>
  </w:style>
  <w:style w:type="character" w:styleId="Accentuationintense">
    <w:name w:val="Intense Emphasis"/>
    <w:basedOn w:val="Policepardfaut"/>
    <w:uiPriority w:val="21"/>
    <w:qFormat/>
    <w:rsid w:val="00AE5981"/>
    <w:rPr>
      <w:i/>
      <w:iCs/>
      <w:color w:val="5B9BD5" w:themeColor="accent1"/>
    </w:rPr>
  </w:style>
  <w:style w:type="paragraph" w:styleId="Citationintense">
    <w:name w:val="Intense Quote"/>
    <w:basedOn w:val="Normal"/>
    <w:next w:val="Normal"/>
    <w:link w:val="CitationintenseCar"/>
    <w:uiPriority w:val="30"/>
    <w:qFormat/>
    <w:rsid w:val="00AE5981"/>
    <w:pPr>
      <w:pBdr>
        <w:top w:val="single" w:sz="4" w:space="10" w:color="5B9BD5" w:themeColor="accent1"/>
        <w:bottom w:val="single" w:sz="4" w:space="10" w:color="5B9BD5" w:themeColor="accent1"/>
      </w:pBdr>
      <w:spacing w:before="360" w:after="360"/>
      <w:ind w:left="864" w:right="864"/>
      <w:jc w:val="center"/>
    </w:pPr>
    <w:rPr>
      <w:i/>
      <w:iCs/>
      <w:color w:val="2F5496"/>
      <w:sz w:val="20"/>
      <w:szCs w:val="20"/>
    </w:rPr>
  </w:style>
  <w:style w:type="character" w:customStyle="1" w:styleId="CitationintenseCar1">
    <w:name w:val="Citation intense Car1"/>
    <w:basedOn w:val="Policepardfaut"/>
    <w:uiPriority w:val="30"/>
    <w:rsid w:val="00AE5981"/>
    <w:rPr>
      <w:i/>
      <w:iCs/>
      <w:color w:val="5B9BD5" w:themeColor="accent1"/>
      <w:sz w:val="24"/>
      <w:szCs w:val="24"/>
    </w:rPr>
  </w:style>
  <w:style w:type="character" w:styleId="Rfrenceintense">
    <w:name w:val="Intense Reference"/>
    <w:basedOn w:val="Policepardfaut"/>
    <w:uiPriority w:val="32"/>
    <w:qFormat/>
    <w:rsid w:val="00AE5981"/>
    <w:rPr>
      <w:b/>
      <w:bCs/>
      <w:smallCaps/>
      <w:color w:val="5B9BD5" w:themeColor="accent1"/>
      <w:spacing w:val="5"/>
    </w:rPr>
  </w:style>
  <w:style w:type="paragraph" w:customStyle="1" w:styleId="norm">
    <w:name w:val="norm"/>
    <w:basedOn w:val="Normal"/>
    <w:rsid w:val="00EE660F"/>
    <w:pPr>
      <w:spacing w:before="100" w:beforeAutospacing="1" w:after="100" w:afterAutospacing="1"/>
    </w:pPr>
  </w:style>
  <w:style w:type="character" w:customStyle="1" w:styleId="italics">
    <w:name w:val="italics"/>
    <w:basedOn w:val="Policepardfaut"/>
    <w:rsid w:val="00EE660F"/>
  </w:style>
  <w:style w:type="paragraph" w:customStyle="1" w:styleId="title-table">
    <w:name w:val="title-table"/>
    <w:basedOn w:val="Normal"/>
    <w:rsid w:val="00EE660F"/>
    <w:pPr>
      <w:spacing w:before="100" w:beforeAutospacing="1" w:after="100" w:afterAutospacing="1"/>
    </w:pPr>
  </w:style>
  <w:style w:type="paragraph" w:customStyle="1" w:styleId="tbl-norm">
    <w:name w:val="tbl-norm"/>
    <w:basedOn w:val="Normal"/>
    <w:rsid w:val="00EE660F"/>
    <w:pPr>
      <w:spacing w:before="100" w:beforeAutospacing="1" w:after="100" w:afterAutospacing="1"/>
    </w:pPr>
  </w:style>
  <w:style w:type="character" w:customStyle="1" w:styleId="cf01">
    <w:name w:val="cf01"/>
    <w:basedOn w:val="Policepardfaut"/>
    <w:rsid w:val="00527796"/>
    <w:rPr>
      <w:rFonts w:ascii="Segoe UI" w:hAnsi="Segoe UI" w:cs="Segoe UI" w:hint="default"/>
      <w:sz w:val="18"/>
      <w:szCs w:val="18"/>
    </w:rPr>
  </w:style>
  <w:style w:type="table" w:customStyle="1" w:styleId="Grilledutableau11">
    <w:name w:val="Grille du tableau11"/>
    <w:basedOn w:val="TableauNormal"/>
    <w:next w:val="Grilledutableau"/>
    <w:uiPriority w:val="39"/>
    <w:rsid w:val="006315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3142">
      <w:bodyDiv w:val="1"/>
      <w:marLeft w:val="0"/>
      <w:marRight w:val="0"/>
      <w:marTop w:val="0"/>
      <w:marBottom w:val="0"/>
      <w:divBdr>
        <w:top w:val="none" w:sz="0" w:space="0" w:color="auto"/>
        <w:left w:val="none" w:sz="0" w:space="0" w:color="auto"/>
        <w:bottom w:val="none" w:sz="0" w:space="0" w:color="auto"/>
        <w:right w:val="none" w:sz="0" w:space="0" w:color="auto"/>
      </w:divBdr>
      <w:divsChild>
        <w:div w:id="509299557">
          <w:marLeft w:val="0"/>
          <w:marRight w:val="0"/>
          <w:marTop w:val="0"/>
          <w:marBottom w:val="0"/>
          <w:divBdr>
            <w:top w:val="none" w:sz="0" w:space="0" w:color="auto"/>
            <w:left w:val="none" w:sz="0" w:space="0" w:color="auto"/>
            <w:bottom w:val="none" w:sz="0" w:space="0" w:color="auto"/>
            <w:right w:val="none" w:sz="0" w:space="0" w:color="auto"/>
          </w:divBdr>
          <w:divsChild>
            <w:div w:id="1972860847">
              <w:marLeft w:val="0"/>
              <w:marRight w:val="0"/>
              <w:marTop w:val="0"/>
              <w:marBottom w:val="0"/>
              <w:divBdr>
                <w:top w:val="none" w:sz="0" w:space="0" w:color="auto"/>
                <w:left w:val="none" w:sz="0" w:space="0" w:color="auto"/>
                <w:bottom w:val="none" w:sz="0" w:space="0" w:color="auto"/>
                <w:right w:val="none" w:sz="0" w:space="0" w:color="auto"/>
              </w:divBdr>
              <w:divsChild>
                <w:div w:id="20108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3322">
          <w:marLeft w:val="0"/>
          <w:marRight w:val="0"/>
          <w:marTop w:val="0"/>
          <w:marBottom w:val="0"/>
          <w:divBdr>
            <w:top w:val="none" w:sz="0" w:space="0" w:color="auto"/>
            <w:left w:val="none" w:sz="0" w:space="0" w:color="auto"/>
            <w:bottom w:val="none" w:sz="0" w:space="0" w:color="auto"/>
            <w:right w:val="none" w:sz="0" w:space="0" w:color="auto"/>
          </w:divBdr>
          <w:divsChild>
            <w:div w:id="1983652224">
              <w:marLeft w:val="0"/>
              <w:marRight w:val="0"/>
              <w:marTop w:val="0"/>
              <w:marBottom w:val="0"/>
              <w:divBdr>
                <w:top w:val="none" w:sz="0" w:space="0" w:color="auto"/>
                <w:left w:val="none" w:sz="0" w:space="0" w:color="auto"/>
                <w:bottom w:val="none" w:sz="0" w:space="0" w:color="auto"/>
                <w:right w:val="none" w:sz="0" w:space="0" w:color="auto"/>
              </w:divBdr>
              <w:divsChild>
                <w:div w:id="690960431">
                  <w:marLeft w:val="0"/>
                  <w:marRight w:val="0"/>
                  <w:marTop w:val="0"/>
                  <w:marBottom w:val="0"/>
                  <w:divBdr>
                    <w:top w:val="none" w:sz="0" w:space="0" w:color="auto"/>
                    <w:left w:val="none" w:sz="0" w:space="0" w:color="auto"/>
                    <w:bottom w:val="none" w:sz="0" w:space="0" w:color="auto"/>
                    <w:right w:val="none" w:sz="0" w:space="0" w:color="auto"/>
                  </w:divBdr>
                  <w:divsChild>
                    <w:div w:id="1154686532">
                      <w:marLeft w:val="0"/>
                      <w:marRight w:val="0"/>
                      <w:marTop w:val="0"/>
                      <w:marBottom w:val="0"/>
                      <w:divBdr>
                        <w:top w:val="none" w:sz="0" w:space="0" w:color="auto"/>
                        <w:left w:val="none" w:sz="0" w:space="0" w:color="auto"/>
                        <w:bottom w:val="none" w:sz="0" w:space="0" w:color="auto"/>
                        <w:right w:val="none" w:sz="0" w:space="0" w:color="auto"/>
                      </w:divBdr>
                      <w:divsChild>
                        <w:div w:id="1784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9856">
      <w:bodyDiv w:val="1"/>
      <w:marLeft w:val="0"/>
      <w:marRight w:val="0"/>
      <w:marTop w:val="0"/>
      <w:marBottom w:val="0"/>
      <w:divBdr>
        <w:top w:val="none" w:sz="0" w:space="0" w:color="auto"/>
        <w:left w:val="none" w:sz="0" w:space="0" w:color="auto"/>
        <w:bottom w:val="none" w:sz="0" w:space="0" w:color="auto"/>
        <w:right w:val="none" w:sz="0" w:space="0" w:color="auto"/>
      </w:divBdr>
    </w:div>
    <w:div w:id="388068938">
      <w:bodyDiv w:val="1"/>
      <w:marLeft w:val="0"/>
      <w:marRight w:val="0"/>
      <w:marTop w:val="0"/>
      <w:marBottom w:val="0"/>
      <w:divBdr>
        <w:top w:val="none" w:sz="0" w:space="0" w:color="auto"/>
        <w:left w:val="none" w:sz="0" w:space="0" w:color="auto"/>
        <w:bottom w:val="none" w:sz="0" w:space="0" w:color="auto"/>
        <w:right w:val="none" w:sz="0" w:space="0" w:color="auto"/>
      </w:divBdr>
    </w:div>
    <w:div w:id="589891373">
      <w:bodyDiv w:val="1"/>
      <w:marLeft w:val="0"/>
      <w:marRight w:val="0"/>
      <w:marTop w:val="0"/>
      <w:marBottom w:val="0"/>
      <w:divBdr>
        <w:top w:val="none" w:sz="0" w:space="0" w:color="auto"/>
        <w:left w:val="none" w:sz="0" w:space="0" w:color="auto"/>
        <w:bottom w:val="none" w:sz="0" w:space="0" w:color="auto"/>
        <w:right w:val="none" w:sz="0" w:space="0" w:color="auto"/>
      </w:divBdr>
    </w:div>
    <w:div w:id="758646143">
      <w:bodyDiv w:val="1"/>
      <w:marLeft w:val="0"/>
      <w:marRight w:val="0"/>
      <w:marTop w:val="0"/>
      <w:marBottom w:val="0"/>
      <w:divBdr>
        <w:top w:val="none" w:sz="0" w:space="0" w:color="auto"/>
        <w:left w:val="none" w:sz="0" w:space="0" w:color="auto"/>
        <w:bottom w:val="none" w:sz="0" w:space="0" w:color="auto"/>
        <w:right w:val="none" w:sz="0" w:space="0" w:color="auto"/>
      </w:divBdr>
    </w:div>
    <w:div w:id="906573787">
      <w:bodyDiv w:val="1"/>
      <w:marLeft w:val="0"/>
      <w:marRight w:val="0"/>
      <w:marTop w:val="0"/>
      <w:marBottom w:val="0"/>
      <w:divBdr>
        <w:top w:val="none" w:sz="0" w:space="0" w:color="auto"/>
        <w:left w:val="none" w:sz="0" w:space="0" w:color="auto"/>
        <w:bottom w:val="none" w:sz="0" w:space="0" w:color="auto"/>
        <w:right w:val="none" w:sz="0" w:space="0" w:color="auto"/>
      </w:divBdr>
    </w:div>
    <w:div w:id="1075320121">
      <w:bodyDiv w:val="1"/>
      <w:marLeft w:val="0"/>
      <w:marRight w:val="0"/>
      <w:marTop w:val="0"/>
      <w:marBottom w:val="0"/>
      <w:divBdr>
        <w:top w:val="none" w:sz="0" w:space="0" w:color="auto"/>
        <w:left w:val="none" w:sz="0" w:space="0" w:color="auto"/>
        <w:bottom w:val="none" w:sz="0" w:space="0" w:color="auto"/>
        <w:right w:val="none" w:sz="0" w:space="0" w:color="auto"/>
      </w:divBdr>
    </w:div>
    <w:div w:id="1640718709">
      <w:bodyDiv w:val="1"/>
      <w:marLeft w:val="0"/>
      <w:marRight w:val="0"/>
      <w:marTop w:val="0"/>
      <w:marBottom w:val="0"/>
      <w:divBdr>
        <w:top w:val="none" w:sz="0" w:space="0" w:color="auto"/>
        <w:left w:val="none" w:sz="0" w:space="0" w:color="auto"/>
        <w:bottom w:val="none" w:sz="0" w:space="0" w:color="auto"/>
        <w:right w:val="none" w:sz="0" w:space="0" w:color="auto"/>
      </w:divBdr>
    </w:div>
    <w:div w:id="18890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sdemarches.agriculture.gouv.fr/demarches/exploitation-agricole/obtenir-un-droit-une-autorisation/article/eleveurs-de-volailles-et-de?id_rubrique=11" TargetMode="External"/><Relationship Id="rId18" Type="http://schemas.openxmlformats.org/officeDocument/2006/relationships/image" Target="media/image3.png"/><Relationship Id="rId26" Type="http://schemas.openxmlformats.org/officeDocument/2006/relationships/footer" Target="footer5.xml"/><Relationship Id="rId21" Type="http://schemas.openxmlformats.org/officeDocument/2006/relationships/image" Target="media/image6.emf"/><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service-public.fr/professionnels-entreprises/vosdroits/R44609"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sv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rvice-public.fr/professionnels-entreprises/vosdroits/R33052" TargetMode="External"/><Relationship Id="rId23" Type="http://schemas.openxmlformats.org/officeDocument/2006/relationships/image" Target="media/image8.png"/><Relationship Id="rId28" Type="http://schemas.openxmlformats.org/officeDocument/2006/relationships/image" Target="media/image12.sv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appel.conso.gouv.fr/categorie/1"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cid:part1.71C4F571.33DED70C@agriculture.gouv.fr"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522E-B4ED-4537-AD9B-17F98C63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87</Pages>
  <Words>16268</Words>
  <Characters>89477</Characters>
  <Application>Microsoft Office Word</Application>
  <DocSecurity>0</DocSecurity>
  <Lines>745</Lines>
  <Paragraphs>211</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105534</CharactersWithSpaces>
  <SharedDoc>false</SharedDoc>
  <HLinks>
    <vt:vector size="408" baseType="variant">
      <vt:variant>
        <vt:i4>5046353</vt:i4>
      </vt:variant>
      <vt:variant>
        <vt:i4>396</vt:i4>
      </vt:variant>
      <vt:variant>
        <vt:i4>0</vt:i4>
      </vt:variant>
      <vt:variant>
        <vt:i4>5</vt:i4>
      </vt:variant>
      <vt:variant>
        <vt:lpwstr>https://www.service-public.fr/professionnels-entreprises/vosdroits/R44609</vt:lpwstr>
      </vt:variant>
      <vt:variant>
        <vt:lpwstr/>
      </vt:variant>
      <vt:variant>
        <vt:i4>5177424</vt:i4>
      </vt:variant>
      <vt:variant>
        <vt:i4>393</vt:i4>
      </vt:variant>
      <vt:variant>
        <vt:i4>0</vt:i4>
      </vt:variant>
      <vt:variant>
        <vt:i4>5</vt:i4>
      </vt:variant>
      <vt:variant>
        <vt:lpwstr>https://www.service-public.fr/professionnels-entreprises/vosdroits/R33052</vt:lpwstr>
      </vt:variant>
      <vt:variant>
        <vt:lpwstr/>
      </vt:variant>
      <vt:variant>
        <vt:i4>2097219</vt:i4>
      </vt:variant>
      <vt:variant>
        <vt:i4>390</vt:i4>
      </vt:variant>
      <vt:variant>
        <vt:i4>0</vt:i4>
      </vt:variant>
      <vt:variant>
        <vt:i4>5</vt:i4>
      </vt:variant>
      <vt:variant>
        <vt:lpwstr>http://agriculture.gouv.fr/sites/minagri/files/documents/pdf/_Guide_Gestion_Alerte_Revision_2_jlt_2009_COMPLETEE_VDef__cle09fc34.pdf</vt:lpwstr>
      </vt:variant>
      <vt:variant>
        <vt:lpwstr/>
      </vt:variant>
      <vt:variant>
        <vt:i4>2883659</vt:i4>
      </vt:variant>
      <vt:variant>
        <vt:i4>387</vt:i4>
      </vt:variant>
      <vt:variant>
        <vt:i4>0</vt:i4>
      </vt:variant>
      <vt:variant>
        <vt:i4>5</vt:i4>
      </vt:variant>
      <vt:variant>
        <vt:lpwstr>https://mesdemarches.agriculture.gouv.fr/demarches/exploitation-agricole/obtenir-un-droit-une-autorisation/article/eleveurs-de-volailles-et-de?id_rubrique=11</vt:lpwstr>
      </vt:variant>
      <vt:variant>
        <vt:lpwstr/>
      </vt:variant>
      <vt:variant>
        <vt:i4>1703991</vt:i4>
      </vt:variant>
      <vt:variant>
        <vt:i4>380</vt:i4>
      </vt:variant>
      <vt:variant>
        <vt:i4>0</vt:i4>
      </vt:variant>
      <vt:variant>
        <vt:i4>5</vt:i4>
      </vt:variant>
      <vt:variant>
        <vt:lpwstr/>
      </vt:variant>
      <vt:variant>
        <vt:lpwstr>_Toc75505008</vt:lpwstr>
      </vt:variant>
      <vt:variant>
        <vt:i4>1376311</vt:i4>
      </vt:variant>
      <vt:variant>
        <vt:i4>374</vt:i4>
      </vt:variant>
      <vt:variant>
        <vt:i4>0</vt:i4>
      </vt:variant>
      <vt:variant>
        <vt:i4>5</vt:i4>
      </vt:variant>
      <vt:variant>
        <vt:lpwstr/>
      </vt:variant>
      <vt:variant>
        <vt:lpwstr>_Toc75505007</vt:lpwstr>
      </vt:variant>
      <vt:variant>
        <vt:i4>1310775</vt:i4>
      </vt:variant>
      <vt:variant>
        <vt:i4>368</vt:i4>
      </vt:variant>
      <vt:variant>
        <vt:i4>0</vt:i4>
      </vt:variant>
      <vt:variant>
        <vt:i4>5</vt:i4>
      </vt:variant>
      <vt:variant>
        <vt:lpwstr/>
      </vt:variant>
      <vt:variant>
        <vt:lpwstr>_Toc75505006</vt:lpwstr>
      </vt:variant>
      <vt:variant>
        <vt:i4>1507383</vt:i4>
      </vt:variant>
      <vt:variant>
        <vt:i4>362</vt:i4>
      </vt:variant>
      <vt:variant>
        <vt:i4>0</vt:i4>
      </vt:variant>
      <vt:variant>
        <vt:i4>5</vt:i4>
      </vt:variant>
      <vt:variant>
        <vt:lpwstr/>
      </vt:variant>
      <vt:variant>
        <vt:lpwstr>_Toc75505005</vt:lpwstr>
      </vt:variant>
      <vt:variant>
        <vt:i4>1441847</vt:i4>
      </vt:variant>
      <vt:variant>
        <vt:i4>356</vt:i4>
      </vt:variant>
      <vt:variant>
        <vt:i4>0</vt:i4>
      </vt:variant>
      <vt:variant>
        <vt:i4>5</vt:i4>
      </vt:variant>
      <vt:variant>
        <vt:lpwstr/>
      </vt:variant>
      <vt:variant>
        <vt:lpwstr>_Toc75505004</vt:lpwstr>
      </vt:variant>
      <vt:variant>
        <vt:i4>1114167</vt:i4>
      </vt:variant>
      <vt:variant>
        <vt:i4>350</vt:i4>
      </vt:variant>
      <vt:variant>
        <vt:i4>0</vt:i4>
      </vt:variant>
      <vt:variant>
        <vt:i4>5</vt:i4>
      </vt:variant>
      <vt:variant>
        <vt:lpwstr/>
      </vt:variant>
      <vt:variant>
        <vt:lpwstr>_Toc75505003</vt:lpwstr>
      </vt:variant>
      <vt:variant>
        <vt:i4>1048631</vt:i4>
      </vt:variant>
      <vt:variant>
        <vt:i4>344</vt:i4>
      </vt:variant>
      <vt:variant>
        <vt:i4>0</vt:i4>
      </vt:variant>
      <vt:variant>
        <vt:i4>5</vt:i4>
      </vt:variant>
      <vt:variant>
        <vt:lpwstr/>
      </vt:variant>
      <vt:variant>
        <vt:lpwstr>_Toc75505002</vt:lpwstr>
      </vt:variant>
      <vt:variant>
        <vt:i4>1245239</vt:i4>
      </vt:variant>
      <vt:variant>
        <vt:i4>338</vt:i4>
      </vt:variant>
      <vt:variant>
        <vt:i4>0</vt:i4>
      </vt:variant>
      <vt:variant>
        <vt:i4>5</vt:i4>
      </vt:variant>
      <vt:variant>
        <vt:lpwstr/>
      </vt:variant>
      <vt:variant>
        <vt:lpwstr>_Toc75505001</vt:lpwstr>
      </vt:variant>
      <vt:variant>
        <vt:i4>1179703</vt:i4>
      </vt:variant>
      <vt:variant>
        <vt:i4>332</vt:i4>
      </vt:variant>
      <vt:variant>
        <vt:i4>0</vt:i4>
      </vt:variant>
      <vt:variant>
        <vt:i4>5</vt:i4>
      </vt:variant>
      <vt:variant>
        <vt:lpwstr/>
      </vt:variant>
      <vt:variant>
        <vt:lpwstr>_Toc75505000</vt:lpwstr>
      </vt:variant>
      <vt:variant>
        <vt:i4>1179711</vt:i4>
      </vt:variant>
      <vt:variant>
        <vt:i4>326</vt:i4>
      </vt:variant>
      <vt:variant>
        <vt:i4>0</vt:i4>
      </vt:variant>
      <vt:variant>
        <vt:i4>5</vt:i4>
      </vt:variant>
      <vt:variant>
        <vt:lpwstr/>
      </vt:variant>
      <vt:variant>
        <vt:lpwstr>_Toc75504999</vt:lpwstr>
      </vt:variant>
      <vt:variant>
        <vt:i4>1245247</vt:i4>
      </vt:variant>
      <vt:variant>
        <vt:i4>320</vt:i4>
      </vt:variant>
      <vt:variant>
        <vt:i4>0</vt:i4>
      </vt:variant>
      <vt:variant>
        <vt:i4>5</vt:i4>
      </vt:variant>
      <vt:variant>
        <vt:lpwstr/>
      </vt:variant>
      <vt:variant>
        <vt:lpwstr>_Toc75504998</vt:lpwstr>
      </vt:variant>
      <vt:variant>
        <vt:i4>1835071</vt:i4>
      </vt:variant>
      <vt:variant>
        <vt:i4>314</vt:i4>
      </vt:variant>
      <vt:variant>
        <vt:i4>0</vt:i4>
      </vt:variant>
      <vt:variant>
        <vt:i4>5</vt:i4>
      </vt:variant>
      <vt:variant>
        <vt:lpwstr/>
      </vt:variant>
      <vt:variant>
        <vt:lpwstr>_Toc75504997</vt:lpwstr>
      </vt:variant>
      <vt:variant>
        <vt:i4>1900607</vt:i4>
      </vt:variant>
      <vt:variant>
        <vt:i4>308</vt:i4>
      </vt:variant>
      <vt:variant>
        <vt:i4>0</vt:i4>
      </vt:variant>
      <vt:variant>
        <vt:i4>5</vt:i4>
      </vt:variant>
      <vt:variant>
        <vt:lpwstr/>
      </vt:variant>
      <vt:variant>
        <vt:lpwstr>_Toc75504996</vt:lpwstr>
      </vt:variant>
      <vt:variant>
        <vt:i4>1966143</vt:i4>
      </vt:variant>
      <vt:variant>
        <vt:i4>302</vt:i4>
      </vt:variant>
      <vt:variant>
        <vt:i4>0</vt:i4>
      </vt:variant>
      <vt:variant>
        <vt:i4>5</vt:i4>
      </vt:variant>
      <vt:variant>
        <vt:lpwstr/>
      </vt:variant>
      <vt:variant>
        <vt:lpwstr>_Toc75504995</vt:lpwstr>
      </vt:variant>
      <vt:variant>
        <vt:i4>2031679</vt:i4>
      </vt:variant>
      <vt:variant>
        <vt:i4>296</vt:i4>
      </vt:variant>
      <vt:variant>
        <vt:i4>0</vt:i4>
      </vt:variant>
      <vt:variant>
        <vt:i4>5</vt:i4>
      </vt:variant>
      <vt:variant>
        <vt:lpwstr/>
      </vt:variant>
      <vt:variant>
        <vt:lpwstr>_Toc75504994</vt:lpwstr>
      </vt:variant>
      <vt:variant>
        <vt:i4>1572927</vt:i4>
      </vt:variant>
      <vt:variant>
        <vt:i4>290</vt:i4>
      </vt:variant>
      <vt:variant>
        <vt:i4>0</vt:i4>
      </vt:variant>
      <vt:variant>
        <vt:i4>5</vt:i4>
      </vt:variant>
      <vt:variant>
        <vt:lpwstr/>
      </vt:variant>
      <vt:variant>
        <vt:lpwstr>_Toc75504993</vt:lpwstr>
      </vt:variant>
      <vt:variant>
        <vt:i4>1638463</vt:i4>
      </vt:variant>
      <vt:variant>
        <vt:i4>284</vt:i4>
      </vt:variant>
      <vt:variant>
        <vt:i4>0</vt:i4>
      </vt:variant>
      <vt:variant>
        <vt:i4>5</vt:i4>
      </vt:variant>
      <vt:variant>
        <vt:lpwstr/>
      </vt:variant>
      <vt:variant>
        <vt:lpwstr>_Toc75504992</vt:lpwstr>
      </vt:variant>
      <vt:variant>
        <vt:i4>1703999</vt:i4>
      </vt:variant>
      <vt:variant>
        <vt:i4>278</vt:i4>
      </vt:variant>
      <vt:variant>
        <vt:i4>0</vt:i4>
      </vt:variant>
      <vt:variant>
        <vt:i4>5</vt:i4>
      </vt:variant>
      <vt:variant>
        <vt:lpwstr/>
      </vt:variant>
      <vt:variant>
        <vt:lpwstr>_Toc75504991</vt:lpwstr>
      </vt:variant>
      <vt:variant>
        <vt:i4>1769535</vt:i4>
      </vt:variant>
      <vt:variant>
        <vt:i4>272</vt:i4>
      </vt:variant>
      <vt:variant>
        <vt:i4>0</vt:i4>
      </vt:variant>
      <vt:variant>
        <vt:i4>5</vt:i4>
      </vt:variant>
      <vt:variant>
        <vt:lpwstr/>
      </vt:variant>
      <vt:variant>
        <vt:lpwstr>_Toc75504990</vt:lpwstr>
      </vt:variant>
      <vt:variant>
        <vt:i4>1179710</vt:i4>
      </vt:variant>
      <vt:variant>
        <vt:i4>266</vt:i4>
      </vt:variant>
      <vt:variant>
        <vt:i4>0</vt:i4>
      </vt:variant>
      <vt:variant>
        <vt:i4>5</vt:i4>
      </vt:variant>
      <vt:variant>
        <vt:lpwstr/>
      </vt:variant>
      <vt:variant>
        <vt:lpwstr>_Toc75504989</vt:lpwstr>
      </vt:variant>
      <vt:variant>
        <vt:i4>1245246</vt:i4>
      </vt:variant>
      <vt:variant>
        <vt:i4>260</vt:i4>
      </vt:variant>
      <vt:variant>
        <vt:i4>0</vt:i4>
      </vt:variant>
      <vt:variant>
        <vt:i4>5</vt:i4>
      </vt:variant>
      <vt:variant>
        <vt:lpwstr/>
      </vt:variant>
      <vt:variant>
        <vt:lpwstr>_Toc75504988</vt:lpwstr>
      </vt:variant>
      <vt:variant>
        <vt:i4>1835070</vt:i4>
      </vt:variant>
      <vt:variant>
        <vt:i4>254</vt:i4>
      </vt:variant>
      <vt:variant>
        <vt:i4>0</vt:i4>
      </vt:variant>
      <vt:variant>
        <vt:i4>5</vt:i4>
      </vt:variant>
      <vt:variant>
        <vt:lpwstr/>
      </vt:variant>
      <vt:variant>
        <vt:lpwstr>_Toc75504987</vt:lpwstr>
      </vt:variant>
      <vt:variant>
        <vt:i4>1900606</vt:i4>
      </vt:variant>
      <vt:variant>
        <vt:i4>248</vt:i4>
      </vt:variant>
      <vt:variant>
        <vt:i4>0</vt:i4>
      </vt:variant>
      <vt:variant>
        <vt:i4>5</vt:i4>
      </vt:variant>
      <vt:variant>
        <vt:lpwstr/>
      </vt:variant>
      <vt:variant>
        <vt:lpwstr>_Toc75504986</vt:lpwstr>
      </vt:variant>
      <vt:variant>
        <vt:i4>1966142</vt:i4>
      </vt:variant>
      <vt:variant>
        <vt:i4>242</vt:i4>
      </vt:variant>
      <vt:variant>
        <vt:i4>0</vt:i4>
      </vt:variant>
      <vt:variant>
        <vt:i4>5</vt:i4>
      </vt:variant>
      <vt:variant>
        <vt:lpwstr/>
      </vt:variant>
      <vt:variant>
        <vt:lpwstr>_Toc75504985</vt:lpwstr>
      </vt:variant>
      <vt:variant>
        <vt:i4>2031678</vt:i4>
      </vt:variant>
      <vt:variant>
        <vt:i4>236</vt:i4>
      </vt:variant>
      <vt:variant>
        <vt:i4>0</vt:i4>
      </vt:variant>
      <vt:variant>
        <vt:i4>5</vt:i4>
      </vt:variant>
      <vt:variant>
        <vt:lpwstr/>
      </vt:variant>
      <vt:variant>
        <vt:lpwstr>_Toc75504984</vt:lpwstr>
      </vt:variant>
      <vt:variant>
        <vt:i4>1572926</vt:i4>
      </vt:variant>
      <vt:variant>
        <vt:i4>230</vt:i4>
      </vt:variant>
      <vt:variant>
        <vt:i4>0</vt:i4>
      </vt:variant>
      <vt:variant>
        <vt:i4>5</vt:i4>
      </vt:variant>
      <vt:variant>
        <vt:lpwstr/>
      </vt:variant>
      <vt:variant>
        <vt:lpwstr>_Toc75504983</vt:lpwstr>
      </vt:variant>
      <vt:variant>
        <vt:i4>1638462</vt:i4>
      </vt:variant>
      <vt:variant>
        <vt:i4>224</vt:i4>
      </vt:variant>
      <vt:variant>
        <vt:i4>0</vt:i4>
      </vt:variant>
      <vt:variant>
        <vt:i4>5</vt:i4>
      </vt:variant>
      <vt:variant>
        <vt:lpwstr/>
      </vt:variant>
      <vt:variant>
        <vt:lpwstr>_Toc75504982</vt:lpwstr>
      </vt:variant>
      <vt:variant>
        <vt:i4>1703998</vt:i4>
      </vt:variant>
      <vt:variant>
        <vt:i4>218</vt:i4>
      </vt:variant>
      <vt:variant>
        <vt:i4>0</vt:i4>
      </vt:variant>
      <vt:variant>
        <vt:i4>5</vt:i4>
      </vt:variant>
      <vt:variant>
        <vt:lpwstr/>
      </vt:variant>
      <vt:variant>
        <vt:lpwstr>_Toc75504981</vt:lpwstr>
      </vt:variant>
      <vt:variant>
        <vt:i4>1769534</vt:i4>
      </vt:variant>
      <vt:variant>
        <vt:i4>212</vt:i4>
      </vt:variant>
      <vt:variant>
        <vt:i4>0</vt:i4>
      </vt:variant>
      <vt:variant>
        <vt:i4>5</vt:i4>
      </vt:variant>
      <vt:variant>
        <vt:lpwstr/>
      </vt:variant>
      <vt:variant>
        <vt:lpwstr>_Toc75504980</vt:lpwstr>
      </vt:variant>
      <vt:variant>
        <vt:i4>1179697</vt:i4>
      </vt:variant>
      <vt:variant>
        <vt:i4>206</vt:i4>
      </vt:variant>
      <vt:variant>
        <vt:i4>0</vt:i4>
      </vt:variant>
      <vt:variant>
        <vt:i4>5</vt:i4>
      </vt:variant>
      <vt:variant>
        <vt:lpwstr/>
      </vt:variant>
      <vt:variant>
        <vt:lpwstr>_Toc75504979</vt:lpwstr>
      </vt:variant>
      <vt:variant>
        <vt:i4>1245233</vt:i4>
      </vt:variant>
      <vt:variant>
        <vt:i4>200</vt:i4>
      </vt:variant>
      <vt:variant>
        <vt:i4>0</vt:i4>
      </vt:variant>
      <vt:variant>
        <vt:i4>5</vt:i4>
      </vt:variant>
      <vt:variant>
        <vt:lpwstr/>
      </vt:variant>
      <vt:variant>
        <vt:lpwstr>_Toc75504978</vt:lpwstr>
      </vt:variant>
      <vt:variant>
        <vt:i4>1835057</vt:i4>
      </vt:variant>
      <vt:variant>
        <vt:i4>194</vt:i4>
      </vt:variant>
      <vt:variant>
        <vt:i4>0</vt:i4>
      </vt:variant>
      <vt:variant>
        <vt:i4>5</vt:i4>
      </vt:variant>
      <vt:variant>
        <vt:lpwstr/>
      </vt:variant>
      <vt:variant>
        <vt:lpwstr>_Toc75504977</vt:lpwstr>
      </vt:variant>
      <vt:variant>
        <vt:i4>1900593</vt:i4>
      </vt:variant>
      <vt:variant>
        <vt:i4>188</vt:i4>
      </vt:variant>
      <vt:variant>
        <vt:i4>0</vt:i4>
      </vt:variant>
      <vt:variant>
        <vt:i4>5</vt:i4>
      </vt:variant>
      <vt:variant>
        <vt:lpwstr/>
      </vt:variant>
      <vt:variant>
        <vt:lpwstr>_Toc75504976</vt:lpwstr>
      </vt:variant>
      <vt:variant>
        <vt:i4>1966129</vt:i4>
      </vt:variant>
      <vt:variant>
        <vt:i4>182</vt:i4>
      </vt:variant>
      <vt:variant>
        <vt:i4>0</vt:i4>
      </vt:variant>
      <vt:variant>
        <vt:i4>5</vt:i4>
      </vt:variant>
      <vt:variant>
        <vt:lpwstr/>
      </vt:variant>
      <vt:variant>
        <vt:lpwstr>_Toc75504975</vt:lpwstr>
      </vt:variant>
      <vt:variant>
        <vt:i4>2031665</vt:i4>
      </vt:variant>
      <vt:variant>
        <vt:i4>176</vt:i4>
      </vt:variant>
      <vt:variant>
        <vt:i4>0</vt:i4>
      </vt:variant>
      <vt:variant>
        <vt:i4>5</vt:i4>
      </vt:variant>
      <vt:variant>
        <vt:lpwstr/>
      </vt:variant>
      <vt:variant>
        <vt:lpwstr>_Toc75504974</vt:lpwstr>
      </vt:variant>
      <vt:variant>
        <vt:i4>1572913</vt:i4>
      </vt:variant>
      <vt:variant>
        <vt:i4>170</vt:i4>
      </vt:variant>
      <vt:variant>
        <vt:i4>0</vt:i4>
      </vt:variant>
      <vt:variant>
        <vt:i4>5</vt:i4>
      </vt:variant>
      <vt:variant>
        <vt:lpwstr/>
      </vt:variant>
      <vt:variant>
        <vt:lpwstr>_Toc75504973</vt:lpwstr>
      </vt:variant>
      <vt:variant>
        <vt:i4>1638449</vt:i4>
      </vt:variant>
      <vt:variant>
        <vt:i4>164</vt:i4>
      </vt:variant>
      <vt:variant>
        <vt:i4>0</vt:i4>
      </vt:variant>
      <vt:variant>
        <vt:i4>5</vt:i4>
      </vt:variant>
      <vt:variant>
        <vt:lpwstr/>
      </vt:variant>
      <vt:variant>
        <vt:lpwstr>_Toc75504972</vt:lpwstr>
      </vt:variant>
      <vt:variant>
        <vt:i4>1703985</vt:i4>
      </vt:variant>
      <vt:variant>
        <vt:i4>158</vt:i4>
      </vt:variant>
      <vt:variant>
        <vt:i4>0</vt:i4>
      </vt:variant>
      <vt:variant>
        <vt:i4>5</vt:i4>
      </vt:variant>
      <vt:variant>
        <vt:lpwstr/>
      </vt:variant>
      <vt:variant>
        <vt:lpwstr>_Toc75504971</vt:lpwstr>
      </vt:variant>
      <vt:variant>
        <vt:i4>1769521</vt:i4>
      </vt:variant>
      <vt:variant>
        <vt:i4>152</vt:i4>
      </vt:variant>
      <vt:variant>
        <vt:i4>0</vt:i4>
      </vt:variant>
      <vt:variant>
        <vt:i4>5</vt:i4>
      </vt:variant>
      <vt:variant>
        <vt:lpwstr/>
      </vt:variant>
      <vt:variant>
        <vt:lpwstr>_Toc75504970</vt:lpwstr>
      </vt:variant>
      <vt:variant>
        <vt:i4>1179696</vt:i4>
      </vt:variant>
      <vt:variant>
        <vt:i4>146</vt:i4>
      </vt:variant>
      <vt:variant>
        <vt:i4>0</vt:i4>
      </vt:variant>
      <vt:variant>
        <vt:i4>5</vt:i4>
      </vt:variant>
      <vt:variant>
        <vt:lpwstr/>
      </vt:variant>
      <vt:variant>
        <vt:lpwstr>_Toc75504969</vt:lpwstr>
      </vt:variant>
      <vt:variant>
        <vt:i4>1245232</vt:i4>
      </vt:variant>
      <vt:variant>
        <vt:i4>140</vt:i4>
      </vt:variant>
      <vt:variant>
        <vt:i4>0</vt:i4>
      </vt:variant>
      <vt:variant>
        <vt:i4>5</vt:i4>
      </vt:variant>
      <vt:variant>
        <vt:lpwstr/>
      </vt:variant>
      <vt:variant>
        <vt:lpwstr>_Toc75504968</vt:lpwstr>
      </vt:variant>
      <vt:variant>
        <vt:i4>1835056</vt:i4>
      </vt:variant>
      <vt:variant>
        <vt:i4>134</vt:i4>
      </vt:variant>
      <vt:variant>
        <vt:i4>0</vt:i4>
      </vt:variant>
      <vt:variant>
        <vt:i4>5</vt:i4>
      </vt:variant>
      <vt:variant>
        <vt:lpwstr/>
      </vt:variant>
      <vt:variant>
        <vt:lpwstr>_Toc75504967</vt:lpwstr>
      </vt:variant>
      <vt:variant>
        <vt:i4>1900592</vt:i4>
      </vt:variant>
      <vt:variant>
        <vt:i4>128</vt:i4>
      </vt:variant>
      <vt:variant>
        <vt:i4>0</vt:i4>
      </vt:variant>
      <vt:variant>
        <vt:i4>5</vt:i4>
      </vt:variant>
      <vt:variant>
        <vt:lpwstr/>
      </vt:variant>
      <vt:variant>
        <vt:lpwstr>_Toc75504966</vt:lpwstr>
      </vt:variant>
      <vt:variant>
        <vt:i4>1966128</vt:i4>
      </vt:variant>
      <vt:variant>
        <vt:i4>122</vt:i4>
      </vt:variant>
      <vt:variant>
        <vt:i4>0</vt:i4>
      </vt:variant>
      <vt:variant>
        <vt:i4>5</vt:i4>
      </vt:variant>
      <vt:variant>
        <vt:lpwstr/>
      </vt:variant>
      <vt:variant>
        <vt:lpwstr>_Toc75504965</vt:lpwstr>
      </vt:variant>
      <vt:variant>
        <vt:i4>2031664</vt:i4>
      </vt:variant>
      <vt:variant>
        <vt:i4>116</vt:i4>
      </vt:variant>
      <vt:variant>
        <vt:i4>0</vt:i4>
      </vt:variant>
      <vt:variant>
        <vt:i4>5</vt:i4>
      </vt:variant>
      <vt:variant>
        <vt:lpwstr/>
      </vt:variant>
      <vt:variant>
        <vt:lpwstr>_Toc75504964</vt:lpwstr>
      </vt:variant>
      <vt:variant>
        <vt:i4>1572912</vt:i4>
      </vt:variant>
      <vt:variant>
        <vt:i4>110</vt:i4>
      </vt:variant>
      <vt:variant>
        <vt:i4>0</vt:i4>
      </vt:variant>
      <vt:variant>
        <vt:i4>5</vt:i4>
      </vt:variant>
      <vt:variant>
        <vt:lpwstr/>
      </vt:variant>
      <vt:variant>
        <vt:lpwstr>_Toc75504963</vt:lpwstr>
      </vt:variant>
      <vt:variant>
        <vt:i4>1638448</vt:i4>
      </vt:variant>
      <vt:variant>
        <vt:i4>104</vt:i4>
      </vt:variant>
      <vt:variant>
        <vt:i4>0</vt:i4>
      </vt:variant>
      <vt:variant>
        <vt:i4>5</vt:i4>
      </vt:variant>
      <vt:variant>
        <vt:lpwstr/>
      </vt:variant>
      <vt:variant>
        <vt:lpwstr>_Toc75504962</vt:lpwstr>
      </vt:variant>
      <vt:variant>
        <vt:i4>1703984</vt:i4>
      </vt:variant>
      <vt:variant>
        <vt:i4>98</vt:i4>
      </vt:variant>
      <vt:variant>
        <vt:i4>0</vt:i4>
      </vt:variant>
      <vt:variant>
        <vt:i4>5</vt:i4>
      </vt:variant>
      <vt:variant>
        <vt:lpwstr/>
      </vt:variant>
      <vt:variant>
        <vt:lpwstr>_Toc75504961</vt:lpwstr>
      </vt:variant>
      <vt:variant>
        <vt:i4>1769520</vt:i4>
      </vt:variant>
      <vt:variant>
        <vt:i4>92</vt:i4>
      </vt:variant>
      <vt:variant>
        <vt:i4>0</vt:i4>
      </vt:variant>
      <vt:variant>
        <vt:i4>5</vt:i4>
      </vt:variant>
      <vt:variant>
        <vt:lpwstr/>
      </vt:variant>
      <vt:variant>
        <vt:lpwstr>_Toc75504960</vt:lpwstr>
      </vt:variant>
      <vt:variant>
        <vt:i4>1179699</vt:i4>
      </vt:variant>
      <vt:variant>
        <vt:i4>86</vt:i4>
      </vt:variant>
      <vt:variant>
        <vt:i4>0</vt:i4>
      </vt:variant>
      <vt:variant>
        <vt:i4>5</vt:i4>
      </vt:variant>
      <vt:variant>
        <vt:lpwstr/>
      </vt:variant>
      <vt:variant>
        <vt:lpwstr>_Toc75504959</vt:lpwstr>
      </vt:variant>
      <vt:variant>
        <vt:i4>1245235</vt:i4>
      </vt:variant>
      <vt:variant>
        <vt:i4>80</vt:i4>
      </vt:variant>
      <vt:variant>
        <vt:i4>0</vt:i4>
      </vt:variant>
      <vt:variant>
        <vt:i4>5</vt:i4>
      </vt:variant>
      <vt:variant>
        <vt:lpwstr/>
      </vt:variant>
      <vt:variant>
        <vt:lpwstr>_Toc75504958</vt:lpwstr>
      </vt:variant>
      <vt:variant>
        <vt:i4>1835059</vt:i4>
      </vt:variant>
      <vt:variant>
        <vt:i4>74</vt:i4>
      </vt:variant>
      <vt:variant>
        <vt:i4>0</vt:i4>
      </vt:variant>
      <vt:variant>
        <vt:i4>5</vt:i4>
      </vt:variant>
      <vt:variant>
        <vt:lpwstr/>
      </vt:variant>
      <vt:variant>
        <vt:lpwstr>_Toc75504957</vt:lpwstr>
      </vt:variant>
      <vt:variant>
        <vt:i4>1900595</vt:i4>
      </vt:variant>
      <vt:variant>
        <vt:i4>68</vt:i4>
      </vt:variant>
      <vt:variant>
        <vt:i4>0</vt:i4>
      </vt:variant>
      <vt:variant>
        <vt:i4>5</vt:i4>
      </vt:variant>
      <vt:variant>
        <vt:lpwstr/>
      </vt:variant>
      <vt:variant>
        <vt:lpwstr>_Toc75504956</vt:lpwstr>
      </vt:variant>
      <vt:variant>
        <vt:i4>1966131</vt:i4>
      </vt:variant>
      <vt:variant>
        <vt:i4>62</vt:i4>
      </vt:variant>
      <vt:variant>
        <vt:i4>0</vt:i4>
      </vt:variant>
      <vt:variant>
        <vt:i4>5</vt:i4>
      </vt:variant>
      <vt:variant>
        <vt:lpwstr/>
      </vt:variant>
      <vt:variant>
        <vt:lpwstr>_Toc75504955</vt:lpwstr>
      </vt:variant>
      <vt:variant>
        <vt:i4>2031667</vt:i4>
      </vt:variant>
      <vt:variant>
        <vt:i4>56</vt:i4>
      </vt:variant>
      <vt:variant>
        <vt:i4>0</vt:i4>
      </vt:variant>
      <vt:variant>
        <vt:i4>5</vt:i4>
      </vt:variant>
      <vt:variant>
        <vt:lpwstr/>
      </vt:variant>
      <vt:variant>
        <vt:lpwstr>_Toc75504954</vt:lpwstr>
      </vt:variant>
      <vt:variant>
        <vt:i4>1572915</vt:i4>
      </vt:variant>
      <vt:variant>
        <vt:i4>50</vt:i4>
      </vt:variant>
      <vt:variant>
        <vt:i4>0</vt:i4>
      </vt:variant>
      <vt:variant>
        <vt:i4>5</vt:i4>
      </vt:variant>
      <vt:variant>
        <vt:lpwstr/>
      </vt:variant>
      <vt:variant>
        <vt:lpwstr>_Toc75504953</vt:lpwstr>
      </vt:variant>
      <vt:variant>
        <vt:i4>1638451</vt:i4>
      </vt:variant>
      <vt:variant>
        <vt:i4>44</vt:i4>
      </vt:variant>
      <vt:variant>
        <vt:i4>0</vt:i4>
      </vt:variant>
      <vt:variant>
        <vt:i4>5</vt:i4>
      </vt:variant>
      <vt:variant>
        <vt:lpwstr/>
      </vt:variant>
      <vt:variant>
        <vt:lpwstr>_Toc75504952</vt:lpwstr>
      </vt:variant>
      <vt:variant>
        <vt:i4>1703987</vt:i4>
      </vt:variant>
      <vt:variant>
        <vt:i4>38</vt:i4>
      </vt:variant>
      <vt:variant>
        <vt:i4>0</vt:i4>
      </vt:variant>
      <vt:variant>
        <vt:i4>5</vt:i4>
      </vt:variant>
      <vt:variant>
        <vt:lpwstr/>
      </vt:variant>
      <vt:variant>
        <vt:lpwstr>_Toc75504951</vt:lpwstr>
      </vt:variant>
      <vt:variant>
        <vt:i4>1769523</vt:i4>
      </vt:variant>
      <vt:variant>
        <vt:i4>32</vt:i4>
      </vt:variant>
      <vt:variant>
        <vt:i4>0</vt:i4>
      </vt:variant>
      <vt:variant>
        <vt:i4>5</vt:i4>
      </vt:variant>
      <vt:variant>
        <vt:lpwstr/>
      </vt:variant>
      <vt:variant>
        <vt:lpwstr>_Toc75504950</vt:lpwstr>
      </vt:variant>
      <vt:variant>
        <vt:i4>1179698</vt:i4>
      </vt:variant>
      <vt:variant>
        <vt:i4>26</vt:i4>
      </vt:variant>
      <vt:variant>
        <vt:i4>0</vt:i4>
      </vt:variant>
      <vt:variant>
        <vt:i4>5</vt:i4>
      </vt:variant>
      <vt:variant>
        <vt:lpwstr/>
      </vt:variant>
      <vt:variant>
        <vt:lpwstr>_Toc75504949</vt:lpwstr>
      </vt:variant>
      <vt:variant>
        <vt:i4>1245234</vt:i4>
      </vt:variant>
      <vt:variant>
        <vt:i4>20</vt:i4>
      </vt:variant>
      <vt:variant>
        <vt:i4>0</vt:i4>
      </vt:variant>
      <vt:variant>
        <vt:i4>5</vt:i4>
      </vt:variant>
      <vt:variant>
        <vt:lpwstr/>
      </vt:variant>
      <vt:variant>
        <vt:lpwstr>_Toc75504948</vt:lpwstr>
      </vt:variant>
      <vt:variant>
        <vt:i4>1835058</vt:i4>
      </vt:variant>
      <vt:variant>
        <vt:i4>14</vt:i4>
      </vt:variant>
      <vt:variant>
        <vt:i4>0</vt:i4>
      </vt:variant>
      <vt:variant>
        <vt:i4>5</vt:i4>
      </vt:variant>
      <vt:variant>
        <vt:lpwstr/>
      </vt:variant>
      <vt:variant>
        <vt:lpwstr>_Toc75504947</vt:lpwstr>
      </vt:variant>
      <vt:variant>
        <vt:i4>1900594</vt:i4>
      </vt:variant>
      <vt:variant>
        <vt:i4>8</vt:i4>
      </vt:variant>
      <vt:variant>
        <vt:i4>0</vt:i4>
      </vt:variant>
      <vt:variant>
        <vt:i4>5</vt:i4>
      </vt:variant>
      <vt:variant>
        <vt:lpwstr/>
      </vt:variant>
      <vt:variant>
        <vt:lpwstr>_Toc75504946</vt:lpwstr>
      </vt:variant>
      <vt:variant>
        <vt:i4>1966130</vt:i4>
      </vt:variant>
      <vt:variant>
        <vt:i4>2</vt:i4>
      </vt:variant>
      <vt:variant>
        <vt:i4>0</vt:i4>
      </vt:variant>
      <vt:variant>
        <vt:i4>5</vt:i4>
      </vt:variant>
      <vt:variant>
        <vt:lpwstr/>
      </vt:variant>
      <vt:variant>
        <vt:lpwstr>_Toc75504945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dc:creator>
  <cp:keywords/>
  <dc:description/>
  <cp:lastModifiedBy>Françoise Morizot-Braud</cp:lastModifiedBy>
  <cp:revision>3</cp:revision>
  <cp:lastPrinted>2026-02-02T09:13:00Z</cp:lastPrinted>
  <dcterms:created xsi:type="dcterms:W3CDTF">2026-03-11T20:27:00Z</dcterms:created>
  <dcterms:modified xsi:type="dcterms:W3CDTF">2026-03-12T21:50:00Z</dcterms:modified>
</cp:coreProperties>
</file>